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bCs/>
          <w:color w:val="C00000"/>
          <w:sz w:val="32"/>
          <w:szCs w:val="32"/>
        </w:rPr>
      </w:pPr>
      <w:bookmarkStart w:id="0" w:name="_Hlk128352268"/>
    </w:p>
    <w:p>
      <w:pPr>
        <w:rPr>
          <w:rFonts w:ascii="Times New Roman" w:hAnsi="Times New Roman" w:cs="Times New Roman"/>
          <w:b/>
          <w:bCs/>
          <w:color w:val="C00000"/>
          <w:sz w:val="32"/>
          <w:szCs w:val="32"/>
        </w:rPr>
      </w:pPr>
    </w:p>
    <w:p>
      <w:pPr>
        <w:rPr>
          <w:rFonts w:ascii="Times New Roman" w:hAnsi="Times New Roman" w:cs="Times New Roman"/>
          <w:b/>
          <w:bCs/>
          <w:color w:val="C00000"/>
          <w:sz w:val="32"/>
          <w:szCs w:val="32"/>
        </w:rPr>
      </w:pPr>
    </w:p>
    <w:p>
      <w:pPr>
        <w:jc w:val="center"/>
        <w:rPr>
          <w:rFonts w:ascii="Times New Roman" w:hAnsi="Times New Roman" w:cs="Times New Roman"/>
          <w:b/>
          <w:bCs/>
          <w:color w:val="2F5597" w:themeColor="accent1" w:themeShade="BF"/>
          <w:sz w:val="36"/>
          <w:szCs w:val="36"/>
        </w:rPr>
      </w:pPr>
      <w:r>
        <w:rPr>
          <w:rFonts w:ascii="Times New Roman" w:hAnsi="Times New Roman" w:cs="Times New Roman"/>
          <w:b/>
          <w:bCs/>
          <w:color w:val="2F5597" w:themeColor="accent1" w:themeShade="BF"/>
          <w:sz w:val="36"/>
          <w:szCs w:val="36"/>
        </w:rPr>
        <w:t>Programme Outcomes(POs)</w:t>
      </w:r>
    </w:p>
    <w:p>
      <w:pPr>
        <w:jc w:val="center"/>
        <w:rPr>
          <w:rFonts w:ascii="Times New Roman" w:hAnsi="Times New Roman" w:cs="Times New Roman"/>
          <w:b/>
          <w:bCs/>
          <w:color w:val="2F5597" w:themeColor="accent1" w:themeShade="BF"/>
          <w:sz w:val="36"/>
          <w:szCs w:val="36"/>
        </w:rPr>
      </w:pPr>
      <w:r>
        <w:rPr>
          <w:rFonts w:ascii="Times New Roman" w:hAnsi="Times New Roman" w:cs="Times New Roman"/>
          <w:b/>
          <w:bCs/>
          <w:color w:val="2F5597" w:themeColor="accent1" w:themeShade="BF"/>
          <w:sz w:val="36"/>
          <w:szCs w:val="36"/>
        </w:rPr>
        <w:t>Programme Specific Outcomes(PSOs)</w:t>
      </w:r>
    </w:p>
    <w:p>
      <w:pPr>
        <w:jc w:val="center"/>
        <w:rPr>
          <w:rFonts w:ascii="Times New Roman" w:hAnsi="Times New Roman" w:cs="Times New Roman"/>
          <w:b/>
          <w:bCs/>
          <w:color w:val="2F5597" w:themeColor="accent1" w:themeShade="BF"/>
          <w:sz w:val="36"/>
          <w:szCs w:val="36"/>
        </w:rPr>
      </w:pPr>
      <w:r>
        <w:rPr>
          <w:rFonts w:ascii="Times New Roman" w:hAnsi="Times New Roman" w:cs="Times New Roman"/>
          <w:b/>
          <w:bCs/>
          <w:color w:val="2F5597" w:themeColor="accent1" w:themeShade="BF"/>
          <w:sz w:val="36"/>
          <w:szCs w:val="36"/>
        </w:rPr>
        <w:t>Course Outcomes(Cos)</w:t>
      </w:r>
    </w:p>
    <w:p>
      <w:pPr>
        <w:jc w:val="center"/>
        <w:rPr>
          <w:rFonts w:ascii="Times New Roman" w:hAnsi="Times New Roman" w:cs="Times New Roman"/>
          <w:b/>
          <w:bCs/>
          <w:color w:val="2F5597" w:themeColor="accent1" w:themeShade="BF"/>
          <w:sz w:val="36"/>
          <w:szCs w:val="36"/>
        </w:rPr>
      </w:pPr>
      <w:r>
        <w:rPr>
          <w:rFonts w:ascii="Times New Roman" w:hAnsi="Times New Roman" w:cs="Times New Roman"/>
          <w:b/>
          <w:bCs/>
          <w:color w:val="2F5597" w:themeColor="accent1" w:themeShade="BF"/>
          <w:sz w:val="36"/>
          <w:szCs w:val="36"/>
        </w:rPr>
        <w:t>For</w:t>
      </w:r>
    </w:p>
    <w:p>
      <w:pPr>
        <w:jc w:val="center"/>
        <w:rPr>
          <w:rFonts w:ascii="Times New Roman" w:hAnsi="Times New Roman" w:cs="Times New Roman"/>
          <w:b/>
          <w:bCs/>
          <w:color w:val="2F5597" w:themeColor="accent1" w:themeShade="BF"/>
          <w:sz w:val="36"/>
          <w:szCs w:val="36"/>
        </w:rPr>
      </w:pPr>
      <w:r>
        <w:rPr>
          <w:rFonts w:ascii="Times New Roman" w:hAnsi="Times New Roman" w:cs="Times New Roman"/>
          <w:b/>
          <w:bCs/>
          <w:color w:val="2F5597" w:themeColor="accent1" w:themeShade="BF"/>
          <w:sz w:val="36"/>
          <w:szCs w:val="36"/>
        </w:rPr>
        <w:t>UG/PG Courses</w:t>
      </w:r>
    </w:p>
    <w:p>
      <w:pPr>
        <w:jc w:val="center"/>
        <w:rPr>
          <w:rFonts w:ascii="Times New Roman" w:hAnsi="Times New Roman" w:cs="Times New Roman"/>
          <w:b/>
          <w:bCs/>
          <w:color w:val="2F5597" w:themeColor="accent1" w:themeShade="BF"/>
          <w:sz w:val="32"/>
          <w:szCs w:val="32"/>
        </w:rPr>
      </w:pPr>
    </w:p>
    <w:p>
      <w:pPr>
        <w:jc w:val="center"/>
        <w:rPr>
          <w:rFonts w:ascii="Times New Roman" w:hAnsi="Times New Roman" w:cs="Times New Roman"/>
          <w:b/>
          <w:bCs/>
          <w:color w:val="2F5597" w:themeColor="accent1" w:themeShade="BF"/>
          <w:sz w:val="32"/>
          <w:szCs w:val="32"/>
        </w:rPr>
      </w:pPr>
    </w:p>
    <w:p>
      <w:pPr>
        <w:jc w:val="center"/>
        <w:rPr>
          <w:rFonts w:ascii="Times New Roman" w:hAnsi="Times New Roman" w:cs="Times New Roman"/>
          <w:b/>
          <w:bCs/>
          <w:color w:val="2F5597" w:themeColor="accent1" w:themeShade="BF"/>
          <w:sz w:val="40"/>
          <w:szCs w:val="40"/>
        </w:rPr>
      </w:pPr>
      <w:r>
        <w:rPr>
          <w:rFonts w:ascii="Times New Roman" w:hAnsi="Times New Roman" w:cs="Times New Roman"/>
          <w:b/>
          <w:bCs/>
          <w:color w:val="2F5597" w:themeColor="accent1" w:themeShade="BF"/>
          <w:sz w:val="40"/>
          <w:szCs w:val="40"/>
        </w:rPr>
        <w:t>2021-22</w:t>
      </w:r>
    </w:p>
    <w:p>
      <w:pPr>
        <w:jc w:val="center"/>
        <w:rPr>
          <w:rFonts w:ascii="Times New Roman" w:hAnsi="Times New Roman" w:cs="Times New Roman"/>
          <w:b/>
          <w:bCs/>
          <w:color w:val="2F5597" w:themeColor="accent1" w:themeShade="BF"/>
          <w:sz w:val="32"/>
          <w:szCs w:val="32"/>
        </w:rPr>
      </w:pPr>
    </w:p>
    <w:p>
      <w:pPr>
        <w:jc w:val="center"/>
        <w:rPr>
          <w:rFonts w:ascii="Times New Roman" w:hAnsi="Times New Roman" w:cs="Times New Roman"/>
          <w:b/>
          <w:bCs/>
          <w:color w:val="203864" w:themeColor="accent1" w:themeShade="80"/>
          <w:sz w:val="32"/>
          <w:szCs w:val="32"/>
        </w:rPr>
      </w:pPr>
      <w:r>
        <w:drawing>
          <wp:inline distT="0" distB="0" distL="0" distR="0">
            <wp:extent cx="1019175" cy="989965"/>
            <wp:effectExtent l="0" t="0" r="0" b="635"/>
            <wp:docPr id="3" name="Picture 3"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No photo description availabl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043072" cy="1013335"/>
                    </a:xfrm>
                    <a:prstGeom prst="rect">
                      <a:avLst/>
                    </a:prstGeom>
                    <a:noFill/>
                    <a:ln>
                      <a:noFill/>
                    </a:ln>
                  </pic:spPr>
                </pic:pic>
              </a:graphicData>
            </a:graphic>
          </wp:inline>
        </w:drawing>
      </w:r>
    </w:p>
    <w:p>
      <w:pPr>
        <w:jc w:val="center"/>
        <w:rPr>
          <w:rFonts w:ascii="Times New Roman" w:hAnsi="Times New Roman" w:cs="Times New Roman"/>
          <w:b/>
          <w:bCs/>
          <w:color w:val="203864" w:themeColor="accent1" w:themeShade="80"/>
          <w:sz w:val="32"/>
          <w:szCs w:val="32"/>
        </w:rPr>
      </w:pPr>
    </w:p>
    <w:p>
      <w:pPr>
        <w:jc w:val="center"/>
        <w:rPr>
          <w:rFonts w:ascii="Times New Roman" w:hAnsi="Times New Roman" w:cs="Times New Roman"/>
          <w:b/>
          <w:bCs/>
          <w:color w:val="203864" w:themeColor="accent1" w:themeShade="80"/>
          <w:sz w:val="32"/>
          <w:szCs w:val="32"/>
        </w:rPr>
      </w:pPr>
    </w:p>
    <w:p>
      <w:pPr>
        <w:jc w:val="center"/>
        <w:rPr>
          <w:rFonts w:ascii="Times New Roman" w:hAnsi="Times New Roman" w:cs="Times New Roman"/>
          <w:b/>
          <w:bCs/>
          <w:color w:val="C00000"/>
          <w:sz w:val="36"/>
          <w:szCs w:val="36"/>
        </w:rPr>
      </w:pPr>
      <w:bookmarkStart w:id="1" w:name="_Hlk128356107"/>
      <w:r>
        <w:rPr>
          <w:rFonts w:ascii="Times New Roman" w:hAnsi="Times New Roman" w:cs="Times New Roman"/>
          <w:b/>
          <w:bCs/>
          <w:color w:val="C00000"/>
          <w:sz w:val="36"/>
          <w:szCs w:val="36"/>
        </w:rPr>
        <w:t>INDIRA GANDHI (PG) MAHILA MAHAVIDYALAYA</w:t>
      </w:r>
    </w:p>
    <w:bookmarkEnd w:id="1"/>
    <w:p>
      <w:pPr>
        <w:jc w:val="center"/>
        <w:rPr>
          <w:rFonts w:ascii="Times New Roman" w:hAnsi="Times New Roman" w:cs="Times New Roman"/>
          <w:b/>
          <w:bCs/>
          <w:color w:val="843C0B" w:themeColor="accent2" w:themeShade="80"/>
          <w:sz w:val="28"/>
          <w:szCs w:val="28"/>
        </w:rPr>
      </w:pPr>
      <w:r>
        <w:rPr>
          <w:rFonts w:ascii="Times New Roman" w:hAnsi="Times New Roman" w:cs="Times New Roman"/>
          <w:b/>
          <w:bCs/>
          <w:color w:val="843C0B" w:themeColor="accent2" w:themeShade="80"/>
          <w:sz w:val="28"/>
          <w:szCs w:val="28"/>
        </w:rPr>
        <w:t>Affiliated to Kurukshetra University, Kurukshetra</w:t>
      </w:r>
    </w:p>
    <w:p>
      <w:pPr>
        <w:jc w:val="center"/>
        <w:rPr>
          <w:rFonts w:ascii="Times New Roman" w:hAnsi="Times New Roman" w:cs="Times New Roman"/>
          <w:b/>
          <w:bCs/>
          <w:color w:val="843C0B" w:themeColor="accent2" w:themeShade="80"/>
          <w:sz w:val="28"/>
          <w:szCs w:val="28"/>
        </w:rPr>
      </w:pPr>
      <w:r>
        <w:rPr>
          <w:rFonts w:ascii="Times New Roman" w:hAnsi="Times New Roman" w:cs="Times New Roman"/>
          <w:b/>
          <w:bCs/>
          <w:color w:val="843C0B" w:themeColor="accent2" w:themeShade="80"/>
          <w:sz w:val="28"/>
          <w:szCs w:val="28"/>
        </w:rPr>
        <w:t>Karnal Road, Kaithal -136027 (Haryana)</w:t>
      </w:r>
    </w:p>
    <w:p>
      <w:pPr>
        <w:jc w:val="center"/>
        <w:rPr>
          <w:rFonts w:ascii="Times New Roman" w:hAnsi="Times New Roman" w:cs="Times New Roman"/>
          <w:b/>
          <w:bCs/>
          <w:color w:val="843C0B" w:themeColor="accent2" w:themeShade="80"/>
          <w:sz w:val="32"/>
          <w:szCs w:val="32"/>
        </w:rPr>
      </w:pPr>
    </w:p>
    <w:p>
      <w:pPr>
        <w:jc w:val="center"/>
        <w:rPr>
          <w:rFonts w:ascii="Times New Roman" w:hAnsi="Times New Roman" w:cs="Times New Roman"/>
          <w:b/>
          <w:bCs/>
          <w:color w:val="203864" w:themeColor="accent1" w:themeShade="80"/>
          <w:sz w:val="32"/>
          <w:szCs w:val="32"/>
        </w:rPr>
      </w:pPr>
    </w:p>
    <w:p>
      <w:pPr>
        <w:jc w:val="center"/>
        <w:rPr>
          <w:rFonts w:ascii="Times New Roman" w:hAnsi="Times New Roman" w:cs="Times New Roman"/>
          <w:b/>
          <w:bCs/>
          <w:color w:val="203864" w:themeColor="accent1" w:themeShade="80"/>
          <w:sz w:val="32"/>
          <w:szCs w:val="32"/>
        </w:rPr>
      </w:pPr>
    </w:p>
    <w:p>
      <w:pPr>
        <w:rPr>
          <w:rFonts w:ascii="Times New Roman" w:hAnsi="Times New Roman" w:cs="Times New Roman"/>
          <w:b/>
          <w:bCs/>
          <w:color w:val="C00000"/>
          <w:sz w:val="36"/>
          <w:szCs w:val="36"/>
        </w:rPr>
      </w:pPr>
    </w:p>
    <w:p>
      <w:pPr>
        <w:rPr>
          <w:rFonts w:ascii="Times New Roman" w:hAnsi="Times New Roman" w:cs="Times New Roman"/>
          <w:b/>
          <w:bCs/>
          <w:color w:val="C00000"/>
          <w:sz w:val="28"/>
          <w:szCs w:val="28"/>
        </w:rPr>
      </w:pPr>
      <w:r>
        <w:drawing>
          <wp:anchor distT="0" distB="3528695" distL="0" distR="114300" simplePos="0" relativeHeight="251659264" behindDoc="0" locked="0" layoutInCell="1" allowOverlap="1">
            <wp:simplePos x="0" y="0"/>
            <wp:positionH relativeFrom="column">
              <wp:posOffset>85090</wp:posOffset>
            </wp:positionH>
            <wp:positionV relativeFrom="margin">
              <wp:posOffset>-161925</wp:posOffset>
            </wp:positionV>
            <wp:extent cx="756920" cy="714375"/>
            <wp:effectExtent l="0" t="0" r="5080" b="9525"/>
            <wp:wrapSquare wrapText="right"/>
            <wp:docPr id="2" name="Picture 2"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No photo description availabl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756920" cy="714375"/>
                    </a:xfrm>
                    <a:prstGeom prst="rect">
                      <a:avLst/>
                    </a:prstGeom>
                    <a:noFill/>
                    <a:ln>
                      <a:noFill/>
                    </a:ln>
                  </pic:spPr>
                </pic:pic>
              </a:graphicData>
            </a:graphic>
          </wp:anchor>
        </w:drawing>
      </w:r>
      <w:r>
        <w:rPr>
          <w:rFonts w:ascii="Times New Roman" w:hAnsi="Times New Roman" w:cs="Times New Roman"/>
          <w:b/>
          <w:bCs/>
          <w:color w:val="C00000"/>
          <w:sz w:val="28"/>
          <w:szCs w:val="28"/>
        </w:rPr>
        <w:t>INDIRA GANDHI (PG) MAHILA MAHAVIDYALAYA</w:t>
      </w:r>
    </w:p>
    <w:p>
      <w:pPr>
        <w:rPr>
          <w:rFonts w:ascii="Times New Roman" w:hAnsi="Times New Roman" w:cs="Times New Roman"/>
          <w:b/>
          <w:bCs/>
          <w:color w:val="C00000"/>
          <w:sz w:val="28"/>
          <w:szCs w:val="28"/>
        </w:rPr>
      </w:pPr>
    </w:p>
    <w:p>
      <w:pPr>
        <w:rPr>
          <w:rFonts w:ascii="Times New Roman" w:hAnsi="Times New Roman" w:cs="Times New Roman"/>
          <w:b/>
          <w:bCs/>
          <w:color w:val="C00000"/>
          <w:sz w:val="36"/>
          <w:szCs w:val="36"/>
        </w:rPr>
      </w:pPr>
    </w:p>
    <w:bookmarkEnd w:id="0"/>
    <w:p>
      <w:pPr>
        <w:rPr>
          <w:rFonts w:ascii="Times New Roman" w:hAnsi="Times New Roman" w:cs="Times New Roman"/>
          <w:b/>
          <w:bCs/>
          <w:color w:val="203864" w:themeColor="accent1" w:themeShade="80"/>
          <w:sz w:val="32"/>
          <w:szCs w:val="32"/>
        </w:rPr>
      </w:pPr>
      <w:bookmarkStart w:id="2" w:name="_Hlk128346026"/>
      <w:bookmarkStart w:id="3" w:name="_Hlk128352492"/>
      <w:r>
        <w:rPr>
          <w:rFonts w:ascii="Times New Roman" w:hAnsi="Times New Roman" w:cs="Times New Roman"/>
          <w:b/>
          <w:bCs/>
          <w:color w:val="203864" w:themeColor="accent1" w:themeShade="80"/>
          <w:sz w:val="32"/>
          <w:szCs w:val="32"/>
        </w:rPr>
        <w:t xml:space="preserve">              </w:t>
      </w:r>
      <w:bookmarkStart w:id="4" w:name="_Hlk128399441"/>
      <w:r>
        <w:rPr>
          <w:rFonts w:ascii="Times New Roman" w:hAnsi="Times New Roman" w:cs="Times New Roman"/>
          <w:b/>
          <w:bCs/>
          <w:color w:val="203864" w:themeColor="accent1" w:themeShade="80"/>
          <w:sz w:val="32"/>
          <w:szCs w:val="32"/>
        </w:rPr>
        <w:t>DEPARTMENT OF SCIENCE</w:t>
      </w:r>
    </w:p>
    <w:p>
      <w:pPr>
        <w:spacing w:line="360" w:lineRule="auto"/>
        <w:rPr>
          <w:rFonts w:ascii="Times New Roman" w:hAnsi="Times New Roman" w:cs="Times New Roman"/>
          <w:b/>
          <w:bCs/>
          <w:color w:val="203864" w:themeColor="accent1" w:themeShade="80"/>
          <w:sz w:val="32"/>
          <w:szCs w:val="32"/>
        </w:rPr>
      </w:pPr>
      <w:r>
        <w:rPr>
          <w:rFonts w:ascii="Times New Roman" w:hAnsi="Times New Roman" w:cs="Times New Roman"/>
          <w:b/>
          <w:bCs/>
          <w:color w:val="203864" w:themeColor="accent1" w:themeShade="80"/>
          <w:sz w:val="32"/>
          <w:szCs w:val="32"/>
        </w:rPr>
        <w:t xml:space="preserve">       Programme Name: Bachelor of Science </w:t>
      </w:r>
    </w:p>
    <w:bookmarkEnd w:id="4"/>
    <w:p>
      <w:pPr>
        <w:spacing w:line="360" w:lineRule="auto"/>
        <w:rPr>
          <w:rFonts w:ascii="Times New Roman" w:hAnsi="Times New Roman" w:cs="Times New Roman"/>
          <w:b/>
          <w:bCs/>
          <w:color w:val="203864" w:themeColor="accent1" w:themeShade="80"/>
          <w:sz w:val="32"/>
          <w:szCs w:val="32"/>
        </w:rPr>
      </w:pPr>
      <w:r>
        <w:rPr>
          <w:rFonts w:ascii="Times New Roman" w:hAnsi="Times New Roman" w:cs="Times New Roman"/>
          <w:b/>
          <w:bCs/>
          <w:color w:val="203864" w:themeColor="accent1" w:themeShade="80"/>
          <w:sz w:val="32"/>
          <w:szCs w:val="32"/>
        </w:rPr>
        <w:t xml:space="preserve">                      (B.Sc. Non-Medical)</w:t>
      </w:r>
    </w:p>
    <w:p>
      <w:pPr>
        <w:spacing w:line="360" w:lineRule="auto"/>
        <w:rPr>
          <w:rFonts w:ascii="Times New Roman" w:hAnsi="Times New Roman" w:cs="Times New Roman"/>
          <w:b/>
          <w:bCs/>
          <w:color w:val="203864" w:themeColor="accent1" w:themeShade="80"/>
          <w:sz w:val="32"/>
          <w:szCs w:val="32"/>
        </w:rPr>
      </w:pPr>
    </w:p>
    <w:p>
      <w:pPr>
        <w:spacing w:line="360" w:lineRule="auto"/>
        <w:rPr>
          <w:rFonts w:ascii="Times New Roman" w:hAnsi="Times New Roman" w:cs="Times New Roman"/>
          <w:b/>
          <w:bCs/>
          <w:color w:val="203864" w:themeColor="accent1" w:themeShade="80"/>
          <w:sz w:val="32"/>
          <w:szCs w:val="32"/>
        </w:rPr>
      </w:pPr>
    </w:p>
    <w:tbl>
      <w:tblPr>
        <w:tblStyle w:val="7"/>
        <w:tblpPr w:leftFromText="180" w:rightFromText="180" w:vertAnchor="text" w:tblpY="7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8" w:type="dxa"/>
          </w:tcPr>
          <w:p>
            <w:pPr>
              <w:spacing w:after="0" w:line="240" w:lineRule="auto"/>
              <w:rPr>
                <w:rFonts w:ascii="Times New Roman" w:hAnsi="Times New Roman" w:cs="Times New Roman"/>
                <w:b/>
                <w:bCs/>
                <w:color w:val="203864" w:themeColor="accent1" w:themeShade="80"/>
                <w:sz w:val="24"/>
                <w:szCs w:val="24"/>
                <w:u w:val="single"/>
              </w:rPr>
            </w:pPr>
            <w:bookmarkStart w:id="5" w:name="_Hlk128310792"/>
            <w:bookmarkStart w:id="6" w:name="_Hlk128346071"/>
            <w:bookmarkStart w:id="7" w:name="_Hlk128407396"/>
            <w:r>
              <w:rPr>
                <w:rFonts w:ascii="Times New Roman" w:hAnsi="Times New Roman" w:cs="Times New Roman"/>
                <w:b/>
                <w:bCs/>
                <w:sz w:val="24"/>
                <w:szCs w:val="24"/>
              </w:rPr>
              <w:t>POs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1</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demonstrate, solve and have an To understanding of major fundamental concepts in all disciplines of basic sciences.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2</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solve the problem by thinking methodically, strategically, independently and draw a logical conclusion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3</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Students become eligible to serve in DRDO, defense, public sector and private Sector.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Students become eligible to join as Quality Control Manager in private Sector (Industries) as well as government sector.</w:t>
            </w:r>
          </w:p>
        </w:tc>
      </w:tr>
      <w:bookmarkEnd w:id="2"/>
      <w:bookmarkEnd w:id="3"/>
      <w:bookmarkEnd w:id="6"/>
    </w:tbl>
    <w:p>
      <w:pPr>
        <w:rPr>
          <w:rFonts w:ascii="Times New Roman" w:hAnsi="Times New Roman" w:cs="Times New Roman"/>
          <w:b/>
          <w:bCs/>
          <w:sz w:val="28"/>
          <w:szCs w:val="28"/>
        </w:rPr>
      </w:pPr>
      <w:r>
        <w:rPr>
          <w:rFonts w:ascii="Times New Roman" w:hAnsi="Times New Roman" w:cs="Times New Roman"/>
          <w:b/>
          <w:bCs/>
          <w:sz w:val="28"/>
          <w:szCs w:val="28"/>
        </w:rPr>
        <w:t xml:space="preserve">Program </w:t>
      </w:r>
      <w:bookmarkEnd w:id="7"/>
      <w:r>
        <w:rPr>
          <w:rFonts w:ascii="Times New Roman" w:hAnsi="Times New Roman" w:cs="Times New Roman"/>
          <w:b/>
          <w:bCs/>
          <w:sz w:val="28"/>
          <w:szCs w:val="28"/>
        </w:rPr>
        <w:t xml:space="preserve">Outcomes (POs) </w:t>
      </w:r>
    </w:p>
    <w:p>
      <w:pPr>
        <w:rPr>
          <w:rFonts w:ascii="Times New Roman" w:hAnsi="Times New Roman" w:cs="Times New Roman"/>
          <w:b/>
          <w:bCs/>
          <w:color w:val="203864" w:themeColor="accent1" w:themeShade="80"/>
          <w:sz w:val="28"/>
          <w:szCs w:val="28"/>
          <w:u w:val="single"/>
        </w:rPr>
      </w:pPr>
    </w:p>
    <w:p>
      <w:pPr>
        <w:rPr>
          <w:rFonts w:ascii="Times New Roman" w:hAnsi="Times New Roman" w:cs="Times New Roman"/>
          <w:b/>
          <w:bCs/>
          <w:sz w:val="28"/>
          <w:szCs w:val="28"/>
        </w:rPr>
      </w:pPr>
      <w:bookmarkStart w:id="8" w:name="_Hlk128357926"/>
      <w:bookmarkStart w:id="9" w:name="_Hlk128352589"/>
      <w:r>
        <w:rPr>
          <w:rFonts w:ascii="Times New Roman" w:hAnsi="Times New Roman" w:cs="Times New Roman"/>
          <w:b/>
          <w:bCs/>
          <w:sz w:val="28"/>
          <w:szCs w:val="28"/>
        </w:rPr>
        <w:t xml:space="preserve">Program Specific Outcomes (POs) </w:t>
      </w:r>
    </w:p>
    <w:bookmarkEnd w:id="8"/>
    <w:p>
      <w:pPr>
        <w:rPr>
          <w:rFonts w:ascii="Times New Roman" w:hAnsi="Times New Roman" w:cs="Times New Roman"/>
          <w:b/>
          <w:bCs/>
          <w:sz w:val="28"/>
          <w:szCs w:val="28"/>
          <w:u w:val="single"/>
        </w:rPr>
      </w:pPr>
      <w:r>
        <w:rPr>
          <w:rFonts w:ascii="Times New Roman" w:hAnsi="Times New Roman" w:cs="Times New Roman"/>
          <w:b/>
          <w:bCs/>
          <w:sz w:val="28"/>
          <w:szCs w:val="28"/>
          <w:u w:val="single"/>
        </w:rPr>
        <w:t>Name of Programme: B.Sc. (Non Medical)</w:t>
      </w:r>
    </w:p>
    <w:p>
      <w:pPr>
        <w:rPr>
          <w:rFonts w:ascii="Times New Roman" w:hAnsi="Times New Roman" w:cs="Times New Roman"/>
          <w:b/>
          <w:bCs/>
          <w:sz w:val="28"/>
          <w:szCs w:val="28"/>
        </w:rPr>
      </w:pPr>
      <w:r>
        <w:rPr>
          <w:rFonts w:ascii="Times New Roman" w:hAnsi="Times New Roman" w:cs="Times New Roman"/>
          <w:b/>
          <w:bCs/>
          <w:sz w:val="24"/>
          <w:szCs w:val="24"/>
        </w:rPr>
        <w:t xml:space="preserve"> 1</w:t>
      </w:r>
      <w:r>
        <w:rPr>
          <w:rFonts w:ascii="Times New Roman" w:hAnsi="Times New Roman" w:cs="Times New Roman"/>
          <w:b/>
          <w:bCs/>
          <w:sz w:val="28"/>
          <w:szCs w:val="28"/>
        </w:rPr>
        <w:t>. Programme Specific Outcomes (PSOs) of Chemistry</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bookmarkStart w:id="10" w:name="_Hlk128312475"/>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Students become eligible to join as Quality Control Manager in private Sector (Industries) as well as government sector.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acquire the knowledge of States of matter, Chemical Thermodynamics, Kinetics, Equilibrium, Electrochemistry, Distribution Law, Quantum Mechanics, Statistical Mechanics, Photochemistry, Solutions, Organic and Inorganic Synthesis, Atomic Structure, Periodic Table, Chemical Bonds, Qualitative and Quantitative Analysis of compounds, Metal Complexes, Organometallic Compounds, Bioinorganic Chemistry, Stereochemistry, Hydrocarbons and their Derivatives, Spectroscopy, Biomolecules, Heterocyclic Compounds, Polymers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Explore the jobs related to chemistry in public and private sectors such as chemists, food inspector, lab technician,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Ability to apply reasoning to assess the different issues related to society and the consequent responsibilities relevant to the professional scientific practices.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Have the ability to synthesize, separate and characterize compounds using laboratory and instrumentation techniques.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To employ critical thinking, systematic approach and scientific To knowledge to design, carry out, observe and analyze the results of chemical reactions and Capability of applying knowledge to solve scientific and other problems</w:t>
            </w:r>
          </w:p>
        </w:tc>
      </w:tr>
      <w:bookmarkEnd w:id="9"/>
      <w:bookmarkEnd w:id="10"/>
    </w:tbl>
    <w:p>
      <w:pPr>
        <w:rPr>
          <w:rFonts w:ascii="Times New Roman" w:hAnsi="Times New Roman" w:cs="Times New Roman"/>
          <w:b/>
          <w:bCs/>
          <w:sz w:val="24"/>
          <w:szCs w:val="24"/>
        </w:rPr>
      </w:pPr>
    </w:p>
    <w:p>
      <w:pPr>
        <w:pStyle w:val="8"/>
        <w:numPr>
          <w:ilvl w:val="0"/>
          <w:numId w:val="1"/>
        </w:numPr>
        <w:rPr>
          <w:rFonts w:ascii="Times New Roman" w:hAnsi="Times New Roman" w:cs="Times New Roman"/>
          <w:b/>
          <w:bCs/>
          <w:sz w:val="28"/>
          <w:szCs w:val="28"/>
        </w:rPr>
      </w:pPr>
      <w:r>
        <w:rPr>
          <w:rFonts w:ascii="Times New Roman" w:hAnsi="Times New Roman" w:cs="Times New Roman"/>
          <w:b/>
          <w:bCs/>
          <w:sz w:val="28"/>
          <w:szCs w:val="28"/>
        </w:rPr>
        <w:t>Programme Specific Outcomes (PSOs) of Physics</w:t>
      </w:r>
    </w:p>
    <w:p>
      <w:pPr>
        <w:pStyle w:val="8"/>
        <w:rPr>
          <w:rFonts w:ascii="Times New Roman" w:hAnsi="Times New Roman" w:cs="Times New Roman"/>
          <w:b/>
          <w:bCs/>
          <w:sz w:val="24"/>
          <w:szCs w:val="24"/>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bookmarkStart w:id="11" w:name="_Hlk128346650"/>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The students will acquire a scientific knowledge of the fundamental principles of Physics through study of Classical Mechanics, Electromagnetic Theory, Optics, Heat and Thermodynamics, Statistical Mechanics, Solid State Physics, Nuclear Physics, Modern Physics, Quantum Mechanics and other areas of Physics.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The students will learn effective communication skill to present their knowledge of physics from basic concepts to specific advanced areas in the form of preparation of laboratory note book, project work, seminar presentation, poster presentation, wall magazines, models and other modes.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understand the application of physical techniques to various field such as medical, Pharmaceutical, electronics and communication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The student will acquire a purposeful knowledge of scientific literature and ethical issues related to physics.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understand impact of physics and science on society</w:t>
            </w:r>
          </w:p>
        </w:tc>
      </w:tr>
      <w:bookmarkEnd w:id="11"/>
    </w:tbl>
    <w:p>
      <w:pPr>
        <w:rPr>
          <w:rFonts w:ascii="Times New Roman" w:hAnsi="Times New Roman" w:cs="Times New Roman"/>
          <w:b/>
          <w:bCs/>
          <w:sz w:val="24"/>
          <w:szCs w:val="24"/>
        </w:rPr>
      </w:pPr>
    </w:p>
    <w:p>
      <w:pPr>
        <w:pStyle w:val="8"/>
        <w:numPr>
          <w:ilvl w:val="0"/>
          <w:numId w:val="1"/>
        </w:numPr>
        <w:rPr>
          <w:rFonts w:ascii="Times New Roman" w:hAnsi="Times New Roman" w:cs="Times New Roman"/>
          <w:b/>
          <w:bCs/>
          <w:sz w:val="28"/>
          <w:szCs w:val="28"/>
        </w:rPr>
      </w:pPr>
      <w:r>
        <w:rPr>
          <w:rFonts w:ascii="Times New Roman" w:hAnsi="Times New Roman" w:cs="Times New Roman"/>
          <w:b/>
          <w:bCs/>
          <w:sz w:val="28"/>
          <w:szCs w:val="28"/>
        </w:rPr>
        <w:t>Programme Specific Outcomes (PSOs) of Mathematics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bookmarkStart w:id="12" w:name="_Hlk128313510"/>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To enhance aptitude of applying and solving mathematical problems by choosing appropriate analysis and modelling methods, inculcates in students.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Think in a critical manner.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become capable to conduct interdisciplinary work effectively as an individual and as a team member.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Understand, formulate and use quantitative models arising in social science, business and other contexts.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formulate a process, phenomenon and the relationships between various mathematical objects increases in To learners.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To be able To understand the basic concepts of number system and number theory and their applications in practical life.</w:t>
            </w:r>
          </w:p>
        </w:tc>
      </w:tr>
      <w:bookmarkEnd w:id="12"/>
    </w:tbl>
    <w:p/>
    <w:p>
      <w:pPr>
        <w:pStyle w:val="8"/>
        <w:numPr>
          <w:ilvl w:val="0"/>
          <w:numId w:val="1"/>
        </w:numPr>
        <w:rPr>
          <w:rFonts w:ascii="Times New Roman" w:hAnsi="Times New Roman" w:cs="Times New Roman"/>
          <w:b/>
          <w:bCs/>
          <w:color w:val="203864" w:themeColor="accent1" w:themeShade="80"/>
          <w:sz w:val="28"/>
          <w:szCs w:val="28"/>
          <w:u w:val="single"/>
        </w:rPr>
      </w:pPr>
      <w:r>
        <w:rPr>
          <w:rFonts w:ascii="Times New Roman" w:hAnsi="Times New Roman" w:cs="Times New Roman"/>
          <w:b/>
          <w:bCs/>
          <w:sz w:val="28"/>
          <w:szCs w:val="28"/>
        </w:rPr>
        <w:t>Programme Specific Outcomes (PSOs) of Computer Science</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To develop the ability to design, implement, and evaluate a computational system to meet desired needs within realistic constraints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apply mathematical foundations, algorithmic principles, and computer science theory in the modeling and design of computational systems in a way that demonstrates comprehension of the tradeoffs involved in design choices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recognise the need for and ability to engage in continuing professional development.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Apply standard software engineering process and strategies in software project development using open source programming environment to deliver a quality product for business success.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demonstrate advanced skills in the effective analysis design and realization of business system utilizing contemporary information technology.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To develop the ability to function effectively on teams to accomplish shared computing design, evaluation, or implementation goals.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7</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Acquaintance with latest trends in technological development and thereby innovate new ideas and solutions to existing problems.</w:t>
            </w:r>
          </w:p>
        </w:tc>
      </w:tr>
    </w:tbl>
    <w:p/>
    <w:p/>
    <w:p>
      <w:pPr>
        <w:rPr>
          <w:rFonts w:ascii="Times New Roman" w:hAnsi="Times New Roman" w:cs="Times New Roman"/>
          <w:b/>
          <w:bCs/>
          <w:sz w:val="28"/>
          <w:szCs w:val="28"/>
        </w:rPr>
      </w:pPr>
      <w:r>
        <w:rPr>
          <w:rFonts w:ascii="Times New Roman" w:hAnsi="Times New Roman" w:cs="Times New Roman"/>
          <w:b/>
          <w:bCs/>
          <w:sz w:val="28"/>
          <w:szCs w:val="28"/>
        </w:rPr>
        <w:t>COURSE OUTCOMES (COs)</w:t>
      </w:r>
    </w:p>
    <w:p>
      <w:pPr>
        <w:rPr>
          <w:rFonts w:ascii="Times New Roman" w:hAnsi="Times New Roman" w:cs="Times New Roman"/>
          <w:b/>
          <w:bCs/>
          <w:sz w:val="28"/>
          <w:szCs w:val="28"/>
        </w:rPr>
      </w:pPr>
      <w:r>
        <w:t xml:space="preserve"> </w:t>
      </w:r>
      <w:r>
        <w:rPr>
          <w:rFonts w:ascii="Times New Roman" w:hAnsi="Times New Roman" w:cs="Times New Roman"/>
          <w:b/>
          <w:bCs/>
          <w:sz w:val="28"/>
          <w:szCs w:val="28"/>
        </w:rPr>
        <w:t>Name of Programme: B.Sc. (Non Medical)</w:t>
      </w:r>
    </w:p>
    <w:p>
      <w:pPr>
        <w:pStyle w:val="8"/>
        <w:numPr>
          <w:ilvl w:val="0"/>
          <w:numId w:val="2"/>
        </w:numPr>
        <w:rPr>
          <w:rFonts w:ascii="Times New Roman" w:hAnsi="Times New Roman" w:cs="Times New Roman"/>
          <w:b/>
          <w:bCs/>
          <w:sz w:val="28"/>
          <w:szCs w:val="28"/>
        </w:rPr>
      </w:pPr>
      <w:bookmarkStart w:id="13" w:name="_Hlk128352005"/>
      <w:r>
        <w:rPr>
          <w:rFonts w:ascii="Times New Roman" w:hAnsi="Times New Roman" w:cs="Times New Roman"/>
          <w:b/>
          <w:bCs/>
          <w:sz w:val="28"/>
          <w:szCs w:val="28"/>
        </w:rPr>
        <w:t>Course Outcomes (COs) of B.Sc.(Non Medical) Chemistry</w:t>
      </w:r>
    </w:p>
    <w:tbl>
      <w:tblPr>
        <w:tblStyle w:val="7"/>
        <w:tblW w:w="8956"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6"/>
        <w:gridCol w:w="1843"/>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956" w:type="dxa"/>
            <w:gridSpan w:val="3"/>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Code</w:t>
            </w:r>
          </w:p>
        </w:tc>
        <w:tc>
          <w:tcPr>
            <w:tcW w:w="1843"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Name</w:t>
            </w:r>
          </w:p>
        </w:tc>
        <w:tc>
          <w:tcPr>
            <w:tcW w:w="5477"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8" w:hRule="atLeast"/>
        </w:trPr>
        <w:tc>
          <w:tcPr>
            <w:tcW w:w="1636" w:type="dxa"/>
          </w:tcPr>
          <w:p>
            <w:pPr>
              <w:spacing w:after="0" w:line="240" w:lineRule="auto"/>
              <w:rPr>
                <w:rFonts w:ascii="Times New Roman" w:hAnsi="Times New Roman" w:cs="Times New Roman"/>
                <w:b/>
                <w:bCs/>
                <w:sz w:val="24"/>
                <w:szCs w:val="24"/>
              </w:rPr>
            </w:pPr>
            <w:bookmarkStart w:id="14" w:name="_Hlk128318815"/>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CH 101</w:t>
            </w:r>
          </w:p>
        </w:tc>
        <w:tc>
          <w:tcPr>
            <w:tcW w:w="1843" w:type="dxa"/>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Inorganic Chemistry</w:t>
            </w:r>
          </w:p>
        </w:tc>
        <w:tc>
          <w:tcPr>
            <w:tcW w:w="5477" w:type="dxa"/>
          </w:tcPr>
          <w:p>
            <w:pPr>
              <w:pStyle w:val="8"/>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atomic structure, modern periodic table and periodic properties of elements. </w:t>
            </w:r>
          </w:p>
          <w:p>
            <w:pPr>
              <w:pStyle w:val="8"/>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and explain the Radial and angular nodes and their significance in describing shapes of s, p and d orbitals</w:t>
            </w:r>
          </w:p>
          <w:p>
            <w:pPr>
              <w:pStyle w:val="8"/>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apply VSEPR theory in explaining shapes of some inorganic molecules and ions</w:t>
            </w:r>
          </w:p>
          <w:p>
            <w:pPr>
              <w:pStyle w:val="8"/>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 about Rules of LCAO method, Bonding and antibonding molecular orbitals.</w:t>
            </w:r>
          </w:p>
          <w:p>
            <w:pPr>
              <w:pStyle w:val="8"/>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determine the structure of covalent molecules and ions on the basis of valence bond theory, molecular orbital theory, valance shell electron pair repulsion theory and hybridization</w:t>
            </w:r>
          </w:p>
        </w:tc>
      </w:tr>
      <w:bookmarkEnd w:id="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102</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4"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mathematical concepts required for understanding physical chemistry</w:t>
            </w:r>
          </w:p>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Maxwell distribution law and various parameters associated with collisions ideal gas molecules</w:t>
            </w:r>
          </w:p>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Physical properties of liquids like surface tension, viscosity and their measurements</w:t>
            </w:r>
          </w:p>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morphology of crystalline solids and have knowledge about various types of symmetries present in different solids.</w:t>
            </w:r>
          </w:p>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X-rays diffraction and Bragg’s law</w:t>
            </w:r>
          </w:p>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concepts behind solid, liquid and gaseous states of matter.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103</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4"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structure and bonding of compounds of carbon and factors that control their reactivity such as inductive effect, resonance, hyperconjugation etc.</w:t>
            </w:r>
          </w:p>
          <w:p>
            <w:pPr>
              <w:pStyle w:val="8"/>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Gain basic knowledge of stereochemistry of organic molecules.</w:t>
            </w:r>
          </w:p>
          <w:p>
            <w:pPr>
              <w:pStyle w:val="8"/>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nomenclature of various type of alkanes and cycloalkanes, preparation and their chemical reactions.</w:t>
            </w:r>
          </w:p>
          <w:p>
            <w:pPr>
              <w:pStyle w:val="8"/>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Sound knowledge of alkenes, alkynes, dienes and their chemical reactions.</w:t>
            </w:r>
          </w:p>
          <w:p>
            <w:pPr>
              <w:pStyle w:val="8"/>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knowledge of optical isomerism through chirality, elements of symmetry, enantiomers, diastereomers, meso compounds, resolution and racemization.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II</w:t>
            </w:r>
          </w:p>
          <w:p>
            <w:pPr>
              <w:spacing w:after="0" w:line="240" w:lineRule="auto"/>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104</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2"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to understand the effect of hydrogen bonding and Van der Waal’s forces on the properties of substances. </w:t>
            </w:r>
          </w:p>
          <w:p>
            <w:pPr>
              <w:pStyle w:val="8"/>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explain different theories of metallic bond and concept of conductors, semiconductors and insulators.</w:t>
            </w:r>
          </w:p>
          <w:p>
            <w:pPr>
              <w:pStyle w:val="8"/>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the physical and chemical properties of s- and pblock elements along with anomalous behaviour and diagonal relationship.</w:t>
            </w:r>
          </w:p>
          <w:p>
            <w:pPr>
              <w:pStyle w:val="8"/>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the physical and chemical properties and compounds of noble gases</w:t>
            </w:r>
          </w:p>
          <w:p>
            <w:pPr>
              <w:pStyle w:val="8"/>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Preparation, properties and structures of common compounds such as diborane, borazine, hydrazine, interhalogens and polyhalides and fluorides of xenon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105</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2"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understand various concepts associated with chemical kinetics.</w:t>
            </w:r>
          </w:p>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determine the rate of reaction and the factors affecting it.</w:t>
            </w:r>
          </w:p>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order and half-life period of a reaction.</w:t>
            </w:r>
          </w:p>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develop numerical solving ability.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6"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the concept and terms associated with electrolytic conduction and the factors affecting it.</w:t>
            </w:r>
          </w:p>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acquire to knowledge of degree of dissociation, solubility product of sparingly soluble salts and conductometric titrations.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106</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Know about Huckel’s rule of aromaticity and various methods of preparation of aromatic Hydrocarbons.</w:t>
            </w:r>
          </w:p>
          <w:p>
            <w:pPr>
              <w:pStyle w:val="8"/>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Get knowledge about the mechanism of SN1 and SN2 reactions and other various chemical reactions of aryl and aryl halides.</w:t>
            </w:r>
          </w:p>
          <w:p>
            <w:pPr>
              <w:pStyle w:val="8"/>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To be able to understand the concept of aromaticity, Huckel rule, annulenes, aromatic, anti-aromatic and non-aromatic compounds.</w:t>
            </w:r>
          </w:p>
          <w:p>
            <w:pPr>
              <w:pStyle w:val="8"/>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To have To knowledge of structure, IUPAC nomenclature, synthetic methods, chemical reactions of alkenes, dienes and alkynes.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vAlign w:val="center"/>
          </w:tcPr>
          <w:p>
            <w:pPr>
              <w:spacing w:after="0" w:line="240" w:lineRule="auto"/>
              <w:jc w:val="center"/>
              <w:rPr>
                <w:rFonts w:ascii="Times New Roman" w:hAnsi="Times New Roman" w:cs="Times New Roman"/>
                <w:b/>
                <w:bCs/>
                <w:sz w:val="24"/>
                <w:szCs w:val="24"/>
              </w:rPr>
            </w:pPr>
            <w:bookmarkStart w:id="15" w:name="_Hlk128323137"/>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4"/>
                <w:szCs w:val="24"/>
              </w:rPr>
            </w:pPr>
            <w:r>
              <w:rPr>
                <w:rFonts w:ascii="Times New Roman" w:hAnsi="Times New Roman" w:cs="Times New Roman"/>
                <w:b/>
                <w:bCs/>
                <w:sz w:val="28"/>
                <w:szCs w:val="28"/>
              </w:rPr>
              <w:t>CH 107</w:t>
            </w:r>
          </w:p>
        </w:tc>
        <w:tc>
          <w:tcPr>
            <w:tcW w:w="1843" w:type="dxa"/>
            <w:vMerge w:val="restart"/>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bookmarkEnd w:id="1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6"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will be To learning the safe handling of chemicals and equipments.</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gain knowledge about Preparation of standard solutions used in the lab.</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Redox , iodometric titrations and complexometric titrations.</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carry out, observe and analyse the results of chemical experiments by developing a statistical approach for data evaluation</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make standard solutions of different concentrations with respect to normality, molarity and molality.</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perform paper chromatography and To understand it’s principle and applications.</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determine important physical properties of liquids like viscosity, surface tension and specific refractivity.</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 will To learn to purify the organic compounds by recrystallization and sublimation.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III</w:t>
            </w:r>
          </w:p>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201</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good knowledge about transition elements.</w:t>
            </w:r>
          </w:p>
          <w:p>
            <w:pPr>
              <w:pStyle w:val="8"/>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comparison between 3d elements with 4d and 5d elements with reference to ionic radii, oxidation state, magnetic properties and spectral properties some compounds of transition elements.</w:t>
            </w:r>
          </w:p>
          <w:p>
            <w:pPr>
              <w:pStyle w:val="8"/>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the basic concepts of coordination chemistry like EAN, Werner theory of coordination and isomerism in coordination complexs.</w:t>
            </w:r>
          </w:p>
          <w:p>
            <w:pPr>
              <w:pStyle w:val="8"/>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knowledge about types, reaction in non-aqueous solvents with references to liquid NH3 and SO2.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202</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0"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understand the importance of equilibrium and its external parameters.</w:t>
            </w:r>
          </w:p>
          <w:p>
            <w:pPr>
              <w:pStyle w:val="8"/>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basic knowledge about the Thermodynamics terms, first law of thermodynamics, Joule thomsan coefficient</w:t>
            </w:r>
          </w:p>
          <w:p>
            <w:pPr>
              <w:pStyle w:val="8"/>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the laws and concepts of chemical thermodynamics and their applications in thermochemical calculations.</w:t>
            </w:r>
          </w:p>
          <w:p>
            <w:pPr>
              <w:pStyle w:val="8"/>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the basic terms related to chemical equilibrium and derive the law thermodynamically, deduce relation between various equilibrium constants and determining partition coefficient of a solvent dissolved in two immiscible solvents.</w:t>
            </w:r>
          </w:p>
          <w:p>
            <w:pPr>
              <w:pStyle w:val="8"/>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understand about the Nernst distribution law and their application in various processes.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203</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2"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knowledge of various absorption laws (Beer-Lambert law), molar absorptivity, analysis UV spectra and application of UV spectroscopy in structure elucidation.</w:t>
            </w:r>
          </w:p>
          <w:p>
            <w:pPr>
              <w:pStyle w:val="8"/>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various methods for the preparation of alcohols, phenols, ethers, epoxides carboxylic acid, carboxylic derivatives and their chemical reactions.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204</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position of f block elements in periodic table and their general characteristics.</w:t>
            </w:r>
          </w:p>
          <w:p>
            <w:pPr>
              <w:pStyle w:val="8"/>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occurrence and separation of lanthanides and lanthanide compounds.</w:t>
            </w:r>
          </w:p>
          <w:p>
            <w:pPr>
              <w:pStyle w:val="8"/>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analyse the basic and acidic radicals of inorganic salt through qualitative and quantitative analysis</w:t>
            </w:r>
          </w:p>
          <w:p>
            <w:pPr>
              <w:pStyle w:val="8"/>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knowledge of actinides their existence and general properties and to compare the properties of Lanthanides and actinides with d- blok elements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205</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4"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concepts of second law and third law thermodynamics.</w:t>
            </w:r>
          </w:p>
          <w:p>
            <w:pPr>
              <w:pStyle w:val="8"/>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underlying concepts of electrochemistry, electrochemical cells, buffers and corrosion</w:t>
            </w:r>
          </w:p>
          <w:p>
            <w:pPr>
              <w:pStyle w:val="8"/>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knowledge about electrolytic concentration cells with and without transference and their EMF calculation, applications of the concept to determine liquid junction potential, pH determination using potentiometry and potentiometric titrations.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206</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4"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synthesize and know reactions of amines.</w:t>
            </w:r>
          </w:p>
          <w:p>
            <w:pPr>
              <w:pStyle w:val="8"/>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describe absorptions of various functional groups and applications of IR spectroscopy</w:t>
            </w:r>
          </w:p>
          <w:p>
            <w:pPr>
              <w:pStyle w:val="8"/>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the preparation of aliphatic, aromatic aldehydes and ketones and various important name reactions of aldehydes and ketones.</w:t>
            </w:r>
          </w:p>
          <w:p>
            <w:pPr>
              <w:pStyle w:val="8"/>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discuss synthetic application of diazonium salt.</w:t>
            </w:r>
          </w:p>
          <w:p>
            <w:pPr>
              <w:pStyle w:val="8"/>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Get knowledge about the acidity of α-hydrogens of diethyl malonate, ethyl acetoacetate and the synthesis and Keto-enol tautomerism of ethyl acetoacetate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207</w:t>
            </w:r>
          </w:p>
        </w:tc>
        <w:tc>
          <w:tcPr>
            <w:tcW w:w="1843" w:type="dxa"/>
            <w:vMerge w:val="restart"/>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0"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identify extra elements present in various solid organic compounds.</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measure melting point, solubility behaviour, pH range, flame testing etc. of organic Compounds.</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learn the distribution of a compound in immiscible solvents system and To determine the partition coefficient applying distribution law</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skil fully perform gravimetric analysis.</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detect the presence of extra elements and functional groups in a given organic compound, thereby identifying it.</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verify Beer-Lambert law experimentall</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perform gravimetric analysis and also able to analyze quantitatively copper, nickel and aluminium in the given solution.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301</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1"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recapitulate the concept of valence bond theory and know the concept of crystal field theory with reference to splitting of d orbital’s in octahedral, tetrahedral and square planar complexes and factors affecting the crystal field parameters.</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factors responsible for the stability of coordination complexes and various substitution reactions of square planar complexes with reference to trans effect.</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magnetic properties of transition metal complexes and various types of magnetic materials and their magnetic susceptib</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the magnetic moment data for 3d metal complexes and study the selection rules for the d-d transitions.</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calculate the spectroscopic terms for various metal ions.</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knowledge about orgal level diagrams for d1 and d9 electronic states and the electronic spectrum of [Ti(H2O)6] +3complex ion.</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methods for the determination of magnetic susceptibility.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302</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2"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dual characteristic of matter and extend this fact to obtain postulates of quantum mechanics and quantum-mechanical operators, apply Schrödinger equation to determine the physical observables for particle in one- dimension box.</w:t>
            </w:r>
          </w:p>
          <w:p>
            <w:pPr>
              <w:pStyle w:val="8"/>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sound knowledge about the consequences of interaction of radiation with matter resulting into various types of spectra.</w:t>
            </w:r>
          </w:p>
          <w:p>
            <w:pPr>
              <w:pStyle w:val="8"/>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Rotational, Vibrational and Electronic Spectroscopy</w:t>
            </w:r>
          </w:p>
          <w:p>
            <w:pPr>
              <w:pStyle w:val="8"/>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solve various numerical problems related to spectroscopy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303</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Get knowledge about the principle of nuclear magnetic resonance and the PMR spectra of the various molecules.</w:t>
            </w:r>
          </w:p>
          <w:p>
            <w:pPr>
              <w:pStyle w:val="8"/>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Brief description of organometallic, Organozinc and organolithium compounds.</w:t>
            </w:r>
          </w:p>
          <w:p>
            <w:pPr>
              <w:pStyle w:val="8"/>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have knowledge about classification, structures and important reactions of carbohydrates. </w:t>
            </w:r>
          </w:p>
          <w:p>
            <w:pPr>
              <w:pStyle w:val="8"/>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an insight of the concept of NMR spectroscopy, its use in structure determination of organic compounds and to identify in to known compounds.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4"/>
                <w:szCs w:val="24"/>
              </w:rPr>
            </w:pPr>
            <w:bookmarkStart w:id="16" w:name="_Hlk128325147"/>
            <w:r>
              <w:rPr>
                <w:rFonts w:ascii="Times New Roman" w:hAnsi="Times New Roman" w:cs="Times New Roman"/>
                <w:b/>
                <w:bCs/>
                <w:sz w:val="24"/>
                <w:szCs w:val="24"/>
              </w:rPr>
              <w:t>SEMESTER VI</w:t>
            </w:r>
          </w:p>
          <w:p>
            <w:pPr>
              <w:spacing w:after="0" w:line="240" w:lineRule="auto"/>
              <w:rPr>
                <w:rFonts w:ascii="Times New Roman" w:hAnsi="Times New Roman" w:cs="Times New Roman"/>
                <w:sz w:val="24"/>
                <w:szCs w:val="24"/>
              </w:rPr>
            </w:pPr>
          </w:p>
        </w:tc>
      </w:tr>
      <w:bookmarkEnd w:id="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304</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2"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knowledge about the concept of Organometallic Chemistry</w:t>
            </w:r>
          </w:p>
          <w:p>
            <w:pPr>
              <w:pStyle w:val="8"/>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the chemistry of Silicones and Phosphazenes.</w:t>
            </w:r>
          </w:p>
          <w:p>
            <w:pPr>
              <w:pStyle w:val="8"/>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the essential and non- essential elements and biological role of alkali and alkaline earth metal with reference to Ca+2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305</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trPr>
        <w:tc>
          <w:tcPr>
            <w:tcW w:w="1636" w:type="dxa"/>
            <w:vMerge w:val="continue"/>
            <w:tcBorders>
              <w:bottom w:val="single" w:color="auto" w:sz="4" w:space="0"/>
            </w:tcBorders>
          </w:tcPr>
          <w:p>
            <w:pPr>
              <w:spacing w:after="0" w:line="240" w:lineRule="auto"/>
              <w:rPr>
                <w:rFonts w:ascii="Times New Roman" w:hAnsi="Times New Roman" w:cs="Times New Roman"/>
                <w:b/>
                <w:bCs/>
                <w:sz w:val="24"/>
                <w:szCs w:val="24"/>
              </w:rPr>
            </w:pPr>
          </w:p>
        </w:tc>
        <w:tc>
          <w:tcPr>
            <w:tcW w:w="1843" w:type="dxa"/>
            <w:vMerge w:val="continue"/>
            <w:tcBorders>
              <w:bottom w:val="single" w:color="auto" w:sz="4" w:space="0"/>
            </w:tcBorders>
          </w:tcPr>
          <w:p>
            <w:pPr>
              <w:spacing w:after="0" w:line="240" w:lineRule="auto"/>
              <w:rPr>
                <w:rFonts w:ascii="Times New Roman" w:hAnsi="Times New Roman" w:cs="Times New Roman"/>
                <w:b/>
                <w:bCs/>
                <w:sz w:val="24"/>
                <w:szCs w:val="24"/>
              </w:rPr>
            </w:pPr>
          </w:p>
        </w:tc>
        <w:tc>
          <w:tcPr>
            <w:tcW w:w="5477" w:type="dxa"/>
            <w:vMerge w:val="restart"/>
            <w:tcBorders>
              <w:bottom w:val="single" w:color="auto" w:sz="4" w:space="0"/>
            </w:tcBorders>
          </w:tcPr>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Statistical/ Molecular Thermodynamics .</w:t>
            </w:r>
          </w:p>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need of statistical mechanics and Maxwell-Boltzmann distribution, partition function and its significance</w:t>
            </w:r>
          </w:p>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information of photochemistry and laws of photochemistry</w:t>
            </w:r>
          </w:p>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chemistry of dilute solutions and colligative properties.</w:t>
            </w:r>
          </w:p>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Phosphorescence and fluorescence.</w:t>
            </w:r>
          </w:p>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Construct phase diagram of two component system.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tcPr>
          <w:p>
            <w:pPr>
              <w:spacing w:after="0" w:line="240" w:lineRule="auto"/>
              <w:rPr>
                <w:rFonts w:ascii="Times New Roman" w:hAnsi="Times New Roman" w:cs="Times New Roman"/>
                <w:b/>
                <w:bCs/>
                <w:sz w:val="24"/>
                <w:szCs w:val="24"/>
              </w:rPr>
            </w:pPr>
          </w:p>
        </w:tc>
        <w:tc>
          <w:tcPr>
            <w:tcW w:w="1843" w:type="dxa"/>
          </w:tcPr>
          <w:p>
            <w:pPr>
              <w:spacing w:after="0" w:line="240" w:lineRule="auto"/>
              <w:rPr>
                <w:rFonts w:ascii="Times New Roman" w:hAnsi="Times New Roman" w:cs="Times New Roman"/>
                <w:b/>
                <w:bCs/>
                <w:sz w:val="24"/>
                <w:szCs w:val="24"/>
              </w:rPr>
            </w:pPr>
          </w:p>
        </w:tc>
        <w:tc>
          <w:tcPr>
            <w:tcW w:w="5477" w:type="dxa"/>
            <w:vMerge w:val="continue"/>
          </w:tcPr>
          <w:p>
            <w:pPr>
              <w:spacing w:after="0" w:line="24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306</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4"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condensed five and six-membered heterocyclic rings, basicity of pyridine, piperidine and pyrrole and the preparation and reactions of indole, quinoline and isoquinoline.</w:t>
            </w:r>
          </w:p>
          <w:p>
            <w:pPr>
              <w:pStyle w:val="8"/>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Gain knowledge about amino acids, peptides and proteins</w:t>
            </w:r>
          </w:p>
          <w:p>
            <w:pPr>
              <w:pStyle w:val="8"/>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Chemistry of common Polymers.</w:t>
            </w:r>
          </w:p>
          <w:p>
            <w:pPr>
              <w:pStyle w:val="8"/>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Get knowledge aromatic behaviour and basicity of simple heterocyclic compounds.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307</w:t>
            </w:r>
          </w:p>
        </w:tc>
        <w:tc>
          <w:tcPr>
            <w:tcW w:w="1843" w:type="dxa"/>
            <w:vMerge w:val="restart"/>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0"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perform thin layer chromatography and understand its principle and applications.</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separate compounds on the basis of RF value.</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an insight of different groups in which acid and basic radicals are categorized.</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identify and confirm different acid and basic radicals.</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practical knowledge of pH meter, conductometer, polarimeter and potentiometer.</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experimentally observe the colligative property- depression in freezing point by Rast method.</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perform conductometric titrations to find out strength of monobasic acid and also solubility and solubility product of a sparingly soluble salt.</w:t>
            </w:r>
          </w:p>
        </w:tc>
      </w:tr>
      <w:bookmarkEnd w:id="13"/>
    </w:tbl>
    <w:p>
      <w:pPr>
        <w:ind w:left="60"/>
        <w:rPr>
          <w:rFonts w:ascii="Times New Roman" w:hAnsi="Times New Roman" w:cs="Times New Roman"/>
          <w:b/>
          <w:bCs/>
          <w:sz w:val="28"/>
          <w:szCs w:val="28"/>
        </w:rPr>
      </w:pPr>
    </w:p>
    <w:p>
      <w:pPr>
        <w:pStyle w:val="8"/>
        <w:numPr>
          <w:ilvl w:val="0"/>
          <w:numId w:val="2"/>
        </w:numPr>
        <w:rPr>
          <w:rFonts w:ascii="Times New Roman" w:hAnsi="Times New Roman" w:cs="Times New Roman"/>
          <w:b/>
          <w:bCs/>
          <w:sz w:val="28"/>
          <w:szCs w:val="28"/>
          <w:u w:val="single"/>
        </w:rPr>
      </w:pPr>
      <w:r>
        <w:rPr>
          <w:rFonts w:ascii="Times New Roman" w:hAnsi="Times New Roman" w:cs="Times New Roman"/>
          <w:b/>
          <w:bCs/>
          <w:sz w:val="28"/>
          <w:szCs w:val="28"/>
          <w:u w:val="single"/>
        </w:rPr>
        <w:t>Course Outcomes (COs) of B.Sc. (Non Medical) Physics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2208"/>
        <w:gridCol w:w="5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pPr>
              <w:spacing w:after="0" w:line="240" w:lineRule="auto"/>
              <w:rPr>
                <w:rFonts w:ascii="Times New Roman" w:hAnsi="Times New Roman" w:cs="Times New Roman"/>
                <w:b/>
                <w:bCs/>
                <w:sz w:val="28"/>
                <w:szCs w:val="28"/>
                <w:u w:val="single"/>
              </w:rPr>
            </w:pPr>
            <w:bookmarkStart w:id="17" w:name="_Hlk128326924"/>
            <w:r>
              <w:rPr>
                <w:rFonts w:ascii="Times New Roman" w:hAnsi="Times New Roman" w:cs="Times New Roman"/>
                <w:b/>
                <w:bCs/>
                <w:sz w:val="24"/>
                <w:szCs w:val="24"/>
              </w:rPr>
              <w:t>Course Code</w:t>
            </w:r>
          </w:p>
        </w:tc>
        <w:tc>
          <w:tcPr>
            <w:tcW w:w="2208" w:type="dxa"/>
          </w:tcPr>
          <w:p>
            <w:pPr>
              <w:spacing w:after="0" w:line="240" w:lineRule="auto"/>
              <w:rPr>
                <w:rFonts w:ascii="Times New Roman" w:hAnsi="Times New Roman" w:cs="Times New Roman"/>
                <w:b/>
                <w:bCs/>
                <w:sz w:val="28"/>
                <w:szCs w:val="28"/>
                <w:u w:val="single"/>
              </w:rPr>
            </w:pPr>
            <w:r>
              <w:rPr>
                <w:rFonts w:ascii="Times New Roman" w:hAnsi="Times New Roman" w:cs="Times New Roman"/>
                <w:b/>
                <w:bCs/>
                <w:sz w:val="24"/>
                <w:szCs w:val="24"/>
              </w:rPr>
              <w:t>Course Name</w:t>
            </w:r>
          </w:p>
        </w:tc>
        <w:tc>
          <w:tcPr>
            <w:tcW w:w="5188" w:type="dxa"/>
          </w:tcPr>
          <w:p>
            <w:pPr>
              <w:spacing w:after="0" w:line="240" w:lineRule="auto"/>
              <w:rPr>
                <w:rFonts w:ascii="Times New Roman" w:hAnsi="Times New Roman" w:cs="Times New Roman"/>
                <w:b/>
                <w:bCs/>
                <w:sz w:val="28"/>
                <w:szCs w:val="28"/>
                <w:u w:val="single"/>
              </w:rPr>
            </w:pPr>
            <w:r>
              <w:rPr>
                <w:rFonts w:ascii="Times New Roman" w:hAnsi="Times New Roman" w:cs="Times New Roman"/>
                <w:b/>
                <w:bCs/>
                <w:sz w:val="24"/>
                <w:szCs w:val="24"/>
              </w:rPr>
              <w:t>Course Outcomes : After successfully completing this course, students will be able to</w:t>
            </w:r>
          </w:p>
        </w:tc>
      </w:tr>
      <w:bookmarkEnd w:id="1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PH 101</w:t>
            </w:r>
          </w:p>
        </w:tc>
        <w:tc>
          <w:tcPr>
            <w:tcW w:w="2208"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Classical Mechanics &amp; Theory of Relativity</w:t>
            </w:r>
          </w:p>
        </w:tc>
        <w:tc>
          <w:tcPr>
            <w:tcW w:w="5188" w:type="dxa"/>
          </w:tcPr>
          <w:p>
            <w:pPr>
              <w:pStyle w:val="8"/>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will be able to define, present and demonstrate basic mechanical concepts and their applications used in daily life.</w:t>
            </w:r>
          </w:p>
          <w:p>
            <w:pPr>
              <w:pStyle w:val="8"/>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can understand the motion of a body, Equations of motions, trajectory of an objects in constant field such as electrical, magnetic field. </w:t>
            </w:r>
          </w:p>
          <w:p>
            <w:pPr>
              <w:pStyle w:val="8"/>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With the help of this knowledge students can understand process involved in cathode ray Oscilloscope. </w:t>
            </w:r>
          </w:p>
          <w:p>
            <w:pPr>
              <w:pStyle w:val="8"/>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With the help of this knowledge students will understand how to launch rockets and satellites. Motion of planets and satellites and dynamic molecular collisions. How the mechanical concepts used in sports and military. </w:t>
            </w:r>
          </w:p>
          <w:p>
            <w:pPr>
              <w:pStyle w:val="8"/>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will learn Lagrangian and Hamiltonian formulations. Canonical transformation, Passion’s Bracket concept.</w:t>
            </w:r>
          </w:p>
          <w:p>
            <w:pPr>
              <w:pStyle w:val="8"/>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Using the technique of Lagrangian and Hamiltonian formulation students will explain motions of different bodies in simple form such as kinetic and potential energy. </w:t>
            </w:r>
          </w:p>
          <w:p>
            <w:pPr>
              <w:pStyle w:val="8"/>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can learn Newton’s laws such as projectile motion and rocket motion. Also Kepler’s laws related to motion. Scattering of particles.</w:t>
            </w:r>
          </w:p>
          <w:p>
            <w:pPr>
              <w:pStyle w:val="8"/>
              <w:numPr>
                <w:ilvl w:val="0"/>
                <w:numId w:val="24"/>
              </w:numPr>
              <w:spacing w:after="0" w:line="240" w:lineRule="auto"/>
              <w:jc w:val="both"/>
              <w:rPr>
                <w:rFonts w:ascii="Times New Roman" w:hAnsi="Times New Roman" w:cs="Times New Roman"/>
                <w:b/>
                <w:bCs/>
                <w:sz w:val="24"/>
                <w:szCs w:val="24"/>
                <w:u w:val="single"/>
              </w:rPr>
            </w:pPr>
            <w:r>
              <w:rPr>
                <w:rFonts w:ascii="Times New Roman" w:hAnsi="Times New Roman" w:cs="Times New Roman"/>
                <w:sz w:val="24"/>
                <w:szCs w:val="24"/>
              </w:rPr>
              <w:t>Mathematical and thinking skills will develop among students by solving problems.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8"/>
                <w:szCs w:val="28"/>
                <w:u w:val="single"/>
              </w:rPr>
            </w:pPr>
            <w:r>
              <w:rPr>
                <w:rFonts w:ascii="Times New Roman" w:hAnsi="Times New Roman" w:cs="Times New Roman"/>
                <w:b/>
                <w:bCs/>
                <w:sz w:val="28"/>
                <w:szCs w:val="28"/>
              </w:rPr>
              <w:t>PH 102</w:t>
            </w:r>
          </w:p>
        </w:tc>
        <w:tc>
          <w:tcPr>
            <w:tcW w:w="2208" w:type="dxa"/>
          </w:tcPr>
          <w:p>
            <w:pPr>
              <w:spacing w:after="0" w:line="240" w:lineRule="auto"/>
              <w:jc w:val="both"/>
              <w:rPr>
                <w:rFonts w:ascii="Times New Roman" w:hAnsi="Times New Roman" w:cs="Times New Roman"/>
                <w:b/>
                <w:bCs/>
                <w:sz w:val="28"/>
                <w:szCs w:val="28"/>
                <w:u w:val="single"/>
              </w:rPr>
            </w:pPr>
            <w:r>
              <w:rPr>
                <w:rFonts w:ascii="Times New Roman" w:hAnsi="Times New Roman" w:cs="Times New Roman"/>
                <w:b/>
                <w:bCs/>
                <w:sz w:val="28"/>
                <w:szCs w:val="28"/>
              </w:rPr>
              <w:t>Electricity and Magnetism and Electromagnetic Waves</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basic mathematical concepts relatedto electromagnetic vector fields. </w:t>
            </w:r>
          </w:p>
          <w:p>
            <w:pPr>
              <w:pStyle w:val="8"/>
              <w:numPr>
                <w:ilvl w:val="0"/>
                <w:numId w:val="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of basic principles and concepts of electromagnetism and magnetostatics </w:t>
            </w:r>
          </w:p>
          <w:p>
            <w:pPr>
              <w:pStyle w:val="8"/>
              <w:numPr>
                <w:ilvl w:val="0"/>
                <w:numId w:val="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Learning Maxwell’s equations and boundary value problems. Applications of these equations for solving problems. </w:t>
            </w:r>
          </w:p>
          <w:p>
            <w:pPr>
              <w:pStyle w:val="8"/>
              <w:numPr>
                <w:ilvl w:val="0"/>
                <w:numId w:val="25"/>
              </w:numPr>
              <w:spacing w:after="0" w:line="240" w:lineRule="auto"/>
              <w:jc w:val="both"/>
            </w:pPr>
            <w:r>
              <w:rPr>
                <w:rFonts w:ascii="Times New Roman" w:hAnsi="Times New Roman" w:cs="Times New Roman"/>
                <w:sz w:val="24"/>
                <w:szCs w:val="24"/>
              </w:rPr>
              <w:t>Understanding the basics of electromagnetic waves, wave equations in free space and pointing theorem.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201</w:t>
            </w:r>
          </w:p>
        </w:tc>
        <w:tc>
          <w:tcPr>
            <w:tcW w:w="2208" w:type="dxa"/>
            <w:vAlign w:val="center"/>
          </w:tcPr>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Properties of Matter &amp; Kinetic Theory</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By studying defects in solid, students can identify the defects existing in a given solid. </w:t>
            </w:r>
          </w:p>
          <w:p>
            <w:pPr>
              <w:pStyle w:val="8"/>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learn different polymers and the importance of polymerization in making superior quality polymer. </w:t>
            </w:r>
          </w:p>
          <w:p>
            <w:pPr>
              <w:pStyle w:val="8"/>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understand which type of ceramic material can be used for a particular application. </w:t>
            </w:r>
          </w:p>
          <w:p>
            <w:pPr>
              <w:pStyle w:val="8"/>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Smart materials are newly discovered materials which are useful to human being in day-to-day life. Students will study such advanced materials.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8"/>
                <w:szCs w:val="28"/>
                <w:u w:val="single"/>
              </w:rPr>
            </w:pPr>
            <w:r>
              <w:rPr>
                <w:rFonts w:ascii="Times New Roman" w:hAnsi="Times New Roman" w:cs="Times New Roman"/>
                <w:b/>
                <w:bCs/>
                <w:sz w:val="28"/>
                <w:szCs w:val="28"/>
              </w:rPr>
              <w:t>PH 202</w:t>
            </w:r>
          </w:p>
        </w:tc>
        <w:tc>
          <w:tcPr>
            <w:tcW w:w="2208" w:type="dxa"/>
          </w:tcPr>
          <w:p>
            <w:pPr>
              <w:spacing w:after="0" w:line="240" w:lineRule="auto"/>
              <w:rPr>
                <w:rFonts w:ascii="Times New Roman" w:hAnsi="Times New Roman" w:cs="Times New Roman"/>
                <w:b/>
                <w:bCs/>
                <w:sz w:val="28"/>
                <w:szCs w:val="28"/>
                <w:u w:val="single"/>
              </w:rPr>
            </w:pPr>
            <w:r>
              <w:rPr>
                <w:rFonts w:ascii="Times New Roman" w:hAnsi="Times New Roman" w:cs="Times New Roman"/>
                <w:b/>
                <w:bCs/>
                <w:sz w:val="28"/>
                <w:szCs w:val="28"/>
              </w:rPr>
              <w:t>Semiconductor Devices</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study Band gap, P Type and N Type semiconductor.  </w:t>
            </w:r>
          </w:p>
          <w:p>
            <w:pPr>
              <w:pStyle w:val="8"/>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To learn Transistors and its types.</w:t>
            </w:r>
          </w:p>
          <w:p>
            <w:pPr>
              <w:pStyle w:val="8"/>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To study Different biasing techniques.</w:t>
            </w:r>
          </w:p>
          <w:p>
            <w:pPr>
              <w:pStyle w:val="8"/>
              <w:numPr>
                <w:ilvl w:val="0"/>
                <w:numId w:val="27"/>
              </w:numPr>
              <w:spacing w:after="0" w:line="240" w:lineRule="auto"/>
              <w:rPr>
                <w:rFonts w:ascii="Times New Roman" w:hAnsi="Times New Roman" w:cs="Times New Roman"/>
                <w:b/>
                <w:bCs/>
                <w:sz w:val="24"/>
                <w:szCs w:val="24"/>
              </w:rPr>
            </w:pPr>
            <w:r>
              <w:rPr>
                <w:rFonts w:ascii="Times New Roman" w:hAnsi="Times New Roman" w:cs="Times New Roman"/>
                <w:sz w:val="24"/>
                <w:szCs w:val="24"/>
              </w:rPr>
              <w:t>To learn Applications of P-N Junction diode such as solar cell, photo cell, LED</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301</w:t>
            </w:r>
          </w:p>
        </w:tc>
        <w:tc>
          <w:tcPr>
            <w:tcW w:w="2208" w:type="dxa"/>
            <w:vAlign w:val="center"/>
          </w:tcPr>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Computer Programming and Thermodynamic</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2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computational techniques. </w:t>
            </w:r>
          </w:p>
          <w:p>
            <w:pPr>
              <w:pStyle w:val="8"/>
              <w:numPr>
                <w:ilvl w:val="0"/>
                <w:numId w:val="2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Fortran programming. </w:t>
            </w:r>
          </w:p>
          <w:p>
            <w:pPr>
              <w:pStyle w:val="8"/>
              <w:numPr>
                <w:ilvl w:val="0"/>
                <w:numId w:val="28"/>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To learn the basic physics of heat and temperature and their relation with energy, work, radiation and matter.</w:t>
            </w:r>
          </w:p>
          <w:p>
            <w:pPr>
              <w:pStyle w:val="8"/>
              <w:numPr>
                <w:ilvl w:val="0"/>
                <w:numId w:val="28"/>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 xml:space="preserve"> To learn about how laws of thermodynamics are used in a heat engine to transform heat into work. Furthermore, it also contains the study of laws of thermodynamics, thermodynamic description of systems, thermodynamic potentials, kinetic theory of gases and theory of radiation.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302</w:t>
            </w:r>
          </w:p>
        </w:tc>
        <w:tc>
          <w:tcPr>
            <w:tcW w:w="2208" w:type="dxa"/>
            <w:vAlign w:val="center"/>
          </w:tcPr>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Wave and Optics-I</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interference by division of wave front and amplitude. </w:t>
            </w:r>
          </w:p>
          <w:p>
            <w:pPr>
              <w:pStyle w:val="8"/>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malus law, Brewster law, and Snell law. </w:t>
            </w:r>
          </w:p>
          <w:p>
            <w:pPr>
              <w:pStyle w:val="8"/>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sound and wave optics.</w:t>
            </w:r>
          </w:p>
          <w:p>
            <w:pPr>
              <w:pStyle w:val="8"/>
              <w:numPr>
                <w:ilvl w:val="0"/>
                <w:numId w:val="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interference, diffraction, polarization. The course is important for the students to make their career in various branches of science and engineering, especially in the field of photonic engineering</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401</w:t>
            </w:r>
          </w:p>
        </w:tc>
        <w:tc>
          <w:tcPr>
            <w:tcW w:w="2208"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Statistical Physics</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study the transport phenomenon such asviscosity, thermal conductivity, diffusion. </w:t>
            </w:r>
          </w:p>
          <w:p>
            <w:pPr>
              <w:pStyle w:val="8"/>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thermodynamic functions, variables and their relations. </w:t>
            </w:r>
          </w:p>
          <w:p>
            <w:pPr>
              <w:pStyle w:val="8"/>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acquire the skill of solving problems based of particle distribution. </w:t>
            </w:r>
          </w:p>
          <w:p>
            <w:pPr>
              <w:pStyle w:val="8"/>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study about types of ensembles viz. Microcanonical, canonical and grand canonical. </w:t>
            </w:r>
          </w:p>
          <w:p>
            <w:pPr>
              <w:pStyle w:val="8"/>
              <w:numPr>
                <w:ilvl w:val="0"/>
                <w:numId w:val="30"/>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To get the knowledge about Maxwell Boltzmann statistics, Bose Einstein statistics and Fermi Dirac Statistics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402</w:t>
            </w:r>
          </w:p>
        </w:tc>
        <w:tc>
          <w:tcPr>
            <w:tcW w:w="2208" w:type="dxa"/>
            <w:vAlign w:val="center"/>
          </w:tcPr>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Waves and Optics</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3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Image formation related to geometrical optics, Deviation, Magnification, Concept for Equivalent lens and Cardinal Points </w:t>
            </w:r>
          </w:p>
          <w:p>
            <w:pPr>
              <w:pStyle w:val="8"/>
              <w:numPr>
                <w:ilvl w:val="0"/>
                <w:numId w:val="3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Different types of monochromatic and chromatic aberrations and Achromatism in lenses </w:t>
            </w:r>
          </w:p>
          <w:p>
            <w:pPr>
              <w:pStyle w:val="8"/>
              <w:numPr>
                <w:ilvl w:val="0"/>
                <w:numId w:val="3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Construction and working of Simple Microscope, Compound Microscope, Ramsden’s Eyepiece and Huygen’s Eyepiece </w:t>
            </w:r>
          </w:p>
          <w:p>
            <w:pPr>
              <w:pStyle w:val="8"/>
              <w:numPr>
                <w:ilvl w:val="0"/>
                <w:numId w:val="31"/>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Interference and diffraction of light, Formation of fringes, Resolution o Concept of Polarization, Double refraction, Construction and working of Nicol Prism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501</w:t>
            </w:r>
          </w:p>
        </w:tc>
        <w:tc>
          <w:tcPr>
            <w:tcW w:w="2208" w:type="dxa"/>
            <w:vAlign w:val="center"/>
          </w:tcPr>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Quantum Mechanics</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Introduction to Quantum Mechanics, Historical background, Matter Waves, Wave particle duality, Phase and Group Velocity, Heisenberg’s Uncertainty Principle </w:t>
            </w:r>
          </w:p>
          <w:p>
            <w:pPr>
              <w:pStyle w:val="8"/>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Physical Interpretation of Wave function, Schrӧdinger’s Wave Equation, Eigen Function band Eigen values </w:t>
            </w:r>
          </w:p>
          <w:p>
            <w:pPr>
              <w:pStyle w:val="8"/>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Free Particle, One Dimensional and ThreeDimensional Rigid Box, Potential Barrier Spherically symmetric potential, Examples of Rigid Rotor and hydrogen atom </w:t>
            </w:r>
          </w:p>
          <w:p>
            <w:pPr>
              <w:pStyle w:val="8"/>
              <w:numPr>
                <w:ilvl w:val="0"/>
                <w:numId w:val="32"/>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Hermition and other operators in Quantum Mechanics, Commutator brackets and concept of parity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502</w:t>
            </w:r>
          </w:p>
        </w:tc>
        <w:tc>
          <w:tcPr>
            <w:tcW w:w="2208" w:type="dxa"/>
            <w:vAlign w:val="center"/>
          </w:tcPr>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Nuclear Physics</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Studying Basic properties of nucleus, student got the idea of inner information of the nucleus. </w:t>
            </w:r>
          </w:p>
          <w:p>
            <w:pPr>
              <w:pStyle w:val="8"/>
              <w:numPr>
                <w:ilvl w:val="0"/>
                <w:numId w:val="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From radioactivity chapter student knew that which radiations emit from radioactive material and how they are useful and harmful for the human. </w:t>
            </w:r>
          </w:p>
          <w:p>
            <w:pPr>
              <w:pStyle w:val="8"/>
              <w:numPr>
                <w:ilvl w:val="0"/>
                <w:numId w:val="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From nuclear force student understood that apart from alpha, beta, gamma particle how many other particles are inside the nucleus. </w:t>
            </w:r>
          </w:p>
          <w:p>
            <w:pPr>
              <w:pStyle w:val="8"/>
              <w:numPr>
                <w:ilvl w:val="0"/>
                <w:numId w:val="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Studying molecular spectroscopy students understand the importance rotational and vibrational energy levels.  Student learnt by using accelerators we can produce high energy particle which can be used for research purpose </w:t>
            </w:r>
          </w:p>
          <w:p>
            <w:pPr>
              <w:pStyle w:val="8"/>
              <w:numPr>
                <w:ilvl w:val="0"/>
                <w:numId w:val="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of nuclear reactors to produce huge amount of heat energy</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601</w:t>
            </w:r>
          </w:p>
        </w:tc>
        <w:tc>
          <w:tcPr>
            <w:tcW w:w="2208" w:type="dxa"/>
            <w:vAlign w:val="center"/>
          </w:tcPr>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Solid State Physics</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an understanding of the lattice, different types of crystal structures, symmetries. </w:t>
            </w:r>
          </w:p>
          <w:p>
            <w:pPr>
              <w:pStyle w:val="8"/>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gain insight about the interior of the substances using X-ray diffraction in crystals. </w:t>
            </w:r>
          </w:p>
          <w:p>
            <w:pPr>
              <w:pStyle w:val="8"/>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elastic waves, phonons, and lattice vibrational properties. </w:t>
            </w:r>
          </w:p>
          <w:p>
            <w:pPr>
              <w:pStyle w:val="8"/>
              <w:numPr>
                <w:ilvl w:val="0"/>
                <w:numId w:val="34"/>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To understand theoretical basis of experimental material science and technology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PH 602</w:t>
            </w:r>
          </w:p>
        </w:tc>
        <w:tc>
          <w:tcPr>
            <w:tcW w:w="2208" w:type="dxa"/>
            <w:vAlign w:val="center"/>
          </w:tcPr>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Atomic and Molecular Physics</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basics concepts of spectroscopic principles and rules. </w:t>
            </w:r>
          </w:p>
          <w:p>
            <w:pPr>
              <w:pStyle w:val="8"/>
              <w:numPr>
                <w:ilvl w:val="0"/>
                <w:numId w:val="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technique in spectroscopy and know about their applications. </w:t>
            </w:r>
          </w:p>
          <w:p>
            <w:pPr>
              <w:pStyle w:val="8"/>
              <w:numPr>
                <w:ilvl w:val="0"/>
                <w:numId w:val="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rotational, vibrational and electronic spectrum. </w:t>
            </w:r>
          </w:p>
          <w:p>
            <w:pPr>
              <w:pStyle w:val="8"/>
              <w:numPr>
                <w:ilvl w:val="0"/>
                <w:numId w:val="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explore opportunities in various areas of science and technology such as biomedical, industrial and environmental fields.</w:t>
            </w:r>
          </w:p>
          <w:p>
            <w:pPr>
              <w:spacing w:after="0" w:line="240" w:lineRule="auto"/>
              <w:rPr>
                <w:rFonts w:ascii="Times New Roman" w:hAnsi="Times New Roman" w:cs="Times New Roman"/>
                <w:b/>
                <w:bCs/>
                <w:sz w:val="28"/>
                <w:szCs w:val="28"/>
                <w:u w:val="single"/>
              </w:rPr>
            </w:pPr>
          </w:p>
        </w:tc>
      </w:tr>
    </w:tbl>
    <w:p>
      <w:pPr>
        <w:rPr>
          <w:rFonts w:ascii="Times New Roman" w:hAnsi="Times New Roman" w:cs="Times New Roman"/>
          <w:b/>
          <w:bCs/>
          <w:sz w:val="28"/>
          <w:szCs w:val="28"/>
          <w:u w:val="single"/>
        </w:rPr>
      </w:pPr>
    </w:p>
    <w:p>
      <w:pPr>
        <w:pStyle w:val="8"/>
        <w:numPr>
          <w:ilvl w:val="0"/>
          <w:numId w:val="2"/>
        </w:numPr>
        <w:rPr>
          <w:rFonts w:ascii="Times New Roman" w:hAnsi="Times New Roman" w:cs="Times New Roman"/>
          <w:b/>
          <w:bCs/>
          <w:sz w:val="28"/>
          <w:szCs w:val="28"/>
          <w:u w:val="single"/>
        </w:rPr>
      </w:pPr>
      <w:r>
        <w:rPr>
          <w:rFonts w:ascii="Times New Roman" w:hAnsi="Times New Roman" w:cs="Times New Roman"/>
          <w:b/>
          <w:bCs/>
          <w:sz w:val="28"/>
          <w:szCs w:val="28"/>
          <w:u w:val="single"/>
        </w:rPr>
        <w:t>Course Outcomes (COs) of B.Sc. (Non Medical) Mathematics</w:t>
      </w:r>
    </w:p>
    <w:tbl>
      <w:tblPr>
        <w:tblStyle w:val="7"/>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1"/>
        <w:gridCol w:w="1896"/>
        <w:gridCol w:w="5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tcPr>
          <w:p>
            <w:pPr>
              <w:pStyle w:val="8"/>
              <w:spacing w:after="0" w:line="240" w:lineRule="auto"/>
              <w:ind w:left="0"/>
              <w:rPr>
                <w:rFonts w:ascii="Times New Roman" w:hAnsi="Times New Roman" w:cs="Times New Roman"/>
                <w:b/>
                <w:bCs/>
                <w:sz w:val="28"/>
                <w:szCs w:val="28"/>
                <w:u w:val="single"/>
              </w:rPr>
            </w:pPr>
            <w:r>
              <w:rPr>
                <w:rFonts w:ascii="Times New Roman" w:hAnsi="Times New Roman" w:cs="Times New Roman"/>
                <w:b/>
                <w:bCs/>
                <w:sz w:val="24"/>
                <w:szCs w:val="24"/>
              </w:rPr>
              <w:t>Course Code</w:t>
            </w:r>
          </w:p>
        </w:tc>
        <w:tc>
          <w:tcPr>
            <w:tcW w:w="1896" w:type="dxa"/>
          </w:tcPr>
          <w:p>
            <w:pPr>
              <w:pStyle w:val="8"/>
              <w:spacing w:after="0" w:line="240" w:lineRule="auto"/>
              <w:ind w:left="0"/>
              <w:rPr>
                <w:rFonts w:ascii="Times New Roman" w:hAnsi="Times New Roman" w:cs="Times New Roman"/>
                <w:b/>
                <w:bCs/>
                <w:sz w:val="28"/>
                <w:szCs w:val="28"/>
                <w:u w:val="single"/>
              </w:rPr>
            </w:pPr>
            <w:r>
              <w:rPr>
                <w:rFonts w:ascii="Times New Roman" w:hAnsi="Times New Roman" w:cs="Times New Roman"/>
                <w:b/>
                <w:bCs/>
                <w:sz w:val="24"/>
                <w:szCs w:val="24"/>
              </w:rPr>
              <w:t>Course Name</w:t>
            </w:r>
          </w:p>
        </w:tc>
        <w:tc>
          <w:tcPr>
            <w:tcW w:w="5149" w:type="dxa"/>
            <w:tcBorders>
              <w:bottom w:val="single" w:color="auto" w:sz="4" w:space="0"/>
            </w:tcBorders>
          </w:tcPr>
          <w:p>
            <w:pPr>
              <w:pStyle w:val="8"/>
              <w:spacing w:after="0" w:line="240" w:lineRule="auto"/>
              <w:ind w:left="0"/>
              <w:jc w:val="both"/>
              <w:rPr>
                <w:rFonts w:ascii="Times New Roman" w:hAnsi="Times New Roman" w:cs="Times New Roman"/>
                <w:b/>
                <w:bCs/>
                <w:sz w:val="28"/>
                <w:szCs w:val="28"/>
                <w:u w:val="single"/>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Merge w:val="restart"/>
            <w:vAlign w:val="center"/>
          </w:tcPr>
          <w:p>
            <w:pPr>
              <w:spacing w:after="0" w:line="240" w:lineRule="auto"/>
              <w:jc w:val="center"/>
              <w:rPr>
                <w:rFonts w:ascii="Times New Roman" w:hAnsi="Times New Roman" w:cs="Times New Roman"/>
                <w:b/>
                <w:bCs/>
                <w:sz w:val="28"/>
                <w:szCs w:val="28"/>
              </w:rPr>
            </w:pPr>
            <w:bookmarkStart w:id="18" w:name="_Hlk128332893"/>
            <w:r>
              <w:rPr>
                <w:rFonts w:ascii="Times New Roman" w:hAnsi="Times New Roman" w:cs="Times New Roman"/>
                <w:b/>
                <w:bCs/>
                <w:sz w:val="28"/>
                <w:szCs w:val="28"/>
              </w:rPr>
              <w:t>Paper-I</w:t>
            </w:r>
          </w:p>
          <w:p>
            <w:pPr>
              <w:pStyle w:val="8"/>
              <w:spacing w:after="0" w:line="240" w:lineRule="auto"/>
              <w:ind w:left="0"/>
              <w:jc w:val="center"/>
              <w:rPr>
                <w:rFonts w:ascii="Times New Roman" w:hAnsi="Times New Roman" w:cs="Times New Roman"/>
                <w:b/>
                <w:bCs/>
                <w:sz w:val="28"/>
                <w:szCs w:val="28"/>
                <w:u w:val="single"/>
              </w:rPr>
            </w:pPr>
          </w:p>
        </w:tc>
        <w:tc>
          <w:tcPr>
            <w:tcW w:w="1896" w:type="dxa"/>
            <w:vMerge w:val="restart"/>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Calculas</w:t>
            </w:r>
          </w:p>
        </w:tc>
        <w:tc>
          <w:tcPr>
            <w:tcW w:w="5149" w:type="dxa"/>
            <w:tcBorders>
              <w:bottom w:val="nil"/>
            </w:tcBorders>
          </w:tcPr>
          <w:p>
            <w:pPr>
              <w:pStyle w:val="8"/>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how to calculate the limit of functions, examine the continuity of functions, and to understand differentiability of different type of functions, successive differentiation of functions and series expansions.</w:t>
            </w:r>
          </w:p>
          <w:p>
            <w:pPr>
              <w:pStyle w:val="8"/>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concepts of tangents, normals, asymptotes, curvature, evolutes and involutes of a curve; the geometrical meanings of these terms and to solve related problems</w:t>
            </w:r>
          </w:p>
          <w:p>
            <w:pPr>
              <w:pStyle w:val="8"/>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determine singular points of a curve and their types. To understand rectification of curves and to apply the reduction formulae.</w:t>
            </w:r>
          </w:p>
          <w:p>
            <w:pPr>
              <w:pStyle w:val="8"/>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determine area bounded by curves and volumes and surface area of solids formed by revolution of curves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Merge w:val="continue"/>
          </w:tcPr>
          <w:p>
            <w:pPr>
              <w:pStyle w:val="8"/>
              <w:spacing w:after="0" w:line="240" w:lineRule="auto"/>
              <w:ind w:left="0"/>
              <w:rPr>
                <w:rFonts w:ascii="Times New Roman" w:hAnsi="Times New Roman" w:cs="Times New Roman"/>
                <w:b/>
                <w:bCs/>
                <w:sz w:val="28"/>
                <w:szCs w:val="28"/>
                <w:u w:val="single"/>
              </w:rPr>
            </w:pPr>
          </w:p>
        </w:tc>
        <w:tc>
          <w:tcPr>
            <w:tcW w:w="1896" w:type="dxa"/>
            <w:vMerge w:val="continue"/>
          </w:tcPr>
          <w:p>
            <w:pPr>
              <w:pStyle w:val="8"/>
              <w:spacing w:after="0" w:line="240" w:lineRule="auto"/>
              <w:ind w:left="0"/>
              <w:rPr>
                <w:rFonts w:ascii="Times New Roman" w:hAnsi="Times New Roman" w:cs="Times New Roman"/>
                <w:b/>
                <w:bCs/>
                <w:sz w:val="28"/>
                <w:szCs w:val="28"/>
                <w:u w:val="single"/>
              </w:rPr>
            </w:pPr>
          </w:p>
        </w:tc>
        <w:tc>
          <w:tcPr>
            <w:tcW w:w="5149" w:type="dxa"/>
            <w:tcBorders>
              <w:top w:val="nil"/>
            </w:tcBorders>
          </w:tcPr>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jc w:val="center"/>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Algebra and Number Theory</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determine rank of a matrix, Eigen values, Eigen vectors, characteristic equation and characteristic polynomial of square matrices. To understand unitary and orthogonal matrices and to solve related problems.</w:t>
            </w:r>
          </w:p>
          <w:p>
            <w:pPr>
              <w:pStyle w:val="8"/>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find solution of homogeneous and non-homogeneous system of linear equations using matrices. To determine relation between roots and coefficients of a general polynomial equation.</w:t>
            </w:r>
          </w:p>
          <w:p>
            <w:pPr>
              <w:pStyle w:val="8"/>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identify multiple roots. Application of Descarte’s rule of sign. Solve cubic and biquadratic equations. </w:t>
            </w:r>
          </w:p>
          <w:p>
            <w:pPr>
              <w:pStyle w:val="8"/>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number theory and their applications in problem solving. Prove Fermat and Wilson’s theorems and their applications.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pStyle w:val="8"/>
              <w:spacing w:after="0" w:line="240" w:lineRule="auto"/>
              <w:ind w:left="0"/>
              <w:jc w:val="center"/>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Solid Geometry</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a second degree equation representing different conic sections and its classification and properties.</w:t>
            </w:r>
          </w:p>
          <w:p>
            <w:pPr>
              <w:pStyle w:val="8"/>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representation of system of conics and confocal conics and related results. To learn general form of equation of a sphere and to solve problems related to intersection of spheres, tangent plane and line, orthogonality, length of tangent and co-axial system of spheres.</w:t>
            </w:r>
          </w:p>
          <w:p>
            <w:pPr>
              <w:pStyle w:val="8"/>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equations of cones and cylinders and then to solve related problems. Apply To knowledge for problem solving and life-long to learning.</w:t>
            </w:r>
          </w:p>
          <w:p>
            <w:pPr>
              <w:pStyle w:val="8"/>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familiarize with concepts of conicoids and related tangent plane, director sphere, normal, envelop and to make further use thereof.</w:t>
            </w:r>
          </w:p>
        </w:tc>
      </w:tr>
      <w:bookmarkEnd w:id="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Differential Equations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ordinary differential equations and to learn various techniques of finding exact solutions of certain solvable first order differential equations.</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the skills of solving homogeneous and non-homogeneous second order linear ordinary differential equations with constant coefficients and with variable coefficients.</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total differential equations and basic concepts of partial differential equations. </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methods and techniques for solving linear PDEs of first order.</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apply theory of PDEs to determine integral surfaces through a given curve and to find orthogonal surfaces. </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compatible systems and Charpit method, Jacobi method methods for solving PDEs.</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techniques of solving second order PDEs.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jc w:val="center"/>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Vector Calculus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and solve problems related to scalar and vector product of vectors. To learn vector differentiation and directional derivatives and their problem solving.</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gradient, divergence and curl operators. Apply To knowledge and </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these tools in problem solving. </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vector identities, Laplacian operator. To learn vector integration </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and line integral. Solve problems using these concepts.</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surface and volume integral formulations and their evaluation. Prove </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Gauss Divergence, Green’s and Stoke’s theorems. Realize importance of Green, Gauss and Stokes’ theorems.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Trigonometry and Number Theory</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De Moivre’s Theorem and its Applications. To learn about trigonometric, circular and hyperbolic functions and their properties.</w:t>
            </w:r>
          </w:p>
          <w:p>
            <w:pPr>
              <w:pStyle w:val="8"/>
              <w:numPr>
                <w:ilvl w:val="0"/>
                <w:numId w:val="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number theory and their applications in problem solving. Fermat and Wilson’s theorems and their applications.</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Advanced Calculus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and to prove Rolle’s Theorem, mean value theorems and their geometrical interpretations. To determine indeterminate forms.</w:t>
            </w:r>
          </w:p>
          <w:p>
            <w:pPr>
              <w:pStyle w:val="8"/>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conceptual variations while advancing from one variable to several variables in calculus, limit and continuity, partial differentiation of such functions.</w:t>
            </w:r>
          </w:p>
          <w:p>
            <w:pPr>
              <w:pStyle w:val="8"/>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composite functions, homogeneous functions and to solve related problems.</w:t>
            </w:r>
          </w:p>
          <w:p>
            <w:pPr>
              <w:pStyle w:val="8"/>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differentiability of real valued functions of two variables and to prove associated results. To determine maximum and minimum of functions of two variables and to apply multivariable calculus in optimization problems.</w:t>
            </w:r>
          </w:p>
          <w:p>
            <w:pPr>
              <w:pStyle w:val="8"/>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evaluate double and triple integrals. To learn about Dirichlet integrals, Beta and Gamma functions and to solve related problems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Statics and Dynamics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basic concepts of forces, their resultant and moment; couples and their moments. To attain the problem solving skill for scientific problems.</w:t>
            </w:r>
          </w:p>
          <w:p>
            <w:pPr>
              <w:pStyle w:val="8"/>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the concepts of friction and laws of friction, centre of mass and centre of gravity and to solve problems related to these concepts</w:t>
            </w:r>
          </w:p>
          <w:p>
            <w:pPr>
              <w:pStyle w:val="8"/>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fundamentals of dynamics like velocity, acceleration, angular velocity and acceleration, Newton’s laws of motion, simple harmonic motion and to develop the skill of solving simple dynamical problems. </w:t>
            </w:r>
          </w:p>
          <w:p>
            <w:pPr>
              <w:pStyle w:val="8"/>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concepts of work, power, energy and projectile motion and tosolve related problems. To learn about Kepler’s laws of the planetary motions.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Partial Differential Equations</w:t>
            </w:r>
          </w:p>
          <w:p>
            <w:pPr>
              <w:pStyle w:val="8"/>
              <w:spacing w:after="0" w:line="240" w:lineRule="auto"/>
              <w:ind w:left="0"/>
              <w:rPr>
                <w:rFonts w:ascii="Times New Roman" w:hAnsi="Times New Roman" w:cs="Times New Roman"/>
                <w:b/>
                <w:bCs/>
                <w:sz w:val="28"/>
                <w:szCs w:val="28"/>
              </w:rPr>
            </w:pP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classification of second order partial differential equations, their canonical forms, and methods of solving those. Find characteristic equations and curves. Apply this to knowledge to solve problems of science and society.</w:t>
            </w:r>
          </w:p>
          <w:p>
            <w:pPr>
              <w:pStyle w:val="8"/>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Model physical phenomena using partial differential equations such as the Laplace, heat and wave equations and to solve these equations.</w:t>
            </w:r>
          </w:p>
          <w:p>
            <w:pPr>
              <w:pStyle w:val="8"/>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solving non-linear equations by Monge’s method. Apply these methods as a tool for modelling and solving real world problems.</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jc w:val="center"/>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Programming in-C</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familiarize with C programming language. To learn elements of C, data types, constants and variables, operations and operators, statements and expressions. Use these tools for writing C programs.</w:t>
            </w:r>
          </w:p>
          <w:p>
            <w:pPr>
              <w:pStyle w:val="8"/>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Input/ Output functions in C, to write reading and writing statements in C, decision making statements and structures in C. Apply this To knowledge to use as tools in writing C programs. </w:t>
            </w:r>
          </w:p>
          <w:p>
            <w:pPr>
              <w:pStyle w:val="8"/>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loops and arrays, their types, characteristics and structures. Attain the skill to write C programs which involve arrays and multiple iterations. </w:t>
            </w:r>
          </w:p>
          <w:p>
            <w:pPr>
              <w:pStyle w:val="8"/>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strings of characters, their declaration, input/ output, operations on strings and functions which handle strings. To learn declaration, types and calling of user defined functions in 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Special Functions and Integral Transforms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singular points of a differential equation and to solve such differential equation by power series method. To learn Hypergeometric differential equation, Hypergeometric function and its properties.</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Bessel’s differential equation and its solution. To understand recurrence relations, generating function and othogonality of Bessel’s function. To understand Bessel integral. Attain skills to make use of Bessel functions in scientific </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problem solving.</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familiarise with Legendre’s differential equation and its solution in the form of Legendre functions. To understand recurrence relations, generating function and othogonality of Legendres function, Rodrigues’ formula. Apply To knowledge in problem solving.</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Hemite’s differential equation and its solution in the form of Hemite functions. To understand recurrence relations, generating function and othogonality of Hemite function, Rodrigues’ formula. Attain skill to apply these tools for investigation and solution of problems.</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Laplace transforms and its properties in detail and to apply those in solving differential equations.</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familiarize with Fourier transforms of functions, properties of Fourier transform, inverse Fourier transforms and relation between Laplace and Fourier transforms. Develop skill of applying Fourier transforms to solve differential </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equations.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Sequence and Series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sequence, infinite series and its basic properties. Attain skills to determine convergence of a series of real numbers by applying various tests. </w:t>
            </w:r>
          </w:p>
          <w:p>
            <w:pPr>
              <w:pStyle w:val="8"/>
              <w:numPr>
                <w:ilvl w:val="0"/>
                <w:numId w:val="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absolute and conditional convergence of alternating series and related tests. To learn the basic concepts of pointwise convergence and uniform convergence of sequence and series of functions.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jc w:val="center"/>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Real Analysis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basic concepts of real number system and set theory. Preliminary results on neighborhood of a point, interior and limit points, open sets, closed sets etc. </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real sequences, their limit, boundedness and convergence.</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find convergence and divergence of a sequence. </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Cauchy sequence, subsequence and to prove related theorems.</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infinite series and its basic properties. Attain skills to determine convergence of a series of real numbers by applying various tests. </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absolute and conditional convergence of alternating series and related tests. To learn the basic concepts of pointwise convergence and uniform convergence of sequence and series of functions</w:t>
            </w:r>
            <w:r>
              <w:rPr>
                <w:rFonts w:ascii="Times New Roman" w:hAnsi="Times New Roman" w:cs="Times New Roman"/>
                <w:b/>
                <w:bCs/>
                <w:sz w:val="24"/>
                <w:szCs w:val="24"/>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Groups and Rings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recognize the mathematical objects called groups, their elementary properties, order of a group, subgroup, cyclic groups and their properties.</w:t>
            </w:r>
          </w:p>
          <w:p>
            <w:pPr>
              <w:pStyle w:val="8"/>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notions of costs, normal subgroups, and quotient groups. To know homomorphisms, isomorphisms and their properties and to prove three isomorphism theorems</w:t>
            </w:r>
          </w:p>
          <w:p>
            <w:pPr>
              <w:pStyle w:val="8"/>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ring, subring, integral domain, field and ideal and related results.</w:t>
            </w:r>
          </w:p>
          <w:p>
            <w:pPr>
              <w:pStyle w:val="8"/>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quotient rings, Euclidean ring, ring homomorphisms, ring isomorphisms and fundamental isomorphism theorems.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p>
          <w:p>
            <w:pPr>
              <w:pStyle w:val="8"/>
              <w:spacing w:after="0" w:line="240" w:lineRule="auto"/>
              <w:ind w:left="0"/>
              <w:jc w:val="center"/>
              <w:rPr>
                <w:rFonts w:ascii="Times New Roman" w:hAnsi="Times New Roman" w:cs="Times New Roman"/>
                <w:b/>
                <w:bCs/>
                <w:sz w:val="28"/>
                <w:szCs w:val="28"/>
              </w:rPr>
            </w:pPr>
          </w:p>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Numerical Analysis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5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errors and their types. To learn techniques to obtain numerical solutions of algebraic and transcendental equations.</w:t>
            </w:r>
          </w:p>
          <w:p>
            <w:pPr>
              <w:pStyle w:val="8"/>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attain numerical skills to find solutions of system of linear equations by different methods.</w:t>
            </w:r>
          </w:p>
          <w:p>
            <w:pPr>
              <w:pStyle w:val="8"/>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different interpolation and extrapolation methods and their applications. Apply numerical methods to obtain derivatives.</w:t>
            </w:r>
          </w:p>
          <w:p>
            <w:pPr>
              <w:pStyle w:val="8"/>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numerical methods for evaluating integrals and solving differential equations and to develop skill of applying these methods for future use in scientific </w:t>
            </w:r>
          </w:p>
          <w:p>
            <w:pPr>
              <w:pStyle w:val="8"/>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problems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Statics and Dynamics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basic concepts of forces, their resultant and moment; couples and their moments. </w:t>
            </w:r>
          </w:p>
          <w:p>
            <w:pPr>
              <w:pStyle w:val="8"/>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attain the problem solving skill for scientific problems.</w:t>
            </w:r>
          </w:p>
          <w:p>
            <w:pPr>
              <w:pStyle w:val="8"/>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the concepts of friction and laws of friction, centre of mass and centre of gravity and to solve problems related to these concepts.</w:t>
            </w:r>
          </w:p>
          <w:p>
            <w:pPr>
              <w:pStyle w:val="8"/>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fundamentals of dynamics like velocity, acceleration, angular velocity and acceleration, Newton’s laws of motion, simple harmonic motion and to develop the skill of solving simple dynamical problems</w:t>
            </w:r>
          </w:p>
          <w:p>
            <w:pPr>
              <w:pStyle w:val="8"/>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concepts of work, power, energy and projectile motion and to solve related problems. To learn about Kepler’s laws of the planetary motions.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Linear Algebra</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vector spaces, subspaces, bases and their properties; linear transformations and their rank and nullity and to use those concepts for problem solving.</w:t>
            </w:r>
          </w:p>
          <w:p>
            <w:pPr>
              <w:pStyle w:val="8"/>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determine Eigen values, Eigen vectors and characteristic polynomial of linear transformations and their further use in investigation and solution of problems.</w:t>
            </w:r>
          </w:p>
          <w:p>
            <w:pPr>
              <w:pStyle w:val="8"/>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inner product spaces, orthogonalization and diagonalization of matrices/ linear transformations and to apply that in further To learning and for scientific applications.</w:t>
            </w:r>
          </w:p>
          <w:p>
            <w:pPr>
              <w:pStyle w:val="8"/>
              <w:spacing w:after="0" w:line="240" w:lineRule="auto"/>
              <w:ind w:left="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Real and complex Analysis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visualize complex numbers as points of R2 and stereographic projection of complex plane on the Riemann sphere. </w:t>
            </w:r>
          </w:p>
          <w:p>
            <w:pPr>
              <w:pStyle w:val="8"/>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significance of differentiability and analyticity of complex functions leading to the Cauchy-Riemann equations. Apply To knowledge to solve related problems.</w:t>
            </w:r>
          </w:p>
          <w:p>
            <w:pPr>
              <w:pStyle w:val="8"/>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 of Beta function, Gamma function and relation between them. Evaluate double and triple integrals. </w:t>
            </w:r>
          </w:p>
          <w:p>
            <w:pPr>
              <w:pStyle w:val="8"/>
              <w:numPr>
                <w:ilvl w:val="0"/>
                <w:numId w:val="53"/>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To understand the concept of Fourier series</w:t>
            </w:r>
          </w:p>
        </w:tc>
      </w:tr>
    </w:tbl>
    <w:p>
      <w:pPr>
        <w:pStyle w:val="8"/>
        <w:ind w:left="420"/>
        <w:rPr>
          <w:rFonts w:ascii="Times New Roman" w:hAnsi="Times New Roman" w:cs="Times New Roman"/>
          <w:b/>
          <w:bCs/>
          <w:sz w:val="28"/>
          <w:szCs w:val="28"/>
          <w:u w:val="single"/>
        </w:rPr>
      </w:pPr>
    </w:p>
    <w:p>
      <w:pPr>
        <w:pStyle w:val="8"/>
        <w:numPr>
          <w:ilvl w:val="0"/>
          <w:numId w:val="52"/>
        </w:numPr>
        <w:rPr>
          <w:rFonts w:ascii="Times New Roman" w:hAnsi="Times New Roman" w:cs="Times New Roman"/>
          <w:b/>
          <w:bCs/>
          <w:sz w:val="28"/>
          <w:szCs w:val="28"/>
        </w:rPr>
      </w:pPr>
      <w:r>
        <w:rPr>
          <w:rFonts w:ascii="Times New Roman" w:hAnsi="Times New Roman" w:cs="Times New Roman"/>
          <w:b/>
          <w:bCs/>
          <w:sz w:val="28"/>
          <w:szCs w:val="28"/>
        </w:rPr>
        <w:t>Course Outcomes (COs) of B.Sc. (Non Medical) Computer Science</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4"/>
        <w:gridCol w:w="2487"/>
        <w:gridCol w:w="4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tcPr>
          <w:p>
            <w:pPr>
              <w:spacing w:after="0" w:line="240" w:lineRule="auto"/>
              <w:rPr>
                <w:rFonts w:ascii="Times New Roman" w:hAnsi="Times New Roman" w:cs="Times New Roman"/>
                <w:b/>
                <w:bCs/>
                <w:sz w:val="28"/>
                <w:szCs w:val="28"/>
              </w:rPr>
            </w:pPr>
            <w:bookmarkStart w:id="19" w:name="_Hlk128337846"/>
            <w:r>
              <w:rPr>
                <w:rFonts w:ascii="Times New Roman" w:hAnsi="Times New Roman" w:cs="Times New Roman"/>
                <w:b/>
                <w:bCs/>
                <w:sz w:val="24"/>
                <w:szCs w:val="24"/>
              </w:rPr>
              <w:t>Course Code</w:t>
            </w:r>
          </w:p>
        </w:tc>
        <w:tc>
          <w:tcPr>
            <w:tcW w:w="2487"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4985" w:type="dxa"/>
            <w:tcBorders>
              <w:bottom w:val="single" w:color="auto" w:sz="4" w:space="0"/>
            </w:tcBorders>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bookmarkEnd w:id="1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&amp; Programming Fundamentals</w:t>
            </w:r>
          </w:p>
        </w:tc>
        <w:tc>
          <w:tcPr>
            <w:tcW w:w="4985" w:type="dxa"/>
          </w:tcPr>
          <w:p>
            <w:pPr>
              <w:pStyle w:val="8"/>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concept of input and output devices of computer </w:t>
            </w:r>
          </w:p>
          <w:p>
            <w:pPr>
              <w:pStyle w:val="8"/>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functional units and classify types of computers, how they process information. </w:t>
            </w:r>
          </w:p>
          <w:p>
            <w:pPr>
              <w:pStyle w:val="8"/>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 operating system and its working and solve common problems related to operating system </w:t>
            </w:r>
          </w:p>
          <w:p>
            <w:pPr>
              <w:pStyle w:val="8"/>
              <w:numPr>
                <w:ilvl w:val="0"/>
                <w:numId w:val="5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Possess the knowledge of basic hardware peripherals.  </w:t>
            </w:r>
          </w:p>
          <w:p>
            <w:pPr>
              <w:pStyle w:val="8"/>
              <w:numPr>
                <w:ilvl w:val="0"/>
                <w:numId w:val="5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Develops basic understanding of computers, the concept of algorithm and algorithmic thinking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PC Software</w:t>
            </w:r>
          </w:p>
        </w:tc>
        <w:tc>
          <w:tcPr>
            <w:tcW w:w="4985"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basics of Windows, its history and basic components of windows.</w:t>
            </w:r>
          </w:p>
          <w:p>
            <w:pPr>
              <w:pStyle w:val="8"/>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Do documentation using word, creating, formatting &amp; editing documents. </w:t>
            </w:r>
          </w:p>
          <w:p>
            <w:pPr>
              <w:pStyle w:val="8"/>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Use advance features of MS-Word such as mail merge, macros, tables, file management, printing, styles, linking and embedding object. </w:t>
            </w:r>
          </w:p>
          <w:p>
            <w:pPr>
              <w:pStyle w:val="8"/>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electronic spread sheet using Excel and apply formulas and mathematical functions. </w:t>
            </w:r>
          </w:p>
          <w:p>
            <w:pPr>
              <w:pStyle w:val="8"/>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Create, manipulate presentations using power point tools such as organizational charts, excel charts, word art, layering art objects, and animations.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i/>
                <w:i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Programming in ‘C’</w:t>
            </w:r>
          </w:p>
        </w:tc>
        <w:tc>
          <w:tcPr>
            <w:tcW w:w="4985"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about the basic concepts of program development statements and its syntax. </w:t>
            </w:r>
          </w:p>
          <w:p>
            <w:pPr>
              <w:pStyle w:val="8"/>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algorithms and flowchart for solving problems using computers. </w:t>
            </w:r>
          </w:p>
          <w:p>
            <w:pPr>
              <w:pStyle w:val="8"/>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can choose the loops and decision- making statements to solve the problem. </w:t>
            </w:r>
          </w:p>
          <w:p>
            <w:pPr>
              <w:pStyle w:val="8"/>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the various types of arrays and its structure.  Discuss about the various types of Functions and String handling mechanisms. </w:t>
            </w:r>
          </w:p>
          <w:p>
            <w:pPr>
              <w:pStyle w:val="8"/>
              <w:numPr>
                <w:ilvl w:val="0"/>
                <w:numId w:val="5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Explain the Concepts of structures and Unions. Illustrates the various operations performed on different types of files.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Logical Organization of Computers</w:t>
            </w:r>
          </w:p>
        </w:tc>
        <w:tc>
          <w:tcPr>
            <w:tcW w:w="4985"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working of different Sequential logic circuits. </w:t>
            </w:r>
          </w:p>
          <w:p>
            <w:pPr>
              <w:pStyle w:val="8"/>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working operations of different types of Flip flops as a basic building block. </w:t>
            </w:r>
          </w:p>
          <w:p>
            <w:pPr>
              <w:pStyle w:val="8"/>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the operations of shift registers and Binary Counters. </w:t>
            </w:r>
          </w:p>
          <w:p>
            <w:pPr>
              <w:pStyle w:val="8"/>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basic Computer System and general organization of different blocks. </w:t>
            </w:r>
          </w:p>
          <w:p>
            <w:pPr>
              <w:pStyle w:val="8"/>
              <w:numPr>
                <w:ilvl w:val="0"/>
                <w:numId w:val="5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 the organization of memory in the Computer system and know different types of Memories.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eastAsia="Calibri" w:cs="Times New Roman"/>
                <w:b/>
                <w:sz w:val="28"/>
                <w:szCs w:val="28"/>
              </w:rPr>
              <w:t>Software Engineering</w:t>
            </w:r>
          </w:p>
        </w:tc>
        <w:tc>
          <w:tcPr>
            <w:tcW w:w="4985"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5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Explain to design a system, component, or process to meet desired needs within realistic constraints such as economic, environmental, social, political, manufacturability, sustainability, ethical, health and safety. </w:t>
            </w:r>
          </w:p>
          <w:p>
            <w:pPr>
              <w:pStyle w:val="8"/>
              <w:numPr>
                <w:ilvl w:val="0"/>
                <w:numId w:val="5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Describe the techniques, skills, and modern engineering tools necessary for engineering practice.  </w:t>
            </w:r>
          </w:p>
          <w:p>
            <w:pPr>
              <w:pStyle w:val="8"/>
              <w:numPr>
                <w:ilvl w:val="0"/>
                <w:numId w:val="5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Explain the early careers will be capable of team and organizational leadership in computing project settings, and have a broad understanding of ethical application of computing-based solutions to societal and organizational problems. </w:t>
            </w:r>
          </w:p>
          <w:p>
            <w:pPr>
              <w:pStyle w:val="8"/>
              <w:numPr>
                <w:ilvl w:val="0"/>
                <w:numId w:val="58"/>
              </w:numPr>
              <w:spacing w:after="0" w:line="240" w:lineRule="auto"/>
              <w:rPr>
                <w:rFonts w:ascii="Times New Roman" w:hAnsi="Times New Roman" w:cs="Times New Roman"/>
                <w:b/>
                <w:bCs/>
                <w:sz w:val="24"/>
                <w:szCs w:val="24"/>
              </w:rPr>
            </w:pPr>
            <w:r>
              <w:rPr>
                <w:rFonts w:ascii="Times New Roman" w:hAnsi="Times New Roman" w:cs="Times New Roman"/>
                <w:sz w:val="24"/>
                <w:szCs w:val="24"/>
              </w:rPr>
              <w:t>Discuss about analyse, design and manage the development of a computing based system, component or process to meet desired needs within realistic constraints in one or more application domains.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eastAsia="Calibri" w:cs="Times New Roman"/>
                <w:b/>
                <w:sz w:val="28"/>
                <w:szCs w:val="28"/>
              </w:rPr>
              <w:t>Data structures</w:t>
            </w:r>
          </w:p>
        </w:tc>
        <w:tc>
          <w:tcPr>
            <w:tcW w:w="4985"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different methods of organizing largeamount of data using data structure.</w:t>
            </w:r>
          </w:p>
          <w:p>
            <w:pPr>
              <w:pStyle w:val="8"/>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Implement abstract data types using arrays and linked list. </w:t>
            </w:r>
          </w:p>
          <w:p>
            <w:pPr>
              <w:pStyle w:val="8"/>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the different linear data structures like stack and queue to various computing problems. </w:t>
            </w:r>
          </w:p>
          <w:p>
            <w:pPr>
              <w:pStyle w:val="8"/>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Implement different types of trees and apply them to problem solutions. </w:t>
            </w:r>
          </w:p>
          <w:p>
            <w:pPr>
              <w:pStyle w:val="8"/>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Discuss graph structure and understand various operations on graphs and their applicability. </w:t>
            </w:r>
          </w:p>
          <w:p>
            <w:pPr>
              <w:pStyle w:val="8"/>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Analyze the various sorting and searching algorithms.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rPr>
              <w:t>OPERATING SYSTEM</w:t>
            </w:r>
          </w:p>
        </w:tc>
        <w:tc>
          <w:tcPr>
            <w:tcW w:w="4985"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Describe the basic components of an operating system and their role in implementations for general purpose, real-time and embedded applications.</w:t>
            </w:r>
          </w:p>
          <w:p>
            <w:pPr>
              <w:pStyle w:val="8"/>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Define the concepts of processes, threads, asynchronous signals and competitive system resource allocation. </w:t>
            </w:r>
          </w:p>
          <w:p>
            <w:pPr>
              <w:pStyle w:val="8"/>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what multi-tasking is and outline standard scheduling algorithms for multi-tasking. </w:t>
            </w:r>
          </w:p>
          <w:p>
            <w:pPr>
              <w:pStyle w:val="8"/>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Discuss mutual exclusion principles and their use in concurrent programming including semaphore construction and resource allocation. </w:t>
            </w:r>
          </w:p>
          <w:p>
            <w:pPr>
              <w:pStyle w:val="8"/>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Expose the details of major operating system concepts, of memory management, page allocation algorithms, disk management and the implementation of file systems.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eastAsia="Calibri" w:cs="Times New Roman"/>
                <w:b/>
                <w:sz w:val="28"/>
                <w:szCs w:val="28"/>
              </w:rPr>
              <w:t>C++ PROGRAMMING</w:t>
            </w:r>
          </w:p>
        </w:tc>
        <w:tc>
          <w:tcPr>
            <w:tcW w:w="4985"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6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OOPs Concept, C++ language features. Able to Understanding and Applying various Datatypes, Operators, Conversions in program design. </w:t>
            </w:r>
          </w:p>
          <w:p>
            <w:pPr>
              <w:pStyle w:val="8"/>
              <w:numPr>
                <w:ilvl w:val="0"/>
                <w:numId w:val="6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and apply the concepts of Classes &amp; Objects, friend function, constructors &amp;destructors in program design. </w:t>
            </w:r>
          </w:p>
          <w:p>
            <w:pPr>
              <w:pStyle w:val="8"/>
              <w:numPr>
                <w:ilvl w:val="0"/>
                <w:numId w:val="6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Design &amp; implement various forms of inheritance, String class, calling base class constructors. </w:t>
            </w:r>
          </w:p>
          <w:p>
            <w:pPr>
              <w:pStyle w:val="8"/>
              <w:numPr>
                <w:ilvl w:val="0"/>
                <w:numId w:val="6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Apply &amp; Analyze operator overloading, runtime polymorphism, Generic Programming. </w:t>
            </w:r>
          </w:p>
          <w:p>
            <w:pPr>
              <w:pStyle w:val="8"/>
              <w:numPr>
                <w:ilvl w:val="0"/>
                <w:numId w:val="6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Analyze and explore various Stream classes, I/O operations and exception handling.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 of Database Management System</w:t>
            </w:r>
          </w:p>
        </w:tc>
        <w:tc>
          <w:tcPr>
            <w:tcW w:w="4985"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 concepts of database. </w:t>
            </w:r>
          </w:p>
          <w:p>
            <w:pPr>
              <w:pStyle w:val="8"/>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user requirements and frame it in data model. </w:t>
            </w:r>
          </w:p>
          <w:p>
            <w:pPr>
              <w:pStyle w:val="8"/>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creations, manipulation and querying of data in databases. </w:t>
            </w:r>
          </w:p>
          <w:p>
            <w:pPr>
              <w:pStyle w:val="8"/>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Solve real world problems using appropriate set, function, and relational models. </w:t>
            </w:r>
          </w:p>
          <w:p>
            <w:pPr>
              <w:pStyle w:val="8"/>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Design E-R Model for given requirements and convert the same into database tables. O</w:t>
            </w:r>
          </w:p>
          <w:p>
            <w:pPr>
              <w:pStyle w:val="8"/>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SQL commands.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Designing</w:t>
            </w:r>
          </w:p>
        </w:tc>
        <w:tc>
          <w:tcPr>
            <w:tcW w:w="4985"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fundamentals of Internet, and the principles of web design. </w:t>
            </w:r>
          </w:p>
          <w:p>
            <w:pPr>
              <w:pStyle w:val="8"/>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principles of creating an effective web page </w:t>
            </w:r>
          </w:p>
          <w:p>
            <w:pPr>
              <w:pStyle w:val="8"/>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fundamental tags used in HTML. </w:t>
            </w:r>
          </w:p>
          <w:p>
            <w:pPr>
              <w:pStyle w:val="8"/>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Develop the web page in various applications. </w:t>
            </w:r>
          </w:p>
          <w:p>
            <w:pPr>
              <w:pStyle w:val="8"/>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Develop the web page using various ordered and unordered listing commands and tables. </w:t>
            </w:r>
          </w:p>
          <w:p>
            <w:pPr>
              <w:pStyle w:val="8"/>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 the web page using frame concepts with multi-media handling.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eastAsia="Calibri" w:cs="Times New Roman"/>
                <w:b/>
                <w:sz w:val="28"/>
                <w:szCs w:val="28"/>
              </w:rPr>
              <w:t>Computer network</w:t>
            </w:r>
          </w:p>
        </w:tc>
        <w:tc>
          <w:tcPr>
            <w:tcW w:w="4985"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local, metropolitan and wide area networks using the Standard OSI Reference Model. </w:t>
            </w:r>
          </w:p>
          <w:p>
            <w:pPr>
              <w:pStyle w:val="8"/>
              <w:numPr>
                <w:ilvl w:val="0"/>
                <w:numId w:val="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Discussion of various networking technologies. </w:t>
            </w:r>
          </w:p>
          <w:p>
            <w:pPr>
              <w:pStyle w:val="8"/>
              <w:numPr>
                <w:ilvl w:val="0"/>
                <w:numId w:val="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concepts of protocols, network interfaces and design of performance issues in local area networks and wide area networks. </w:t>
            </w:r>
          </w:p>
          <w:p>
            <w:pPr>
              <w:pStyle w:val="8"/>
              <w:numPr>
                <w:ilvl w:val="0"/>
                <w:numId w:val="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Describe about wireless networking concepts, contemporary issues in networking technologies, network tools and network programming. </w:t>
            </w:r>
          </w:p>
          <w:p>
            <w:pPr>
              <w:pStyle w:val="8"/>
              <w:numPr>
                <w:ilvl w:val="0"/>
                <w:numId w:val="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Explain the analysis of different types of protocol and the comparison of number of data link, network and transport layer protocol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rPr>
              <w:t>Relational database management system</w:t>
            </w:r>
          </w:p>
        </w:tc>
        <w:tc>
          <w:tcPr>
            <w:tcW w:w="4985"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6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Design E-R Model for given requirements and convert the same into database tables.</w:t>
            </w:r>
          </w:p>
          <w:p>
            <w:pPr>
              <w:pStyle w:val="8"/>
              <w:numPr>
                <w:ilvl w:val="0"/>
                <w:numId w:val="6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apply knowledge of Programming in SQL &amp; PL/SQL including stored function and trigger. </w:t>
            </w:r>
          </w:p>
          <w:p>
            <w:pPr>
              <w:pStyle w:val="8"/>
              <w:numPr>
                <w:ilvl w:val="0"/>
                <w:numId w:val="6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get to know how to apply DML/DDL commands on database.</w:t>
            </w:r>
          </w:p>
          <w:p>
            <w:pPr>
              <w:pStyle w:val="8"/>
              <w:numPr>
                <w:ilvl w:val="0"/>
                <w:numId w:val="6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Explain transaction Management in relational database System. </w:t>
            </w:r>
          </w:p>
          <w:p>
            <w:pPr>
              <w:pStyle w:val="8"/>
              <w:numPr>
                <w:ilvl w:val="0"/>
                <w:numId w:val="6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advanced database Programming concepts.</w:t>
            </w:r>
          </w:p>
        </w:tc>
      </w:tr>
    </w:tbl>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5.Course Outcomes (COs) of B.Sc. (Non Medical) English</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5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 &amp; 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09"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052"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409"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ENGLISH</w:t>
            </w:r>
          </w:p>
        </w:tc>
        <w:tc>
          <w:tcPr>
            <w:tcW w:w="5052" w:type="dxa"/>
            <w:tcBorders>
              <w:bottom w:val="single" w:color="auto" w:sz="4" w:space="0"/>
            </w:tcBorders>
          </w:tcPr>
          <w:p>
            <w:pPr>
              <w:pStyle w:val="8"/>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develop the student’s abilities in grammar, oral skills, reading and writing skills. </w:t>
            </w:r>
          </w:p>
          <w:p>
            <w:pPr>
              <w:pStyle w:val="8"/>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heighten their awareness of correct usage of English grammar in writing through the study of Prepositions, Common Phrasal Verbs and Common Errors in English. </w:t>
            </w:r>
          </w:p>
          <w:p>
            <w:pPr>
              <w:pStyle w:val="8"/>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expand their vocabulary by practising Translation worksheets and will acquire a good command of the language. </w:t>
            </w:r>
          </w:p>
          <w:p>
            <w:pPr>
              <w:pStyle w:val="8"/>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strengthen their abilities to write essays and summaries by intensively studying different poetries in their curriculum. To improve their reading fluency skills by To understanding different elements of poetry like tone, theme and rhyme etc</w:t>
            </w:r>
          </w:p>
        </w:tc>
      </w:tr>
    </w:tbl>
    <w:p>
      <w:pPr>
        <w:rPr>
          <w:rFonts w:ascii="Times New Roman" w:hAnsi="Times New Roman" w:cs="Times New Roman"/>
          <w:b/>
          <w:bCs/>
          <w:sz w:val="28"/>
          <w:szCs w:val="28"/>
        </w:rPr>
      </w:pPr>
    </w:p>
    <w:p>
      <w:pPr>
        <w:pStyle w:val="8"/>
        <w:numPr>
          <w:ilvl w:val="0"/>
          <w:numId w:val="65"/>
        </w:numPr>
        <w:rPr>
          <w:rFonts w:ascii="Times New Roman" w:hAnsi="Times New Roman" w:cs="Times New Roman"/>
          <w:b/>
          <w:bCs/>
          <w:sz w:val="28"/>
          <w:szCs w:val="28"/>
        </w:rPr>
      </w:pPr>
      <w:r>
        <w:rPr>
          <w:rFonts w:ascii="Times New Roman" w:hAnsi="Times New Roman" w:cs="Times New Roman"/>
          <w:b/>
          <w:bCs/>
          <w:sz w:val="28"/>
          <w:szCs w:val="28"/>
        </w:rPr>
        <w:t>Course Outcomes (COs) of B.Sc. (Non Medical) Hindi</w:t>
      </w:r>
    </w:p>
    <w:p>
      <w:pPr>
        <w:pStyle w:val="8"/>
        <w:rPr>
          <w:rFonts w:ascii="Times New Roman" w:hAnsi="Times New Roman" w:cs="Times New Roman"/>
          <w:b/>
          <w:bCs/>
          <w:sz w:val="28"/>
          <w:szCs w:val="28"/>
        </w:rPr>
      </w:pPr>
    </w:p>
    <w:tbl>
      <w:tblPr>
        <w:tblStyle w:val="7"/>
        <w:tblW w:w="882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1889"/>
        <w:gridCol w:w="5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25" w:type="dxa"/>
            <w:gridSpan w:val="3"/>
          </w:tcPr>
          <w:p>
            <w:pPr>
              <w:spacing w:after="0" w:line="240" w:lineRule="auto"/>
              <w:jc w:val="center"/>
              <w:rPr>
                <w:rFonts w:ascii="Times New Roman" w:hAnsi="Times New Roman" w:cs="Times New Roman"/>
                <w:b/>
                <w:bCs/>
                <w:sz w:val="24"/>
                <w:szCs w:val="24"/>
              </w:rPr>
            </w:pPr>
            <w:bookmarkStart w:id="20" w:name="_Hlk128342418"/>
            <w:r>
              <w:rPr>
                <w:rFonts w:ascii="Times New Roman" w:hAnsi="Times New Roman" w:cs="Times New Roman"/>
                <w:b/>
                <w:bCs/>
                <w:sz w:val="24"/>
                <w:szCs w:val="24"/>
              </w:rPr>
              <w:t>SEMESTER III</w:t>
            </w:r>
          </w:p>
          <w:p>
            <w:pPr>
              <w:pStyle w:val="8"/>
              <w:spacing w:after="0" w:line="240" w:lineRule="auto"/>
              <w:ind w:left="0"/>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560"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89"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Name</w:t>
            </w:r>
          </w:p>
        </w:tc>
        <w:tc>
          <w:tcPr>
            <w:tcW w:w="5376"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bookmark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56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rPr>
                <w:rFonts w:ascii="Times New Roman" w:hAnsi="Times New Roman" w:cs="Times New Roman"/>
                <w:b/>
                <w:bCs/>
                <w:sz w:val="28"/>
                <w:szCs w:val="28"/>
              </w:rPr>
            </w:pPr>
          </w:p>
        </w:tc>
        <w:tc>
          <w:tcPr>
            <w:tcW w:w="1889" w:type="dxa"/>
            <w:vAlign w:val="center"/>
          </w:tcPr>
          <w:p>
            <w:pPr>
              <w:pStyle w:val="8"/>
              <w:spacing w:after="0" w:line="240" w:lineRule="auto"/>
              <w:ind w:left="0"/>
              <w:jc w:val="center"/>
              <w:rPr>
                <w:rFonts w:ascii="Times New Roman" w:hAnsi="Times New Roman"/>
                <w:b/>
                <w:bCs/>
                <w:sz w:val="28"/>
                <w:szCs w:val="25"/>
                <w:lang w:bidi="hi-IN"/>
              </w:rPr>
            </w:pPr>
            <w:r>
              <w:rPr>
                <w:rFonts w:ascii="Times New Roman" w:hAnsi="Times New Roman" w:cs="Mangal"/>
                <w:b/>
                <w:bCs/>
                <w:sz w:val="28"/>
                <w:szCs w:val="25"/>
                <w:cs/>
                <w:lang w:bidi="hi-IN"/>
              </w:rPr>
              <w:t>हिंदी</w:t>
            </w:r>
          </w:p>
        </w:tc>
        <w:tc>
          <w:tcPr>
            <w:tcW w:w="5376" w:type="dxa"/>
          </w:tcPr>
          <w:p>
            <w:pPr>
              <w:pStyle w:val="8"/>
              <w:numPr>
                <w:ilvl w:val="0"/>
                <w:numId w:val="67"/>
              </w:numPr>
              <w:spacing w:after="0" w:line="240" w:lineRule="auto"/>
              <w:jc w:val="both"/>
              <w:rPr>
                <w:rFonts w:ascii="Mangal" w:hAnsi="Mangal" w:cs="Mangal"/>
                <w:sz w:val="24"/>
                <w:szCs w:val="24"/>
                <w:lang w:bidi="hi-IN"/>
              </w:rPr>
            </w:pPr>
            <w:r>
              <w:rPr>
                <w:rFonts w:ascii="Mangal" w:hAnsi="Mangal" w:cs="Mangal"/>
                <w:sz w:val="24"/>
                <w:szCs w:val="24"/>
                <w:cs/>
                <w:lang w:bidi="hi-IN"/>
              </w:rPr>
              <w:t>छात्रों को हिंदी भाषा के महत्व से अवगत करवाना</w:t>
            </w:r>
          </w:p>
          <w:p>
            <w:pPr>
              <w:pStyle w:val="8"/>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वाणिज्य के विभिन्न पहलुओं से छात्रों को परिचय करवाना</w:t>
            </w:r>
          </w:p>
          <w:p>
            <w:pPr>
              <w:pStyle w:val="8"/>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विद्यार्थियों के परिभाषिक शब्दावली से परिचित करवाना</w:t>
            </w:r>
          </w:p>
          <w:p>
            <w:pPr>
              <w:pStyle w:val="8"/>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 xml:space="preserve">शिक्षा मंत्रालय से संबंधित विभिन्न जानकारियां छात्रों को देना </w:t>
            </w:r>
          </w:p>
          <w:p>
            <w:pPr>
              <w:pStyle w:val="8"/>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पत्रकारिता के समरूप से विद्यार्थियों को परिचित करवाना</w:t>
            </w:r>
          </w:p>
          <w:p>
            <w:pPr>
              <w:pStyle w:val="8"/>
              <w:numPr>
                <w:ilvl w:val="0"/>
                <w:numId w:val="67"/>
              </w:numPr>
              <w:spacing w:after="0" w:line="240" w:lineRule="auto"/>
              <w:jc w:val="both"/>
              <w:rPr>
                <w:rFonts w:ascii="Times New Roman" w:hAnsi="Times New Roman"/>
                <w:b/>
                <w:bCs/>
                <w:sz w:val="28"/>
                <w:szCs w:val="25"/>
                <w:lang w:bidi="hi-IN"/>
              </w:rPr>
            </w:pPr>
            <w:r>
              <w:rPr>
                <w:rFonts w:ascii="Mangal" w:hAnsi="Mangal" w:cs="Mangal"/>
                <w:sz w:val="24"/>
                <w:szCs w:val="24"/>
                <w:cs/>
                <w:lang w:bidi="hi-IN"/>
              </w:rPr>
              <w:t>पत्रकारिता के विभिन्न प्रकारों से छात्रों को अवगत करवाना ।</w:t>
            </w:r>
          </w:p>
          <w:p>
            <w:pPr>
              <w:pStyle w:val="8"/>
              <w:numPr>
                <w:ilvl w:val="0"/>
                <w:numId w:val="67"/>
              </w:numPr>
              <w:spacing w:after="0" w:line="240" w:lineRule="auto"/>
              <w:jc w:val="both"/>
              <w:rPr>
                <w:rFonts w:ascii="Times New Roman" w:hAnsi="Times New Roman"/>
                <w:sz w:val="24"/>
                <w:szCs w:val="24"/>
                <w:lang w:bidi="hi-IN"/>
              </w:rPr>
            </w:pPr>
            <w:r>
              <w:rPr>
                <w:rFonts w:ascii="Times New Roman" w:hAnsi="Times New Roman"/>
                <w:b/>
                <w:bCs/>
                <w:sz w:val="28"/>
                <w:szCs w:val="25"/>
                <w:lang w:bidi="hi-IN"/>
              </w:rPr>
              <w:t xml:space="preserve"> </w:t>
            </w:r>
            <w:r>
              <w:rPr>
                <w:rFonts w:ascii="Times New Roman" w:hAnsi="Times New Roman" w:cs="Mangal"/>
                <w:sz w:val="24"/>
                <w:szCs w:val="24"/>
                <w:cs/>
                <w:lang w:bidi="hi-IN"/>
              </w:rPr>
              <w:t>अनुवाद के महत्व से छात्रों को परिचित करवाना</w:t>
            </w:r>
          </w:p>
          <w:p>
            <w:pPr>
              <w:pStyle w:val="8"/>
              <w:numPr>
                <w:ilvl w:val="0"/>
                <w:numId w:val="67"/>
              </w:numPr>
              <w:spacing w:after="0" w:line="240" w:lineRule="auto"/>
              <w:jc w:val="both"/>
              <w:rPr>
                <w:rFonts w:ascii="Times New Roman" w:hAnsi="Times New Roman"/>
                <w:sz w:val="24"/>
                <w:szCs w:val="24"/>
                <w:cs/>
                <w:lang w:bidi="hi-IN"/>
              </w:rPr>
            </w:pPr>
            <w:r>
              <w:rPr>
                <w:rFonts w:ascii="Times New Roman" w:hAnsi="Times New Roman" w:cs="Mangal"/>
                <w:sz w:val="24"/>
                <w:szCs w:val="24"/>
                <w:cs/>
                <w:lang w:bidi="hi-IN"/>
              </w:rPr>
              <w:t>संचार</w:t>
            </w:r>
            <w:r>
              <w:rPr>
                <w:rFonts w:hint="cs" w:ascii="Times New Roman" w:hAnsi="Times New Roman" w:cs="Mangal"/>
                <w:sz w:val="24"/>
                <w:szCs w:val="24"/>
                <w:cs/>
                <w:lang w:bidi="hi-IN"/>
              </w:rPr>
              <w:t xml:space="preserve"> </w:t>
            </w:r>
            <w:r>
              <w:rPr>
                <w:rFonts w:ascii="Times New Roman" w:hAnsi="Times New Roman" w:cs="Mangal"/>
                <w:sz w:val="24"/>
                <w:szCs w:val="24"/>
                <w:cs/>
                <w:lang w:bidi="hi-IN"/>
              </w:rPr>
              <w:t>भाषा के रूप में हिंदी से परिचित करवाना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25"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pStyle w:val="8"/>
              <w:spacing w:after="0" w:line="240" w:lineRule="auto"/>
              <w:ind w:left="0"/>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56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jc w:val="center"/>
              <w:rPr>
                <w:rFonts w:ascii="Times New Roman" w:hAnsi="Times New Roman" w:cs="Times New Roman"/>
                <w:b/>
                <w:bCs/>
                <w:sz w:val="28"/>
                <w:szCs w:val="28"/>
              </w:rPr>
            </w:pPr>
          </w:p>
        </w:tc>
        <w:tc>
          <w:tcPr>
            <w:tcW w:w="1889"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Mangal"/>
                <w:b/>
                <w:bCs/>
                <w:sz w:val="28"/>
                <w:szCs w:val="28"/>
                <w:cs/>
                <w:lang w:bidi="hi-IN"/>
              </w:rPr>
              <w:t>हिंदी</w:t>
            </w:r>
          </w:p>
        </w:tc>
        <w:tc>
          <w:tcPr>
            <w:tcW w:w="5376" w:type="dxa"/>
          </w:tcPr>
          <w:p>
            <w:pPr>
              <w:pStyle w:val="8"/>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हिंदी भाषा के बारे में परिचित करवाना</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हिंदी गद्य की विधासंस्मरण से परिचित करवाना</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संस्मरण विधा के प्रमुख लेखकों से परिचित करवाना</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निबंध कला के सिद्धांतों से परिचित करवाना</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इंटरनेट के महत्व से परिचित करवाना </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कंप्यूटर के महत्व से परिचित करवाना</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विद्यार्थियों में साहित्य दृष्टिकोण को पैदा करना</w:t>
            </w:r>
          </w:p>
          <w:p>
            <w:pPr>
              <w:pStyle w:val="8"/>
              <w:spacing w:after="0" w:line="240" w:lineRule="auto"/>
              <w:ind w:left="0"/>
              <w:rPr>
                <w:rFonts w:ascii="Times New Roman" w:hAnsi="Times New Roman" w:cs="Times New Roman"/>
                <w:b/>
                <w:bCs/>
                <w:sz w:val="28"/>
                <w:szCs w:val="28"/>
              </w:rPr>
            </w:pPr>
          </w:p>
        </w:tc>
      </w:tr>
    </w:tbl>
    <w:p>
      <w:pPr>
        <w:pStyle w:val="8"/>
        <w:rPr>
          <w:rFonts w:ascii="Times New Roman" w:hAnsi="Times New Roman" w:cs="Times New Roman"/>
          <w:b/>
          <w:bCs/>
          <w:sz w:val="28"/>
          <w:szCs w:val="28"/>
        </w:rPr>
      </w:pPr>
    </w:p>
    <w:p>
      <w:pPr>
        <w:pStyle w:val="8"/>
        <w:numPr>
          <w:ilvl w:val="0"/>
          <w:numId w:val="65"/>
        </w:numPr>
        <w:rPr>
          <w:rFonts w:ascii="Times New Roman" w:hAnsi="Times New Roman" w:cs="Times New Roman"/>
          <w:b/>
          <w:bCs/>
          <w:sz w:val="28"/>
          <w:szCs w:val="28"/>
        </w:rPr>
      </w:pPr>
      <w:bookmarkStart w:id="21" w:name="_Hlk128347757"/>
      <w:r>
        <w:rPr>
          <w:rFonts w:ascii="Times New Roman" w:hAnsi="Times New Roman" w:cs="Times New Roman"/>
          <w:b/>
          <w:bCs/>
          <w:sz w:val="28"/>
          <w:szCs w:val="28"/>
        </w:rPr>
        <w:t>Course Outcomes (COs) of B.Sc. (Non Medical)</w:t>
      </w:r>
      <w:r>
        <w:rPr>
          <w:rFonts w:hint="cs" w:ascii="Times New Roman" w:hAnsi="Times New Roman"/>
          <w:b/>
          <w:bCs/>
          <w:sz w:val="28"/>
          <w:szCs w:val="25"/>
          <w:cs/>
          <w:lang w:bidi="hi-IN"/>
        </w:rPr>
        <w:t xml:space="preserve"> </w:t>
      </w:r>
      <w:bookmarkEnd w:id="21"/>
      <w:r>
        <w:rPr>
          <w:rFonts w:ascii="Times New Roman" w:hAnsi="Times New Roman" w:cs="Times New Roman"/>
          <w:b/>
          <w:bCs/>
          <w:sz w:val="28"/>
          <w:szCs w:val="28"/>
        </w:rPr>
        <w:t>Sanskrit</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984"/>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984"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98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Sanskrit</w:t>
            </w:r>
          </w:p>
        </w:tc>
        <w:tc>
          <w:tcPr>
            <w:tcW w:w="5477" w:type="dxa"/>
          </w:tcPr>
          <w:p>
            <w:pPr>
              <w:pStyle w:val="8"/>
              <w:numPr>
                <w:ilvl w:val="0"/>
                <w:numId w:val="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become self-aware or self-realised and To understand the real purpose behind our existence.</w:t>
            </w:r>
          </w:p>
          <w:p>
            <w:pPr>
              <w:pStyle w:val="8"/>
              <w:numPr>
                <w:ilvl w:val="0"/>
                <w:numId w:val="69"/>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 xml:space="preserve">To become Morally and ethically well-cultured students contributing to creating a better society </w:t>
            </w:r>
          </w:p>
          <w:p>
            <w:pPr>
              <w:pStyle w:val="8"/>
              <w:numPr>
                <w:ilvl w:val="0"/>
                <w:numId w:val="69"/>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 xml:space="preserve"> To cultivate self-realization, realizing the inner peace, thinking out of this material realm of things. </w:t>
            </w:r>
          </w:p>
          <w:p>
            <w:pPr>
              <w:pStyle w:val="8"/>
              <w:numPr>
                <w:ilvl w:val="0"/>
                <w:numId w:val="69"/>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 xml:space="preserve"> To utilize the to knowledge to tackle the hurdles in this journey of life </w:t>
            </w:r>
          </w:p>
          <w:p>
            <w:pPr>
              <w:pStyle w:val="8"/>
              <w:numPr>
                <w:ilvl w:val="0"/>
                <w:numId w:val="69"/>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 xml:space="preserve">To develop critical thinking to face challenges in life or academics </w:t>
            </w:r>
          </w:p>
          <w:p>
            <w:pPr>
              <w:pStyle w:val="8"/>
              <w:numPr>
                <w:ilvl w:val="0"/>
                <w:numId w:val="69"/>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 xml:space="preserve"> To study the basic grammar.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984"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Sanskrit</w:t>
            </w:r>
          </w:p>
        </w:tc>
        <w:tc>
          <w:tcPr>
            <w:tcW w:w="5477"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become Morally and ethically well-cultured students contributing to creating a better society</w:t>
            </w:r>
          </w:p>
          <w:p>
            <w:pPr>
              <w:pStyle w:val="8"/>
              <w:numPr>
                <w:ilvl w:val="0"/>
                <w:numId w:val="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cultivate self-realization, realizing the inner peace, thinking out of this material realm of things. </w:t>
            </w:r>
          </w:p>
          <w:p>
            <w:pPr>
              <w:pStyle w:val="8"/>
              <w:numPr>
                <w:ilvl w:val="0"/>
                <w:numId w:val="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utilize the to knowledge to tackle the hurdles in this journey of life </w:t>
            </w:r>
          </w:p>
          <w:p>
            <w:pPr>
              <w:pStyle w:val="8"/>
              <w:numPr>
                <w:ilvl w:val="0"/>
                <w:numId w:val="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develop critical thinking to face challenges in life or academics </w:t>
            </w:r>
          </w:p>
          <w:p>
            <w:pPr>
              <w:pStyle w:val="8"/>
              <w:numPr>
                <w:ilvl w:val="0"/>
                <w:numId w:val="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study the basic grammar.</w:t>
            </w:r>
          </w:p>
        </w:tc>
      </w:tr>
    </w:tbl>
    <w:p>
      <w:pPr>
        <w:rPr>
          <w:rFonts w:ascii="Times New Roman" w:hAnsi="Times New Roman" w:cs="Times New Roman"/>
          <w:b/>
          <w:bCs/>
          <w:sz w:val="28"/>
          <w:szCs w:val="28"/>
        </w:rPr>
      </w:pPr>
    </w:p>
    <w:p>
      <w:pPr>
        <w:jc w:val="center"/>
        <w:rPr>
          <w:rFonts w:ascii="Times New Roman" w:hAnsi="Times New Roman" w:cs="Times New Roman"/>
          <w:b/>
          <w:bCs/>
          <w:color w:val="203864" w:themeColor="accent1" w:themeShade="80"/>
          <w:sz w:val="32"/>
          <w:szCs w:val="32"/>
          <w:u w:val="single"/>
        </w:rPr>
      </w:pPr>
      <w:r>
        <w:rPr>
          <w:rFonts w:ascii="Times New Roman" w:hAnsi="Times New Roman" w:cs="Times New Roman"/>
          <w:b/>
          <w:bCs/>
          <w:color w:val="203864" w:themeColor="accent1" w:themeShade="80"/>
          <w:sz w:val="32"/>
          <w:szCs w:val="32"/>
          <w:u w:val="single"/>
        </w:rPr>
        <w:t xml:space="preserve">Programme Name: Bachelor of Science (B.Sc. Medical) </w:t>
      </w:r>
    </w:p>
    <w:p>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POs</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demonstrate, solve and have an To understanding of major fundamental concepts in all disciplines of basic sciences.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2</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create awareness on ethical issues, good laboratory practices and biosafety.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3</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solve the problem by thinking methodically, strategically, independently and draw a logical conclusion.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4</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develop ability in youth for To understanding basic scientific To learning and effective communication skills.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5</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develop skills in graduate students to be able to acquire theoretical and practical  knowledge in fundamentals of biology in respective disciplines of plants, animals, microbes, and environment.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6</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perform jobs in different fields like education, research, industries, civil service, survey, banking, business, public service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7</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inculcate ability to critically evaluate problems and apply lateral thinking and analytical skills for professional development.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8</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provide to learning experience in students that in stills deep interest in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biological science for the benefit of society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9</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apply the knowledge and insist the significance of conserving a clean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environment for perpetuation and sustainable development.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10</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apply the knowledge of Effective Communication; Successful transfer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of scientific to knowledge both orally and in writing.</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 xml:space="preserve">Program Specific Outcomes (POs) </w:t>
      </w:r>
    </w:p>
    <w:p>
      <w:pPr>
        <w:rPr>
          <w:rFonts w:ascii="Times New Roman" w:hAnsi="Times New Roman" w:cs="Times New Roman"/>
          <w:b/>
          <w:bCs/>
          <w:sz w:val="28"/>
          <w:szCs w:val="28"/>
          <w:u w:val="single"/>
        </w:rPr>
      </w:pPr>
      <w:r>
        <w:rPr>
          <w:rFonts w:ascii="Times New Roman" w:hAnsi="Times New Roman" w:cs="Times New Roman"/>
          <w:b/>
          <w:bCs/>
          <w:sz w:val="28"/>
          <w:szCs w:val="28"/>
          <w:u w:val="single"/>
        </w:rPr>
        <w:t>Name of Programme: B.Sc. Medical</w:t>
      </w:r>
    </w:p>
    <w:p>
      <w:pPr>
        <w:rPr>
          <w:rFonts w:ascii="Times New Roman" w:hAnsi="Times New Roman" w:cs="Times New Roman"/>
          <w:b/>
          <w:bCs/>
          <w:sz w:val="28"/>
          <w:szCs w:val="28"/>
        </w:rPr>
      </w:pPr>
      <w:r>
        <w:rPr>
          <w:rFonts w:ascii="Times New Roman" w:hAnsi="Times New Roman" w:cs="Times New Roman"/>
          <w:b/>
          <w:bCs/>
          <w:sz w:val="24"/>
          <w:szCs w:val="24"/>
        </w:rPr>
        <w:t xml:space="preserve"> 1.</w:t>
      </w:r>
      <w:r>
        <w:rPr>
          <w:rFonts w:ascii="Times New Roman" w:hAnsi="Times New Roman" w:cs="Times New Roman"/>
          <w:b/>
          <w:bCs/>
          <w:sz w:val="28"/>
          <w:szCs w:val="28"/>
        </w:rPr>
        <w:t xml:space="preserve"> Programme Specific Outcomes (PSOs) of Zoology</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bookmarkStart w:id="22" w:name="_Hlk128347345"/>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capable of using knowledge of subject and analytical methods in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identifying and solving various complex situations of living forms and environment taking into consideration ethics and responsibilities.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gain knowledge to develop acquaintance of animal species around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them and variations in their life cycles/biology and their interaction with the </w:t>
            </w:r>
          </w:p>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environment.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develop ability in youth to have To understanding of basic Zoology with effective communication ability.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develop personnel who will be capable of doing Masters in the subject and can develop career as teacher, in industry or as entrepreneur in the realms of the subject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develop youth who is aware of natural resources and their sustainable utilization</w:t>
            </w:r>
          </w:p>
        </w:tc>
      </w:tr>
      <w:bookmarkEnd w:id="22"/>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 xml:space="preserve"> 2</w:t>
      </w:r>
      <w:bookmarkStart w:id="23" w:name="_Hlk128477288"/>
      <w:r>
        <w:rPr>
          <w:rFonts w:ascii="Times New Roman" w:hAnsi="Times New Roman" w:cs="Times New Roman"/>
          <w:b/>
          <w:bCs/>
          <w:sz w:val="28"/>
          <w:szCs w:val="28"/>
        </w:rPr>
        <w:t>.  Programme Specific Outcomes (PSOs) of Botany</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biodiversity, cell biology, ecology, and physiology, biochemistry and plant pathology.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perform experiments as per laboratory standards in field of taxonomy, plant ecology, plant physiology, biochemistry and economic botany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analyse the relationship among plants, animals and environment.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understand the applications of biological sciences in agriculture, medicine, apiculture and environmental pollution.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build life skills in edible mushroom cultivation, Biofertilizer production, Greenhouse maintenance and Seed technology through value- added courses.</w:t>
            </w:r>
          </w:p>
        </w:tc>
      </w:tr>
      <w:bookmarkEnd w:id="23"/>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3. Programme Specific Outcomes (PSOs) of Chemistry</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Students become eligible to join as Quality Control Manager in private Sector (Industries) as well as government sector.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acquire the knowledge of States of matter, Chemical Thermodynamics, Kinetics, Equilibrium, Electrochemistry, Distribution Law, Quantum Mechanics, Statistical Mechanics, Photochemistry, Solutions, Organic and Inorganic Synthesis, Atomic Structure, Periodic Table, Chemical Bonds, Qualitative and Quantitative Analysis of compounds, Metal Complexes, Organometallic Compounds, Bioinorganic Chemistry, Stereochemistry, Hydrocarbons and their Derivatives, Spectroscopy, Biomolecules, Heterocyclic Compounds, Polymers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Explore the jobs related to chemistry in public and private sectors such as chemists, food inspector, lab technician,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Ability to apply reasoning to assess the different issues related to society and the consequent responsibilities relevant to the professional scientific practices.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Have the ability to synthesize, separate and characterize compounds using laboratory and instrumentation techniques.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To employ critical thinking, systematic approach and scientific To knowledge to design, carry out, observe and analyse the results of chemical reactions and Capability of applying knowledge to solve scientific and other problems</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COURSE OUTCOMES (COs)</w:t>
      </w:r>
    </w:p>
    <w:p>
      <w:pPr>
        <w:rPr>
          <w:rFonts w:ascii="Times New Roman" w:hAnsi="Times New Roman" w:cs="Times New Roman"/>
          <w:b/>
          <w:bCs/>
          <w:sz w:val="28"/>
          <w:szCs w:val="28"/>
        </w:rPr>
      </w:pPr>
      <w:r>
        <w:t xml:space="preserve"> </w:t>
      </w:r>
      <w:r>
        <w:rPr>
          <w:rFonts w:ascii="Times New Roman" w:hAnsi="Times New Roman" w:cs="Times New Roman"/>
          <w:b/>
          <w:bCs/>
          <w:sz w:val="28"/>
          <w:szCs w:val="28"/>
        </w:rPr>
        <w:t>Name of Programme: B.Sc.  Medical</w:t>
      </w:r>
    </w:p>
    <w:p>
      <w:pPr>
        <w:rPr>
          <w:rFonts w:ascii="Times New Roman" w:hAnsi="Times New Roman" w:cs="Times New Roman"/>
          <w:b/>
          <w:bCs/>
          <w:sz w:val="28"/>
          <w:szCs w:val="28"/>
        </w:rPr>
      </w:pPr>
      <w:r>
        <w:rPr>
          <w:rFonts w:ascii="Times New Roman" w:hAnsi="Times New Roman" w:cs="Times New Roman"/>
          <w:b/>
          <w:bCs/>
          <w:sz w:val="28"/>
          <w:szCs w:val="28"/>
        </w:rPr>
        <w:t>1.Course Outcomes (COs) of (B.Sc. Medical) Zoology</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2021"/>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43"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33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4"/>
                <w:szCs w:val="24"/>
              </w:rPr>
              <w:t>Life and Diversity from Protozoa to Porifera and Cell Biology-I</w:t>
            </w:r>
          </w:p>
        </w:tc>
        <w:tc>
          <w:tcPr>
            <w:tcW w:w="5335" w:type="dxa"/>
          </w:tcPr>
          <w:p>
            <w:pPr>
              <w:pStyle w:val="8"/>
              <w:numPr>
                <w:ilvl w:val="0"/>
                <w:numId w:val="7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unique characters and recognize life functions of phylum Protozoa and Porifera. </w:t>
            </w:r>
          </w:p>
          <w:p>
            <w:pPr>
              <w:pStyle w:val="8"/>
              <w:numPr>
                <w:ilvl w:val="0"/>
                <w:numId w:val="7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nature and basic concept of cell biology and will be able to apply the knowledge of internal structure of cell and their role in many metabolic functions of organism.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4"/>
                <w:szCs w:val="24"/>
              </w:rPr>
              <w:t>Life and Diversity from Coelenterata to Helminthes and Cell Biology-II</w:t>
            </w:r>
          </w:p>
        </w:tc>
        <w:tc>
          <w:tcPr>
            <w:tcW w:w="5335" w:type="dxa"/>
          </w:tcPr>
          <w:p>
            <w:pPr>
              <w:pStyle w:val="8"/>
              <w:numPr>
                <w:ilvl w:val="0"/>
                <w:numId w:val="7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describe unique characters and recognize life functions of phylum Coelenterate and Helminthes. </w:t>
            </w:r>
          </w:p>
          <w:p>
            <w:pPr>
              <w:pStyle w:val="8"/>
              <w:numPr>
                <w:ilvl w:val="0"/>
                <w:numId w:val="7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nature and basic concept of cell biology and will be able to apply the knowledge of internal structure of cell and their role in many metabolic functions of organism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Life and Diversity from Annelida to Arthropoda and Genetics-I</w:t>
            </w:r>
          </w:p>
        </w:tc>
        <w:tc>
          <w:tcPr>
            <w:tcW w:w="5335" w:type="dxa"/>
          </w:tcPr>
          <w:p>
            <w:pPr>
              <w:pStyle w:val="8"/>
              <w:numPr>
                <w:ilvl w:val="0"/>
                <w:numId w:val="7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describe unique characters and recognize life functions of Phylum Annelida up to Hemichordata. </w:t>
            </w:r>
          </w:p>
          <w:p>
            <w:pPr>
              <w:pStyle w:val="8"/>
              <w:numPr>
                <w:ilvl w:val="0"/>
                <w:numId w:val="7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explain the concept of gene interactions, Sex linked inheritance and their role in medical sciences.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Life and Diversity from Mollusca to Hemichordata and Genetics-II</w:t>
            </w:r>
          </w:p>
        </w:tc>
        <w:tc>
          <w:tcPr>
            <w:tcW w:w="5335" w:type="dxa"/>
          </w:tcPr>
          <w:p>
            <w:pPr>
              <w:pStyle w:val="8"/>
              <w:numPr>
                <w:ilvl w:val="0"/>
                <w:numId w:val="7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describe unique characters and recognize life functions of Phylum Annelida up to Hemichordata. </w:t>
            </w:r>
          </w:p>
          <w:p>
            <w:pPr>
              <w:pStyle w:val="8"/>
              <w:numPr>
                <w:ilvl w:val="0"/>
                <w:numId w:val="7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have acquaintance with the basic causes associated with inborn errors and other genetic disorder and will be able to give counseling to general people.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pPr>
              <w:pStyle w:val="8"/>
              <w:numPr>
                <w:ilvl w:val="0"/>
                <w:numId w:val="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capable to identify the diversity and ecological role of phylum Protozoa, Porifera, Coelenterate and Helminthes. </w:t>
            </w:r>
          </w:p>
          <w:p>
            <w:pPr>
              <w:pStyle w:val="8"/>
              <w:numPr>
                <w:ilvl w:val="0"/>
                <w:numId w:val="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To develop the laboratory skill of preparing slides of cell divisions and genetic basis of karyotyping.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Life and Diversity of Chordates-I</w:t>
            </w:r>
          </w:p>
        </w:tc>
        <w:tc>
          <w:tcPr>
            <w:tcW w:w="5335" w:type="dxa"/>
          </w:tcPr>
          <w:p>
            <w:pPr>
              <w:pStyle w:val="8"/>
              <w:numPr>
                <w:ilvl w:val="0"/>
                <w:numId w:val="7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capable of identifying different protochordate. </w:t>
            </w:r>
          </w:p>
          <w:p>
            <w:pPr>
              <w:pStyle w:val="8"/>
              <w:numPr>
                <w:ilvl w:val="0"/>
                <w:numId w:val="7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capable of imparting conceptual knowledge of protochordates, cyclostomes and Pisces their adaptations and associations in relation to their environment.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Mammalian Physiology-I</w:t>
            </w:r>
          </w:p>
        </w:tc>
        <w:tc>
          <w:tcPr>
            <w:tcW w:w="5335" w:type="dxa"/>
          </w:tcPr>
          <w:p>
            <w:pPr>
              <w:pStyle w:val="8"/>
              <w:numPr>
                <w:ilvl w:val="0"/>
                <w:numId w:val="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to understand and explain the mechanism that works to keep the human body functioning. </w:t>
            </w:r>
          </w:p>
          <w:p>
            <w:pPr>
              <w:pStyle w:val="8"/>
              <w:numPr>
                <w:ilvl w:val="0"/>
                <w:numId w:val="7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explain the interaction and interdependence of physiological and biochemical processes.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Life and Diversity of Chordates-II</w:t>
            </w:r>
          </w:p>
        </w:tc>
        <w:tc>
          <w:tcPr>
            <w:tcW w:w="5335" w:type="dxa"/>
          </w:tcPr>
          <w:p>
            <w:pPr>
              <w:pStyle w:val="8"/>
              <w:numPr>
                <w:ilvl w:val="0"/>
                <w:numId w:val="7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understand evolutionary lines of vertebrate class including amphibians, reptiles, birds, and mammals.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Mammalian Physiology-II</w:t>
            </w:r>
          </w:p>
        </w:tc>
        <w:tc>
          <w:tcPr>
            <w:tcW w:w="5335" w:type="dxa"/>
          </w:tcPr>
          <w:p>
            <w:pPr>
              <w:pStyle w:val="8"/>
              <w:numPr>
                <w:ilvl w:val="0"/>
                <w:numId w:val="7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understand and explain the mechanism that works to keep the human body functioning. </w:t>
            </w:r>
          </w:p>
          <w:p>
            <w:pPr>
              <w:pStyle w:val="8"/>
              <w:numPr>
                <w:ilvl w:val="0"/>
                <w:numId w:val="7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appropriate functioning of each body system in animals and mechanism of working. </w:t>
            </w:r>
          </w:p>
          <w:p>
            <w:pPr>
              <w:pStyle w:val="8"/>
              <w:numPr>
                <w:ilvl w:val="0"/>
                <w:numId w:val="7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explain the mechanism of action of hormones and related molecules involved in various physiological processes.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pPr>
              <w:pStyle w:val="8"/>
              <w:numPr>
                <w:ilvl w:val="0"/>
                <w:numId w:val="8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economic importance of the vertebrate species and will be aware about their conservation. </w:t>
            </w:r>
          </w:p>
          <w:p>
            <w:pPr>
              <w:pStyle w:val="8"/>
              <w:numPr>
                <w:ilvl w:val="0"/>
                <w:numId w:val="8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understand and perform biological and analytical techniques in labs to explain biological activities. </w:t>
            </w:r>
          </w:p>
          <w:p>
            <w:pPr>
              <w:pStyle w:val="8"/>
              <w:numPr>
                <w:ilvl w:val="0"/>
                <w:numId w:val="8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perform experiments of hematology like DLC, Blood group testing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SEMESTER V </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Environmental Biology</w:t>
            </w:r>
          </w:p>
        </w:tc>
        <w:tc>
          <w:tcPr>
            <w:tcW w:w="5335" w:type="dxa"/>
          </w:tcPr>
          <w:p>
            <w:pPr>
              <w:pStyle w:val="8"/>
              <w:numPr>
                <w:ilvl w:val="0"/>
                <w:numId w:val="8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describe the various biological interactions and relation between abiotic and biotic factors. </w:t>
            </w:r>
          </w:p>
          <w:p>
            <w:pPr>
              <w:pStyle w:val="8"/>
              <w:numPr>
                <w:ilvl w:val="0"/>
                <w:numId w:val="8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understand the causes of different types of pollution and their management strategies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Evolution and Developmental Biology</w:t>
            </w:r>
          </w:p>
        </w:tc>
        <w:tc>
          <w:tcPr>
            <w:tcW w:w="5335" w:type="dxa"/>
          </w:tcPr>
          <w:p>
            <w:pPr>
              <w:pStyle w:val="8"/>
              <w:numPr>
                <w:ilvl w:val="0"/>
                <w:numId w:val="8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evolution of life on earth and theories in evolutionary biology. </w:t>
            </w:r>
          </w:p>
          <w:p>
            <w:pPr>
              <w:pStyle w:val="8"/>
              <w:numPr>
                <w:ilvl w:val="0"/>
                <w:numId w:val="8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describe the events that lead up to fertilization, its stages and cellular mechanisms for gastrulation, and embryonic development.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Aquaculture and Pest Management-I</w:t>
            </w:r>
          </w:p>
        </w:tc>
        <w:tc>
          <w:tcPr>
            <w:tcW w:w="5335" w:type="dxa"/>
          </w:tcPr>
          <w:p>
            <w:pPr>
              <w:pStyle w:val="8"/>
              <w:numPr>
                <w:ilvl w:val="0"/>
                <w:numId w:val="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use the tools and techniques used in aquaculture, concepts of fisheries, fishing tools and site selection for a fishery/aquaculture industry. </w:t>
            </w:r>
          </w:p>
          <w:p>
            <w:pPr>
              <w:pStyle w:val="8"/>
              <w:numPr>
                <w:ilvl w:val="0"/>
                <w:numId w:val="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understand ecologically important and harmful insects. </w:t>
            </w:r>
          </w:p>
          <w:p>
            <w:pPr>
              <w:pStyle w:val="8"/>
              <w:numPr>
                <w:ilvl w:val="0"/>
                <w:numId w:val="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recognize ecology and morphology of insect pest and the nature of damage done by them.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Aquaculture and Pest Management-II</w:t>
            </w:r>
          </w:p>
        </w:tc>
        <w:tc>
          <w:tcPr>
            <w:tcW w:w="5335" w:type="dxa"/>
          </w:tcPr>
          <w:p>
            <w:pPr>
              <w:pStyle w:val="8"/>
              <w:numPr>
                <w:ilvl w:val="0"/>
                <w:numId w:val="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use the tools and techniques used in aquaculture, concepts of fisheries, fishing tools and site selection for a fishery/aquaculture industry. </w:t>
            </w:r>
          </w:p>
          <w:p>
            <w:pPr>
              <w:pStyle w:val="8"/>
              <w:numPr>
                <w:ilvl w:val="0"/>
                <w:numId w:val="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understand ecologically important and harmful insects. </w:t>
            </w:r>
          </w:p>
          <w:p>
            <w:pPr>
              <w:pStyle w:val="8"/>
              <w:numPr>
                <w:ilvl w:val="0"/>
                <w:numId w:val="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recognize ecology and morphology of insect pest and the nature of damage done by them.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pPr>
              <w:pStyle w:val="8"/>
              <w:numPr>
                <w:ilvl w:val="0"/>
                <w:numId w:val="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prepare and identify the histological slides of various organs and different stages of developing embryo. </w:t>
            </w:r>
          </w:p>
          <w:p>
            <w:pPr>
              <w:pStyle w:val="8"/>
              <w:numPr>
                <w:ilvl w:val="0"/>
                <w:numId w:val="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analyse the level of pollution and quality of water in any aquatic system. </w:t>
            </w:r>
          </w:p>
          <w:p>
            <w:pPr>
              <w:pStyle w:val="8"/>
              <w:numPr>
                <w:ilvl w:val="0"/>
                <w:numId w:val="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ecology and life history of these insect pests. </w:t>
            </w:r>
          </w:p>
          <w:p>
            <w:pPr>
              <w:pStyle w:val="8"/>
              <w:numPr>
                <w:ilvl w:val="0"/>
                <w:numId w:val="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identify insect pests and the nature of damage caused by them.</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2. Course Outcomes (COs) of (B.Sc. Medical) Botany</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1927"/>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43"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33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Diversity of Microbes</w:t>
            </w:r>
          </w:p>
        </w:tc>
        <w:tc>
          <w:tcPr>
            <w:tcW w:w="5335" w:type="dxa"/>
          </w:tcPr>
          <w:p>
            <w:pPr>
              <w:pStyle w:val="8"/>
              <w:numPr>
                <w:ilvl w:val="0"/>
                <w:numId w:val="8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general characters, economic importance and life-cycles of various groups of general microbes, algae and fungi. </w:t>
            </w:r>
          </w:p>
          <w:p>
            <w:pPr>
              <w:pStyle w:val="8"/>
              <w:numPr>
                <w:ilvl w:val="0"/>
                <w:numId w:val="8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Explain their impact on environment, human welfare and role in industries. </w:t>
            </w:r>
          </w:p>
          <w:p>
            <w:pPr>
              <w:pStyle w:val="8"/>
              <w:numPr>
                <w:ilvl w:val="0"/>
                <w:numId w:val="8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evolutionary significance of these organisms, in terms of phylogenetic implications on thallophyta.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Cell Biology</w:t>
            </w:r>
          </w:p>
        </w:tc>
        <w:tc>
          <w:tcPr>
            <w:tcW w:w="5335" w:type="dxa"/>
          </w:tcPr>
          <w:p>
            <w:pPr>
              <w:pStyle w:val="8"/>
              <w:numPr>
                <w:ilvl w:val="0"/>
                <w:numId w:val="8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The eukaryotic cell cycle and mitotic and meiotic cell division </w:t>
            </w:r>
          </w:p>
          <w:p>
            <w:pPr>
              <w:pStyle w:val="8"/>
              <w:numPr>
                <w:ilvl w:val="0"/>
                <w:numId w:val="8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Structure and organization of cell membrane </w:t>
            </w:r>
          </w:p>
          <w:p>
            <w:pPr>
              <w:pStyle w:val="8"/>
              <w:numPr>
                <w:ilvl w:val="0"/>
                <w:numId w:val="8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Process of membrane transport and membrane models </w:t>
            </w:r>
          </w:p>
          <w:p>
            <w:pPr>
              <w:pStyle w:val="8"/>
              <w:numPr>
                <w:ilvl w:val="0"/>
                <w:numId w:val="8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Knowledge about “Cell Science”.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Diversity of Archegoniates</w:t>
            </w:r>
          </w:p>
        </w:tc>
        <w:tc>
          <w:tcPr>
            <w:tcW w:w="5335" w:type="dxa"/>
          </w:tcPr>
          <w:p>
            <w:pPr>
              <w:pStyle w:val="8"/>
              <w:numPr>
                <w:ilvl w:val="0"/>
                <w:numId w:val="8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morphological diversity of Bryophytes and Pteridophytes. </w:t>
            </w:r>
          </w:p>
          <w:p>
            <w:pPr>
              <w:pStyle w:val="8"/>
              <w:numPr>
                <w:ilvl w:val="0"/>
                <w:numId w:val="8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economic importance of the Bryophytes and Pteridophytes. </w:t>
            </w:r>
          </w:p>
          <w:p>
            <w:pPr>
              <w:pStyle w:val="8"/>
              <w:numPr>
                <w:ilvl w:val="0"/>
                <w:numId w:val="8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the evolution of Bryophytes and Pteridophytes and Gymnosperms </w:t>
            </w:r>
          </w:p>
          <w:p>
            <w:pPr>
              <w:pStyle w:val="8"/>
              <w:numPr>
                <w:ilvl w:val="0"/>
                <w:numId w:val="8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 the taxonomic position, occurrence, thallus structure, reproduction of Bryophytes.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Genetics</w:t>
            </w:r>
          </w:p>
        </w:tc>
        <w:tc>
          <w:tcPr>
            <w:tcW w:w="5335" w:type="dxa"/>
          </w:tcPr>
          <w:p>
            <w:pPr>
              <w:pStyle w:val="8"/>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Mendelian and Neo-mendelian genetics. </w:t>
            </w:r>
          </w:p>
          <w:p>
            <w:pPr>
              <w:pStyle w:val="8"/>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The phenomenon of dominance, laws of segregation, independent assortment of genes </w:t>
            </w:r>
          </w:p>
          <w:p>
            <w:pPr>
              <w:pStyle w:val="8"/>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The different types of genetic interaction, incomplete dominance, codominance, inter allelic genetic interactions, multiple alleles and quantitative inheritance etc. </w:t>
            </w:r>
          </w:p>
          <w:p>
            <w:pPr>
              <w:pStyle w:val="8"/>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Learn the scope and importance of molecular biology. </w:t>
            </w:r>
          </w:p>
          <w:p>
            <w:pPr>
              <w:pStyle w:val="8"/>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biochemical nature of nucleic acids, their role in living systems, experimental evidences to prove DNA as genetic material. </w:t>
            </w:r>
          </w:p>
          <w:p>
            <w:pPr>
              <w:pStyle w:val="8"/>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process of synthesis of proteins and role of genetic code in polypeptide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pPr>
              <w:pStyle w:val="8"/>
              <w:numPr>
                <w:ilvl w:val="0"/>
                <w:numId w:val="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Numerical regarding Genetics (Mendelian Inheritance or Gene Interaction) as per syllabus. </w:t>
            </w:r>
          </w:p>
          <w:p>
            <w:pPr>
              <w:pStyle w:val="8"/>
              <w:numPr>
                <w:ilvl w:val="0"/>
                <w:numId w:val="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The structures and anatomy of algae, fungi, bryophytes and pteridophytes. </w:t>
            </w:r>
          </w:p>
          <w:p>
            <w:pPr>
              <w:pStyle w:val="8"/>
              <w:numPr>
                <w:ilvl w:val="0"/>
                <w:numId w:val="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Know the habitat of algae, fungi, bryophytes and pteridophytes. </w:t>
            </w:r>
          </w:p>
          <w:p>
            <w:pPr>
              <w:pStyle w:val="8"/>
              <w:numPr>
                <w:ilvl w:val="0"/>
                <w:numId w:val="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Stages of Mitosis from Material (Onion-root tips)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jc w:val="center"/>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Biology and Diversity of Seed Plants-I</w:t>
            </w:r>
          </w:p>
        </w:tc>
        <w:tc>
          <w:tcPr>
            <w:tcW w:w="5335" w:type="dxa"/>
          </w:tcPr>
          <w:p>
            <w:pPr>
              <w:pStyle w:val="8"/>
              <w:numPr>
                <w:ilvl w:val="0"/>
                <w:numId w:val="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diversity of Gymnosperms in India. </w:t>
            </w:r>
          </w:p>
          <w:p>
            <w:pPr>
              <w:pStyle w:val="8"/>
              <w:numPr>
                <w:ilvl w:val="0"/>
                <w:numId w:val="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the evolutionary trends and affinities of living gymnosperms with respect to external and internal features </w:t>
            </w:r>
          </w:p>
          <w:p>
            <w:pPr>
              <w:pStyle w:val="8"/>
              <w:numPr>
                <w:ilvl w:val="0"/>
                <w:numId w:val="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the conceptual development of “taxonomy” and “systematics” </w:t>
            </w:r>
          </w:p>
          <w:p>
            <w:pPr>
              <w:pStyle w:val="8"/>
              <w:numPr>
                <w:ilvl w:val="0"/>
                <w:numId w:val="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Phylogeny of angiosperms -A general account of the origin of Angiosperms. </w:t>
            </w:r>
          </w:p>
          <w:p>
            <w:pPr>
              <w:pStyle w:val="8"/>
              <w:numPr>
                <w:ilvl w:val="0"/>
                <w:numId w:val="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the scope of Paleobotany, types of fossils, its role in blobal economy and geological time scale.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Plant Anatomy</w:t>
            </w:r>
          </w:p>
        </w:tc>
        <w:tc>
          <w:tcPr>
            <w:tcW w:w="5335" w:type="dxa"/>
          </w:tcPr>
          <w:p>
            <w:pPr>
              <w:pStyle w:val="8"/>
              <w:numPr>
                <w:ilvl w:val="0"/>
                <w:numId w:val="9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the scope and importance of the discipline </w:t>
            </w:r>
          </w:p>
          <w:p>
            <w:pPr>
              <w:pStyle w:val="8"/>
              <w:numPr>
                <w:ilvl w:val="0"/>
                <w:numId w:val="9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plant communities and ecological adaptations in plants. </w:t>
            </w:r>
          </w:p>
          <w:p>
            <w:pPr>
              <w:pStyle w:val="8"/>
              <w:numPr>
                <w:ilvl w:val="0"/>
                <w:numId w:val="9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the anatomy of plant parts. </w:t>
            </w:r>
          </w:p>
          <w:p>
            <w:pPr>
              <w:pStyle w:val="8"/>
              <w:numPr>
                <w:ilvl w:val="0"/>
                <w:numId w:val="9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various tissue systems. </w:t>
            </w:r>
          </w:p>
          <w:p>
            <w:pPr>
              <w:pStyle w:val="8"/>
              <w:numPr>
                <w:ilvl w:val="0"/>
                <w:numId w:val="9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 the normal and anomalous secondary growth in plants and their causes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Biology and Diversity of Seed Plants-II</w:t>
            </w:r>
          </w:p>
        </w:tc>
        <w:tc>
          <w:tcPr>
            <w:tcW w:w="5335" w:type="dxa"/>
          </w:tcPr>
          <w:p>
            <w:pPr>
              <w:pStyle w:val="8"/>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general range of variations in the group of angiosperms. </w:t>
            </w:r>
          </w:p>
          <w:p>
            <w:pPr>
              <w:pStyle w:val="8"/>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Trace the history of development of systems of classification emphasizing angiospermic taxa </w:t>
            </w:r>
          </w:p>
          <w:p>
            <w:pPr>
              <w:pStyle w:val="8"/>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the wide activities in angiosperm and trends in classification. </w:t>
            </w:r>
          </w:p>
          <w:p>
            <w:pPr>
              <w:pStyle w:val="8"/>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Learn about the characters of biologically important families of angiosperms. </w:t>
            </w:r>
          </w:p>
          <w:p>
            <w:pPr>
              <w:pStyle w:val="8"/>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the floral variations in angiospermic families, their phylogeny and evolution. </w:t>
            </w:r>
          </w:p>
          <w:p>
            <w:pPr>
              <w:pStyle w:val="8"/>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various rules, principles and recommendations of plant nomenclature produces in plant identification. </w:t>
            </w:r>
          </w:p>
          <w:p>
            <w:pPr>
              <w:pStyle w:val="8"/>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major evolutionary trends in various parts of angiospermic plants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Plant Embryology</w:t>
            </w:r>
          </w:p>
        </w:tc>
        <w:tc>
          <w:tcPr>
            <w:tcW w:w="5335" w:type="dxa"/>
          </w:tcPr>
          <w:p>
            <w:pPr>
              <w:pStyle w:val="8"/>
              <w:numPr>
                <w:ilvl w:val="0"/>
                <w:numId w:val="9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the methods of pollination and fertilization. </w:t>
            </w:r>
          </w:p>
          <w:p>
            <w:pPr>
              <w:pStyle w:val="8"/>
              <w:numPr>
                <w:ilvl w:val="0"/>
                <w:numId w:val="9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fertilization, endosperm and embryogeny.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pPr>
              <w:pStyle w:val="8"/>
              <w:numPr>
                <w:ilvl w:val="0"/>
                <w:numId w:val="9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Floral description of flowers with Floral formulae and description </w:t>
            </w:r>
          </w:p>
          <w:p>
            <w:pPr>
              <w:pStyle w:val="8"/>
              <w:numPr>
                <w:ilvl w:val="0"/>
                <w:numId w:val="9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Anatomy of stems with the help of transverse section</w:t>
            </w:r>
          </w:p>
          <w:p>
            <w:pPr>
              <w:pStyle w:val="8"/>
              <w:numPr>
                <w:ilvl w:val="0"/>
                <w:numId w:val="9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Dissection of the globular/heart-shaped embryo from the given material. </w:t>
            </w:r>
          </w:p>
          <w:p>
            <w:pPr>
              <w:pStyle w:val="8"/>
              <w:numPr>
                <w:ilvl w:val="0"/>
                <w:numId w:val="9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Morphology of gymnosperms.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SEMESTER V </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Plant Physiology</w:t>
            </w:r>
          </w:p>
        </w:tc>
        <w:tc>
          <w:tcPr>
            <w:tcW w:w="5335" w:type="dxa"/>
          </w:tcPr>
          <w:p>
            <w:pPr>
              <w:pStyle w:val="8"/>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Learn and understand about mineral nutrition in plants. </w:t>
            </w:r>
          </w:p>
          <w:p>
            <w:pPr>
              <w:pStyle w:val="8"/>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growth and developmental processes in plants. </w:t>
            </w:r>
          </w:p>
          <w:p>
            <w:pPr>
              <w:pStyle w:val="8"/>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about Photosynthesis and Respiration in plants. </w:t>
            </w:r>
          </w:p>
          <w:p>
            <w:pPr>
              <w:pStyle w:val="8"/>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process of translocation of solutes in plants. </w:t>
            </w:r>
          </w:p>
          <w:p>
            <w:pPr>
              <w:pStyle w:val="8"/>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plants and plant cells in relation to water. </w:t>
            </w:r>
          </w:p>
          <w:p>
            <w:pPr>
              <w:pStyle w:val="8"/>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process of photosynthesis in higher plants with particular emphasis on light and dark reactions, C3 and C4 pathways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Ecology</w:t>
            </w:r>
          </w:p>
        </w:tc>
        <w:tc>
          <w:tcPr>
            <w:tcW w:w="5335" w:type="dxa"/>
          </w:tcPr>
          <w:p>
            <w:pPr>
              <w:pStyle w:val="8"/>
              <w:numPr>
                <w:ilvl w:val="0"/>
                <w:numId w:val="9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Learn about conservation of biodiversity, Non-conventional Energy and Pollution.</w:t>
            </w:r>
          </w:p>
          <w:p>
            <w:pPr>
              <w:pStyle w:val="8"/>
              <w:numPr>
                <w:ilvl w:val="0"/>
                <w:numId w:val="9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Discover botanical regions of India and vegetation types of India </w:t>
            </w:r>
          </w:p>
          <w:p>
            <w:pPr>
              <w:pStyle w:val="8"/>
              <w:numPr>
                <w:ilvl w:val="0"/>
                <w:numId w:val="9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Bioremediation, Global warming and climate change. </w:t>
            </w:r>
          </w:p>
          <w:p>
            <w:pPr>
              <w:pStyle w:val="8"/>
              <w:numPr>
                <w:ilvl w:val="0"/>
                <w:numId w:val="9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plant communities and ecological adaptations in plants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Biochemistry &amp; Plant Biotechnology</w:t>
            </w:r>
          </w:p>
        </w:tc>
        <w:tc>
          <w:tcPr>
            <w:tcW w:w="5335" w:type="dxa"/>
          </w:tcPr>
          <w:p>
            <w:pPr>
              <w:pStyle w:val="8"/>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Properties of saturated fatty acids, and unsaturated fatty acids. </w:t>
            </w:r>
          </w:p>
          <w:p>
            <w:pPr>
              <w:pStyle w:val="8"/>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lipid metabolism in plants. Understand the Beta Oxidation, Gluconeogenesis and its role in mobilization of fatty acids during germination. They will learn about the Significance of lipids. </w:t>
            </w:r>
          </w:p>
          <w:p>
            <w:pPr>
              <w:pStyle w:val="8"/>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the nitrogen metabolism and its importance. </w:t>
            </w:r>
          </w:p>
          <w:p>
            <w:pPr>
              <w:pStyle w:val="8"/>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concept, principle and types of sterilization methods. </w:t>
            </w:r>
          </w:p>
          <w:p>
            <w:pPr>
              <w:pStyle w:val="8"/>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fundamentals of Recombinant DNA Technology. </w:t>
            </w:r>
          </w:p>
          <w:p>
            <w:pPr>
              <w:pStyle w:val="8"/>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about the Genetic Engineering. </w:t>
            </w:r>
          </w:p>
          <w:p>
            <w:pPr>
              <w:pStyle w:val="8"/>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principle and basic protocols for Plant Tissue Culture. </w:t>
            </w:r>
          </w:p>
          <w:p>
            <w:pPr>
              <w:pStyle w:val="8"/>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Structure and general features of enzymes. Concept of enzyme activity and enzyme inhibition.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 Botany</w:t>
            </w:r>
          </w:p>
        </w:tc>
        <w:tc>
          <w:tcPr>
            <w:tcW w:w="5335" w:type="dxa"/>
          </w:tcPr>
          <w:p>
            <w:pPr>
              <w:pStyle w:val="8"/>
              <w:numPr>
                <w:ilvl w:val="0"/>
                <w:numId w:val="9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Gain knowledge about various plants of economic use. </w:t>
            </w:r>
          </w:p>
          <w:p>
            <w:pPr>
              <w:pStyle w:val="8"/>
              <w:numPr>
                <w:ilvl w:val="0"/>
                <w:numId w:val="9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chemical contents of the plant products. </w:t>
            </w:r>
          </w:p>
          <w:p>
            <w:pPr>
              <w:pStyle w:val="8"/>
              <w:numPr>
                <w:ilvl w:val="0"/>
                <w:numId w:val="9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 importance of plants &amp; plant products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184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pPr>
              <w:pStyle w:val="8"/>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CO1 Demonstration of Imbibition by plaster of Paris method. </w:t>
            </w:r>
          </w:p>
          <w:p>
            <w:pPr>
              <w:pStyle w:val="8"/>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Demonstration of Osmosis by potato osmoscope method. </w:t>
            </w:r>
          </w:p>
          <w:p>
            <w:pPr>
              <w:pStyle w:val="8"/>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Demonstration of Plasmolysis and Deplasmolysis. </w:t>
            </w:r>
          </w:p>
          <w:p>
            <w:pPr>
              <w:pStyle w:val="8"/>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The Structure of stomata (Dicot &amp; Monocot) </w:t>
            </w:r>
          </w:p>
          <w:p>
            <w:pPr>
              <w:pStyle w:val="8"/>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The Osmotic pressure of onion scale/ Rhoeo leaf peel by plasmolytic method </w:t>
            </w:r>
          </w:p>
          <w:p>
            <w:pPr>
              <w:pStyle w:val="8"/>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Study of physical properties of soil-soil density, water holding capacity etc. </w:t>
            </w:r>
          </w:p>
          <w:p>
            <w:pPr>
              <w:pStyle w:val="8"/>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Brief introduction to the components and working of the instruments (oven, autoclave, incubator, centrifuge, laminar air flow and spectrophotometer)</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3. Course Outcomes (COs) of B.Sc. Medical  Chemistry</w:t>
      </w:r>
    </w:p>
    <w:tbl>
      <w:tblPr>
        <w:tblStyle w:val="7"/>
        <w:tblW w:w="8956"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6"/>
        <w:gridCol w:w="1843"/>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956" w:type="dxa"/>
            <w:gridSpan w:val="3"/>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Code</w:t>
            </w:r>
          </w:p>
        </w:tc>
        <w:tc>
          <w:tcPr>
            <w:tcW w:w="1843"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Name</w:t>
            </w:r>
          </w:p>
        </w:tc>
        <w:tc>
          <w:tcPr>
            <w:tcW w:w="5477"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8" w:hRule="atLeast"/>
        </w:trPr>
        <w:tc>
          <w:tcPr>
            <w:tcW w:w="1636" w:type="dxa"/>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CH 101</w:t>
            </w:r>
          </w:p>
        </w:tc>
        <w:tc>
          <w:tcPr>
            <w:tcW w:w="1843" w:type="dxa"/>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Inorganic Chemistry</w:t>
            </w:r>
          </w:p>
        </w:tc>
        <w:tc>
          <w:tcPr>
            <w:tcW w:w="5477" w:type="dxa"/>
          </w:tcPr>
          <w:p>
            <w:pPr>
              <w:pStyle w:val="8"/>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atomic structure, modern periodic table and periodic properties of elements. </w:t>
            </w:r>
          </w:p>
          <w:p>
            <w:pPr>
              <w:pStyle w:val="8"/>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and explain the Radial and angular nodes and their significance in describing shapes of s, p and d orbitals</w:t>
            </w:r>
          </w:p>
          <w:p>
            <w:pPr>
              <w:pStyle w:val="8"/>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apply VSEPR theory in explaining shapes of some inorganic molecules and ions</w:t>
            </w:r>
          </w:p>
          <w:p>
            <w:pPr>
              <w:pStyle w:val="8"/>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 about Rules of LCAO method, Bonding and antibonding molecular orbitals.</w:t>
            </w:r>
          </w:p>
          <w:p>
            <w:pPr>
              <w:pStyle w:val="8"/>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determine the structure of covalent molecules and ions on the basis of valence bond theory, molecular orbital theory, valance shell electron pair repulsion theory and hybridization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102</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4"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mathematical concepts required for understanding physical chemistry</w:t>
            </w:r>
          </w:p>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Maxwell distribution law and various parameters associated with collisions ideal gas molecules</w:t>
            </w:r>
          </w:p>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Physical properties of liquids like surface tension, viscosity and their measurements</w:t>
            </w:r>
          </w:p>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morphology of crystalline solids and have knowledge about various types of symmetries present in different solids.</w:t>
            </w:r>
          </w:p>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X-rays diffraction and Bragg’s law</w:t>
            </w:r>
          </w:p>
          <w:p>
            <w:pPr>
              <w:pStyle w:val="8"/>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concepts behind solid, liquid and gaseous states of matter.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103</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4"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structure and bonding of compounds of carbon and factors that control their reactivity such as inductive effect, resonance, hyperconjugation etc.</w:t>
            </w:r>
          </w:p>
          <w:p>
            <w:pPr>
              <w:pStyle w:val="8"/>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Gain basic knowledge of stereochemistry of organic molecules.</w:t>
            </w:r>
          </w:p>
          <w:p>
            <w:pPr>
              <w:pStyle w:val="8"/>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nomenclature of various type of alkanes and cycloalkanes, preparation and their chemical reactions.</w:t>
            </w:r>
          </w:p>
          <w:p>
            <w:pPr>
              <w:pStyle w:val="8"/>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Sound knowledge of alkenes, alkynes, dienes and their chemical reactions.</w:t>
            </w:r>
          </w:p>
          <w:p>
            <w:pPr>
              <w:pStyle w:val="8"/>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knowledge of optical isomerism through chirality, elements of symmetry, enantiomers, diastereomers, meso compounds, resolution and racemization.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II</w:t>
            </w:r>
          </w:p>
          <w:p>
            <w:pPr>
              <w:spacing w:after="0" w:line="240" w:lineRule="auto"/>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104</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2"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to understand the effect of hydrogen bonding and Van der Waal’s forces on the properties of substances. </w:t>
            </w:r>
          </w:p>
          <w:p>
            <w:pPr>
              <w:pStyle w:val="8"/>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explain different theories of metallic bond and concept of conductors, semiconductors and insulators.</w:t>
            </w:r>
          </w:p>
          <w:p>
            <w:pPr>
              <w:pStyle w:val="8"/>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the physical and chemical properties of s- and pblock elements along with anomalous behaviour and diagonal relationship.</w:t>
            </w:r>
          </w:p>
          <w:p>
            <w:pPr>
              <w:pStyle w:val="8"/>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the physical and chemical properties and compounds of noble gases</w:t>
            </w:r>
          </w:p>
          <w:p>
            <w:pPr>
              <w:pStyle w:val="8"/>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Preparation, properties and structures of common compounds such as diborane, borazine, hydrazine, interhalogens and polyhalides and fluorides of xenon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105</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2"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understand various concepts associated with chemical kinetics.</w:t>
            </w:r>
          </w:p>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determine the rate of reaction and the factors affecting it.</w:t>
            </w:r>
          </w:p>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order and half-life period of a reaction.</w:t>
            </w:r>
          </w:p>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develop numerical solving ability.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6"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the concept and terms associated with electrolytic conduction and the factors affecting it.</w:t>
            </w:r>
          </w:p>
          <w:p>
            <w:pPr>
              <w:pStyle w:val="8"/>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acquire to knowledge of degree of dissociation, solubility product of sparingly soluble salts and conductometric titrations.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106</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Know about Huckel’s rule of aromaticity and various methods of preparation of aromatic Hydrocarbons.</w:t>
            </w:r>
          </w:p>
          <w:p>
            <w:pPr>
              <w:pStyle w:val="8"/>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Get knowledge about the mechanism of SN1 and SN2 reactions and other various chemical reactions of aryl and aryl halides.</w:t>
            </w:r>
          </w:p>
          <w:p>
            <w:pPr>
              <w:pStyle w:val="8"/>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To be able to understand the concept of aromaticity, Huckel rule, annulenes, aromatic, anti-aromatic and non-aromatic compounds.</w:t>
            </w:r>
          </w:p>
          <w:p>
            <w:pPr>
              <w:pStyle w:val="8"/>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To have To knowledge of structure, IUPAC nomenclature, synthetic methods, chemical reactions of alkenes, dienes and alkynes.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4"/>
                <w:szCs w:val="24"/>
              </w:rPr>
            </w:pPr>
            <w:r>
              <w:rPr>
                <w:rFonts w:ascii="Times New Roman" w:hAnsi="Times New Roman" w:cs="Times New Roman"/>
                <w:b/>
                <w:bCs/>
                <w:sz w:val="28"/>
                <w:szCs w:val="28"/>
              </w:rPr>
              <w:t>CH 107</w:t>
            </w:r>
          </w:p>
        </w:tc>
        <w:tc>
          <w:tcPr>
            <w:tcW w:w="1843" w:type="dxa"/>
            <w:vMerge w:val="restart"/>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6"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will be To learning the safe handling of chemicals and equipments.</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gain knowledge about Preparation of standard solutions used in the lab.</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Redox , iodometric titrations and complexometric titrations.</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carry out, observe and analyse the results of chemical experiments by developing a statistical approach for data evaluation</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make standard solutions of different concentrations with respect to normality, molarity and molality.</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perform paper chromatography and To understand it’s principle and applications.</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determine important physical properties of liquids like viscosity, surface tension and specific refractivity.</w:t>
            </w:r>
          </w:p>
          <w:p>
            <w:pPr>
              <w:pStyle w:val="8"/>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 will To learn to purify the organic compounds by recrystallization and sublimation.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III</w:t>
            </w:r>
          </w:p>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201</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good knowledge about transition elements.</w:t>
            </w:r>
          </w:p>
          <w:p>
            <w:pPr>
              <w:pStyle w:val="8"/>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comparison between 3d elements with 4d and 5d elements with reference to ionic radii, oxidation state, magnetic properties and spectral properties some compounds of transition elements.</w:t>
            </w:r>
          </w:p>
          <w:p>
            <w:pPr>
              <w:pStyle w:val="8"/>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the basic concepts of coordination chemistry like EAN, Werner theory of coordination and isomerism in coordination complexs.</w:t>
            </w:r>
          </w:p>
          <w:p>
            <w:pPr>
              <w:pStyle w:val="8"/>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knowledge about types, reaction in non-aqueous solvents with references to liquid NH3 and SO2.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202</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0"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understand the importance of equilibrium and its external parameters.</w:t>
            </w:r>
          </w:p>
          <w:p>
            <w:pPr>
              <w:pStyle w:val="8"/>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basic knowledge about the Thermodynamics terms, first law of thermodynamics, Joule thomsan coefficient</w:t>
            </w:r>
          </w:p>
          <w:p>
            <w:pPr>
              <w:pStyle w:val="8"/>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the laws and concepts of chemical thermodynamics and their applications in thermochemical calculations.</w:t>
            </w:r>
          </w:p>
          <w:p>
            <w:pPr>
              <w:pStyle w:val="8"/>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the basic terms related to chemical equilibrium and derive the law thermodynamically, deduce relation between various equilibrium constants and determining partition coefficient of a solvent dissolved in two immiscible solvents.</w:t>
            </w:r>
          </w:p>
          <w:p>
            <w:pPr>
              <w:pStyle w:val="8"/>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understand about the Nernst distribution law and their application in various processes.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203</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2"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knowledge of various absorption laws (Beer-Lambert law), molar absorptivity, analysis UV spectra and application of UV spectroscopy in structure elucidation.</w:t>
            </w:r>
          </w:p>
          <w:p>
            <w:pPr>
              <w:pStyle w:val="8"/>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various methods for the preparation of alcohols, phenols, ethers, epoxides carboxylic acid, carboxylic derivatives and their chemical reactions.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204</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position of f block elements in periodic table and their general characteristics.</w:t>
            </w:r>
          </w:p>
          <w:p>
            <w:pPr>
              <w:pStyle w:val="8"/>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occurrence and separation of lanthanides and lanthanide compounds.</w:t>
            </w:r>
          </w:p>
          <w:p>
            <w:pPr>
              <w:pStyle w:val="8"/>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analyse the basic and acidic radicals of inorganic salt through qualitative and quantitative analysis</w:t>
            </w:r>
          </w:p>
          <w:p>
            <w:pPr>
              <w:pStyle w:val="8"/>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knowledge of actinides their existence and general properties and to compare the properties of Lanthanides and actinides with d- blok elements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205</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4"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concepts of second law and third law thermodynamics.</w:t>
            </w:r>
          </w:p>
          <w:p>
            <w:pPr>
              <w:pStyle w:val="8"/>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underlying concepts of electrochemistry, electrochemical cells, buffers and corrosion</w:t>
            </w:r>
          </w:p>
          <w:p>
            <w:pPr>
              <w:pStyle w:val="8"/>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knowledge about electrolytic concentration cells with and without transference and their EMF calculation, applications of the concept to determine liquid junction potential, pH determination using potentiometry and potentiometric titrations.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206</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4"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synthesize and know reactions of amines.</w:t>
            </w:r>
          </w:p>
          <w:p>
            <w:pPr>
              <w:pStyle w:val="8"/>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describe absorptions of various functional groups and applications of IR spectroscopy</w:t>
            </w:r>
          </w:p>
          <w:p>
            <w:pPr>
              <w:pStyle w:val="8"/>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the preparation of aliphatic, aromatic aldehydes and ketones and various important name reactions of aldehydes and ketones.</w:t>
            </w:r>
          </w:p>
          <w:p>
            <w:pPr>
              <w:pStyle w:val="8"/>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discuss synthetic application of diazonium salt.</w:t>
            </w:r>
          </w:p>
          <w:p>
            <w:pPr>
              <w:pStyle w:val="8"/>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Get knowledge about the acidity of α-hydrogens of diethyl malonate, ethyl acetoacetate and the synthesis and Keto-enol tautomerism of ethyl acetoacetate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207</w:t>
            </w:r>
          </w:p>
        </w:tc>
        <w:tc>
          <w:tcPr>
            <w:tcW w:w="1843" w:type="dxa"/>
            <w:vMerge w:val="restart"/>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0"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identify extra elements present in various solid organic compounds.</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measure melting point, solubility behaviour, pH range, flame testing etc. of organic Compounds.</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learn the distribution of a compound in immiscible solvents system and To determine the partition coefficient applying distribution law</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skil fully perform gravimetric analysis.</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detect the presence of extra elements and functional groups in a given organic compound, thereby identifying it.</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verify Beer-Lambert law experimentall</w:t>
            </w:r>
          </w:p>
          <w:p>
            <w:pPr>
              <w:pStyle w:val="8"/>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perform gravimetric analysis and also able to analyze quantitatively copper, nickel and aluminium in the given solution.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301</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1"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recapitulate the concept of valence bond theory and know the concept of crystal field theory with reference to splitting of d orbital’s in octahedral, tetrahedral and square planar complexes and factors affecting the crystal field parameters.</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factors responsible for the stability of coordination complexes and various substitution reactions of square planar complexes with reference to trans effect.</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magnetic properties of transition metal complexes and various types of magnetic materials and their magnetic susceptib</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the magnetic moment data for 3d metal complexes and study the selection rules for the d-d transitions.</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calculate the spectroscopic terms for various metal ions.</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knowledge about orgal level diagrams for d1 and d9 electronic states and the electronic spectrum of [Ti(H2O)6] +3complex ion.</w:t>
            </w:r>
          </w:p>
          <w:p>
            <w:pPr>
              <w:pStyle w:val="8"/>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methods for the determination of magnetic susceptibility.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302</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2"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dual characteristic of matter and extend this fact to obtain postulates of quantum mechanics and quantum-mechanical operators, apply Schrödinger equation to determine the physical observables for particle in one- dimension box.</w:t>
            </w:r>
          </w:p>
          <w:p>
            <w:pPr>
              <w:pStyle w:val="8"/>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sound knowledge about the consequences of interaction of radiation with matter resulting into various types of spectra.</w:t>
            </w:r>
          </w:p>
          <w:p>
            <w:pPr>
              <w:pStyle w:val="8"/>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Rotational, Vibrational and Electronic Spectroscopy</w:t>
            </w:r>
          </w:p>
          <w:p>
            <w:pPr>
              <w:pStyle w:val="8"/>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solve various numerical problems related to spectroscopy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303</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Get knowledge about the principle of nuclear magnetic resonance and the PMR spectra of the various molecules.</w:t>
            </w:r>
          </w:p>
          <w:p>
            <w:pPr>
              <w:pStyle w:val="8"/>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Brief description of organometallic, Organozinc and organolithium compounds.</w:t>
            </w:r>
          </w:p>
          <w:p>
            <w:pPr>
              <w:pStyle w:val="8"/>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have knowledge about classification, structures and important reactions of carbohydrates. </w:t>
            </w:r>
          </w:p>
          <w:p>
            <w:pPr>
              <w:pStyle w:val="8"/>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an insight of the concept of NMR spectroscopy, its use in structure determination of organic compounds and to identify in to known compounds.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304</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2"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knowledge about the concept of Organometallic Chemistry</w:t>
            </w:r>
          </w:p>
          <w:p>
            <w:pPr>
              <w:pStyle w:val="8"/>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the chemistry of Silicones and Phosphazenes.</w:t>
            </w:r>
          </w:p>
          <w:p>
            <w:pPr>
              <w:pStyle w:val="8"/>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the essential and non- essential elements and biological role of alkali and alkaline earth metal with reference to Ca+2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305</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trPr>
        <w:tc>
          <w:tcPr>
            <w:tcW w:w="1636" w:type="dxa"/>
            <w:vMerge w:val="continue"/>
            <w:tcBorders>
              <w:bottom w:val="single" w:color="auto" w:sz="4" w:space="0"/>
            </w:tcBorders>
          </w:tcPr>
          <w:p>
            <w:pPr>
              <w:spacing w:after="0" w:line="240" w:lineRule="auto"/>
              <w:rPr>
                <w:rFonts w:ascii="Times New Roman" w:hAnsi="Times New Roman" w:cs="Times New Roman"/>
                <w:b/>
                <w:bCs/>
                <w:sz w:val="24"/>
                <w:szCs w:val="24"/>
              </w:rPr>
            </w:pPr>
          </w:p>
        </w:tc>
        <w:tc>
          <w:tcPr>
            <w:tcW w:w="1843" w:type="dxa"/>
            <w:vMerge w:val="continue"/>
            <w:tcBorders>
              <w:bottom w:val="single" w:color="auto" w:sz="4" w:space="0"/>
            </w:tcBorders>
          </w:tcPr>
          <w:p>
            <w:pPr>
              <w:spacing w:after="0" w:line="240" w:lineRule="auto"/>
              <w:rPr>
                <w:rFonts w:ascii="Times New Roman" w:hAnsi="Times New Roman" w:cs="Times New Roman"/>
                <w:b/>
                <w:bCs/>
                <w:sz w:val="24"/>
                <w:szCs w:val="24"/>
              </w:rPr>
            </w:pPr>
          </w:p>
        </w:tc>
        <w:tc>
          <w:tcPr>
            <w:tcW w:w="5477" w:type="dxa"/>
            <w:vMerge w:val="restart"/>
            <w:tcBorders>
              <w:bottom w:val="single" w:color="auto" w:sz="4" w:space="0"/>
            </w:tcBorders>
          </w:tcPr>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Statistical/ Molecular Thermodynamics .</w:t>
            </w:r>
          </w:p>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need of statistical mechanics and Maxwell-Boltzmann distribution, partition function and its significance</w:t>
            </w:r>
          </w:p>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information of photochemistry and laws of photochemistry</w:t>
            </w:r>
          </w:p>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chemistry of dilute solutions and colligative properties.</w:t>
            </w:r>
          </w:p>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Phosphorescence and fluorescence.</w:t>
            </w:r>
          </w:p>
          <w:p>
            <w:pPr>
              <w:pStyle w:val="8"/>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Construct phase diagram of two component system.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tcPr>
          <w:p>
            <w:pPr>
              <w:spacing w:after="0" w:line="240" w:lineRule="auto"/>
              <w:rPr>
                <w:rFonts w:ascii="Times New Roman" w:hAnsi="Times New Roman" w:cs="Times New Roman"/>
                <w:b/>
                <w:bCs/>
                <w:sz w:val="24"/>
                <w:szCs w:val="24"/>
              </w:rPr>
            </w:pPr>
          </w:p>
        </w:tc>
        <w:tc>
          <w:tcPr>
            <w:tcW w:w="1843" w:type="dxa"/>
          </w:tcPr>
          <w:p>
            <w:pPr>
              <w:spacing w:after="0" w:line="240" w:lineRule="auto"/>
              <w:rPr>
                <w:rFonts w:ascii="Times New Roman" w:hAnsi="Times New Roman" w:cs="Times New Roman"/>
                <w:b/>
                <w:bCs/>
                <w:sz w:val="24"/>
                <w:szCs w:val="24"/>
              </w:rPr>
            </w:pPr>
          </w:p>
        </w:tc>
        <w:tc>
          <w:tcPr>
            <w:tcW w:w="5477" w:type="dxa"/>
            <w:vMerge w:val="continue"/>
          </w:tcPr>
          <w:p>
            <w:pPr>
              <w:spacing w:after="0" w:line="24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306</w:t>
            </w: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4"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condensed five and six-membered heterocyclic rings, basicity of pyridine, piperidine and pyrrole and the preparation and reactions of indole, quinoline and isoquinoline.</w:t>
            </w:r>
          </w:p>
          <w:p>
            <w:pPr>
              <w:pStyle w:val="8"/>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Gain knowledge about amino acids, peptides and proteins</w:t>
            </w:r>
          </w:p>
          <w:p>
            <w:pPr>
              <w:pStyle w:val="8"/>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Chemistry of common Polymers.</w:t>
            </w:r>
          </w:p>
          <w:p>
            <w:pPr>
              <w:pStyle w:val="8"/>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Get knowledge aromatic behaviour and basicity of simple heterocyclic compounds.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307</w:t>
            </w:r>
          </w:p>
        </w:tc>
        <w:tc>
          <w:tcPr>
            <w:tcW w:w="1843" w:type="dxa"/>
            <w:vMerge w:val="restart"/>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0"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perform thin layer chromatography and understand its principle and applications.</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separate compounds on the basis of RF value.</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an insight of different groups in which acid and basic radicals are categorized.</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identify and confirm different acid and basic radicals.</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practical knowledge of pH meter, conductometer, polarimeter and potentiometer.</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experimentally observe the colligative property- depression in freezing point by Rast method.</w:t>
            </w:r>
          </w:p>
          <w:p>
            <w:pPr>
              <w:pStyle w:val="8"/>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perform conductometric titrations to find out strength of monobasic acid and also solubility and solubility product of a sparingly soluble salt.</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4. Course Outcomes (COs) of B.Sc. Medical  English</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5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 &amp; 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09"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052"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409"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ENGLISH</w:t>
            </w:r>
          </w:p>
        </w:tc>
        <w:tc>
          <w:tcPr>
            <w:tcW w:w="5052" w:type="dxa"/>
            <w:tcBorders>
              <w:bottom w:val="single" w:color="auto" w:sz="4" w:space="0"/>
            </w:tcBorders>
          </w:tcPr>
          <w:p>
            <w:pPr>
              <w:pStyle w:val="8"/>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develop the student’s abilities in grammar, oral skills, reading and writing skills. </w:t>
            </w:r>
          </w:p>
          <w:p>
            <w:pPr>
              <w:pStyle w:val="8"/>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heighten their awareness of correct usage of English grammar in writing through the study of Prepositions, Common Phrasal Verbs and Common Errors in English. </w:t>
            </w:r>
          </w:p>
          <w:p>
            <w:pPr>
              <w:pStyle w:val="8"/>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expand their vocabulary by practising Translation worksheets and will acquire a good command of the language. </w:t>
            </w:r>
          </w:p>
          <w:p>
            <w:pPr>
              <w:pStyle w:val="8"/>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strengthen their abilities to write essays and summaries by intensively studying different poetries in their curriculum. To improve their reading fluency skills by To understanding different elements of poetry like tone, theme and rhyme etc</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5. Course Outcomes (COs) of B.Sc. Medical  Hindi</w:t>
      </w:r>
    </w:p>
    <w:p>
      <w:pPr>
        <w:pStyle w:val="8"/>
        <w:rPr>
          <w:rFonts w:ascii="Times New Roman" w:hAnsi="Times New Roman" w:cs="Times New Roman"/>
          <w:b/>
          <w:bCs/>
          <w:sz w:val="28"/>
          <w:szCs w:val="28"/>
        </w:rPr>
      </w:pPr>
    </w:p>
    <w:tbl>
      <w:tblPr>
        <w:tblStyle w:val="7"/>
        <w:tblW w:w="882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1889"/>
        <w:gridCol w:w="5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25"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pStyle w:val="8"/>
              <w:spacing w:after="0" w:line="240" w:lineRule="auto"/>
              <w:ind w:left="0"/>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560"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89"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Name</w:t>
            </w:r>
          </w:p>
        </w:tc>
        <w:tc>
          <w:tcPr>
            <w:tcW w:w="5376"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56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rPr>
                <w:rFonts w:ascii="Times New Roman" w:hAnsi="Times New Roman" w:cs="Times New Roman"/>
                <w:b/>
                <w:bCs/>
                <w:sz w:val="28"/>
                <w:szCs w:val="28"/>
              </w:rPr>
            </w:pPr>
          </w:p>
        </w:tc>
        <w:tc>
          <w:tcPr>
            <w:tcW w:w="1889" w:type="dxa"/>
            <w:vAlign w:val="center"/>
          </w:tcPr>
          <w:p>
            <w:pPr>
              <w:pStyle w:val="8"/>
              <w:spacing w:after="0" w:line="240" w:lineRule="auto"/>
              <w:ind w:left="0"/>
              <w:jc w:val="center"/>
              <w:rPr>
                <w:rFonts w:ascii="Times New Roman" w:hAnsi="Times New Roman"/>
                <w:b/>
                <w:bCs/>
                <w:sz w:val="28"/>
                <w:szCs w:val="25"/>
                <w:lang w:bidi="hi-IN"/>
              </w:rPr>
            </w:pPr>
            <w:r>
              <w:rPr>
                <w:rFonts w:ascii="Times New Roman" w:hAnsi="Times New Roman" w:cs="Mangal"/>
                <w:b/>
                <w:bCs/>
                <w:sz w:val="28"/>
                <w:szCs w:val="25"/>
                <w:cs/>
                <w:lang w:bidi="hi-IN"/>
              </w:rPr>
              <w:t>हिंदी</w:t>
            </w:r>
          </w:p>
        </w:tc>
        <w:tc>
          <w:tcPr>
            <w:tcW w:w="5376" w:type="dxa"/>
          </w:tcPr>
          <w:p>
            <w:pPr>
              <w:pStyle w:val="8"/>
              <w:numPr>
                <w:ilvl w:val="0"/>
                <w:numId w:val="67"/>
              </w:numPr>
              <w:spacing w:after="0" w:line="240" w:lineRule="auto"/>
              <w:jc w:val="both"/>
              <w:rPr>
                <w:rFonts w:ascii="Mangal" w:hAnsi="Mangal" w:cs="Mangal"/>
                <w:sz w:val="24"/>
                <w:szCs w:val="24"/>
                <w:lang w:bidi="hi-IN"/>
              </w:rPr>
            </w:pPr>
            <w:r>
              <w:rPr>
                <w:rFonts w:ascii="Mangal" w:hAnsi="Mangal" w:cs="Mangal"/>
                <w:sz w:val="24"/>
                <w:szCs w:val="24"/>
                <w:cs/>
                <w:lang w:bidi="hi-IN"/>
              </w:rPr>
              <w:t>छात्रों को हिंदी भाषा के महत्व से अवगत करवाना</w:t>
            </w:r>
          </w:p>
          <w:p>
            <w:pPr>
              <w:pStyle w:val="8"/>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वाणिज्य के विभिन्न पहलुओं से छात्रों को परिचय करवाना</w:t>
            </w:r>
          </w:p>
          <w:p>
            <w:pPr>
              <w:pStyle w:val="8"/>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विद्यार्थियों के परिभाषिक शब्दावली से परिचित करवाना</w:t>
            </w:r>
          </w:p>
          <w:p>
            <w:pPr>
              <w:pStyle w:val="8"/>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 xml:space="preserve">शिक्षा मंत्रालय से संबंधित विभिन्न जानकारियां छात्रों को देना </w:t>
            </w:r>
          </w:p>
          <w:p>
            <w:pPr>
              <w:pStyle w:val="8"/>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पत्रकारिता के समरूप से विद्यार्थियों को परिचित करवाना</w:t>
            </w:r>
          </w:p>
          <w:p>
            <w:pPr>
              <w:pStyle w:val="8"/>
              <w:numPr>
                <w:ilvl w:val="0"/>
                <w:numId w:val="67"/>
              </w:numPr>
              <w:spacing w:after="0" w:line="240" w:lineRule="auto"/>
              <w:jc w:val="both"/>
              <w:rPr>
                <w:rFonts w:ascii="Times New Roman" w:hAnsi="Times New Roman"/>
                <w:b/>
                <w:bCs/>
                <w:sz w:val="28"/>
                <w:szCs w:val="25"/>
                <w:lang w:bidi="hi-IN"/>
              </w:rPr>
            </w:pPr>
            <w:r>
              <w:rPr>
                <w:rFonts w:ascii="Mangal" w:hAnsi="Mangal" w:cs="Mangal"/>
                <w:sz w:val="24"/>
                <w:szCs w:val="24"/>
                <w:cs/>
                <w:lang w:bidi="hi-IN"/>
              </w:rPr>
              <w:t>पत्रकारिता के विभिन्न प्रकारों से छात्रों को अवगत करवाना ।</w:t>
            </w:r>
          </w:p>
          <w:p>
            <w:pPr>
              <w:pStyle w:val="8"/>
              <w:numPr>
                <w:ilvl w:val="0"/>
                <w:numId w:val="67"/>
              </w:numPr>
              <w:spacing w:after="0" w:line="240" w:lineRule="auto"/>
              <w:jc w:val="both"/>
              <w:rPr>
                <w:rFonts w:ascii="Times New Roman" w:hAnsi="Times New Roman"/>
                <w:sz w:val="24"/>
                <w:szCs w:val="24"/>
                <w:lang w:bidi="hi-IN"/>
              </w:rPr>
            </w:pPr>
            <w:r>
              <w:rPr>
                <w:rFonts w:ascii="Times New Roman" w:hAnsi="Times New Roman"/>
                <w:b/>
                <w:bCs/>
                <w:sz w:val="28"/>
                <w:szCs w:val="25"/>
                <w:lang w:bidi="hi-IN"/>
              </w:rPr>
              <w:t xml:space="preserve"> </w:t>
            </w:r>
            <w:r>
              <w:rPr>
                <w:rFonts w:ascii="Times New Roman" w:hAnsi="Times New Roman" w:cs="Mangal"/>
                <w:sz w:val="24"/>
                <w:szCs w:val="24"/>
                <w:cs/>
                <w:lang w:bidi="hi-IN"/>
              </w:rPr>
              <w:t>अनुवाद के महत्व से छात्रों को परिचित करवाना</w:t>
            </w:r>
          </w:p>
          <w:p>
            <w:pPr>
              <w:pStyle w:val="8"/>
              <w:numPr>
                <w:ilvl w:val="0"/>
                <w:numId w:val="67"/>
              </w:numPr>
              <w:spacing w:after="0" w:line="240" w:lineRule="auto"/>
              <w:jc w:val="both"/>
              <w:rPr>
                <w:rFonts w:ascii="Times New Roman" w:hAnsi="Times New Roman"/>
                <w:sz w:val="24"/>
                <w:szCs w:val="24"/>
                <w:cs/>
                <w:lang w:bidi="hi-IN"/>
              </w:rPr>
            </w:pPr>
            <w:r>
              <w:rPr>
                <w:rFonts w:ascii="Times New Roman" w:hAnsi="Times New Roman" w:cs="Mangal"/>
                <w:sz w:val="24"/>
                <w:szCs w:val="24"/>
                <w:cs/>
                <w:lang w:bidi="hi-IN"/>
              </w:rPr>
              <w:t>संचार</w:t>
            </w:r>
            <w:r>
              <w:rPr>
                <w:rFonts w:hint="cs" w:ascii="Times New Roman" w:hAnsi="Times New Roman" w:cs="Mangal"/>
                <w:sz w:val="24"/>
                <w:szCs w:val="24"/>
                <w:cs/>
                <w:lang w:bidi="hi-IN"/>
              </w:rPr>
              <w:t xml:space="preserve"> </w:t>
            </w:r>
            <w:r>
              <w:rPr>
                <w:rFonts w:ascii="Times New Roman" w:hAnsi="Times New Roman" w:cs="Mangal"/>
                <w:sz w:val="24"/>
                <w:szCs w:val="24"/>
                <w:cs/>
                <w:lang w:bidi="hi-IN"/>
              </w:rPr>
              <w:t>भाषा के रूप में हिंदी से परिचित करवाना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25"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pStyle w:val="8"/>
              <w:spacing w:after="0" w:line="240" w:lineRule="auto"/>
              <w:ind w:left="0"/>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56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jc w:val="center"/>
              <w:rPr>
                <w:rFonts w:ascii="Times New Roman" w:hAnsi="Times New Roman" w:cs="Times New Roman"/>
                <w:b/>
                <w:bCs/>
                <w:sz w:val="28"/>
                <w:szCs w:val="28"/>
              </w:rPr>
            </w:pPr>
          </w:p>
        </w:tc>
        <w:tc>
          <w:tcPr>
            <w:tcW w:w="1889"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Mangal"/>
                <w:b/>
                <w:bCs/>
                <w:sz w:val="28"/>
                <w:szCs w:val="28"/>
                <w:cs/>
                <w:lang w:bidi="hi-IN"/>
              </w:rPr>
              <w:t>हिंदी</w:t>
            </w:r>
          </w:p>
        </w:tc>
        <w:tc>
          <w:tcPr>
            <w:tcW w:w="5376" w:type="dxa"/>
          </w:tcPr>
          <w:p>
            <w:pPr>
              <w:pStyle w:val="8"/>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हिंदी भाषा के बारे में परिचित करवाना</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हिंदी गद्य की विधासंस्मरण से परिचित करवाना</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संस्मरण विधा के प्रमुख लेखकों से परिचित करवाना</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निबंध कला के सिद्धांतों से परिचित करवाना</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इंटरनेट के महत्व से परिचित करवाना </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कंप्यूटर के महत्व से परिचित करवाना</w:t>
            </w:r>
          </w:p>
          <w:p>
            <w:pPr>
              <w:pStyle w:val="8"/>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विद्यार्थियों में साहित्य दृष्टिकोण को पैदा करना</w:t>
            </w:r>
          </w:p>
          <w:p>
            <w:pPr>
              <w:pStyle w:val="8"/>
              <w:spacing w:after="0" w:line="240" w:lineRule="auto"/>
              <w:ind w:left="0"/>
              <w:rPr>
                <w:rFonts w:ascii="Times New Roman" w:hAnsi="Times New Roman" w:cs="Times New Roman"/>
                <w:b/>
                <w:bCs/>
                <w:sz w:val="28"/>
                <w:szCs w:val="28"/>
              </w:rPr>
            </w:pPr>
          </w:p>
        </w:tc>
      </w:tr>
    </w:tbl>
    <w:p>
      <w:pPr>
        <w:rPr>
          <w:rFonts w:ascii="Times New Roman" w:hAnsi="Times New Roman" w:cs="Times New Roman"/>
          <w:b/>
          <w:bCs/>
          <w:sz w:val="28"/>
          <w:szCs w:val="28"/>
        </w:rPr>
      </w:pPr>
    </w:p>
    <w:p>
      <w:pPr>
        <w:jc w:val="center"/>
        <w:rPr>
          <w:rFonts w:ascii="Times New Roman" w:hAnsi="Times New Roman" w:cs="Times New Roman"/>
          <w:b/>
          <w:bCs/>
          <w:color w:val="203864" w:themeColor="accent1" w:themeShade="80"/>
          <w:sz w:val="32"/>
          <w:szCs w:val="32"/>
        </w:rPr>
      </w:pPr>
      <w:bookmarkStart w:id="24" w:name="_Hlk128387010"/>
      <w:r>
        <w:rPr>
          <w:rFonts w:ascii="Times New Roman" w:hAnsi="Times New Roman" w:cs="Times New Roman"/>
          <w:b/>
          <w:bCs/>
          <w:color w:val="203864" w:themeColor="accent1" w:themeShade="80"/>
          <w:sz w:val="32"/>
          <w:szCs w:val="32"/>
        </w:rPr>
        <w:t>DEPARTMENT OF COMMERCE</w:t>
      </w:r>
    </w:p>
    <w:p>
      <w:pPr>
        <w:jc w:val="center"/>
        <w:rPr>
          <w:rFonts w:ascii="Times New Roman" w:hAnsi="Times New Roman" w:cs="Times New Roman"/>
          <w:b/>
          <w:bCs/>
          <w:color w:val="203864" w:themeColor="accent1" w:themeShade="80"/>
          <w:sz w:val="32"/>
          <w:szCs w:val="32"/>
          <w:u w:val="single"/>
        </w:rPr>
      </w:pPr>
      <w:r>
        <w:rPr>
          <w:rFonts w:ascii="Times New Roman" w:hAnsi="Times New Roman" w:cs="Times New Roman"/>
          <w:b/>
          <w:bCs/>
          <w:color w:val="203864" w:themeColor="accent1" w:themeShade="80"/>
          <w:sz w:val="32"/>
          <w:szCs w:val="32"/>
          <w:u w:val="single"/>
        </w:rPr>
        <w:t>Programme Name: Bachelor of Commerce</w:t>
      </w:r>
    </w:p>
    <w:p>
      <w:pPr>
        <w:jc w:val="center"/>
        <w:rPr>
          <w:rFonts w:ascii="Times New Roman" w:hAnsi="Times New Roman" w:cs="Times New Roman"/>
          <w:b/>
          <w:bCs/>
          <w:color w:val="203864" w:themeColor="accent1" w:themeShade="80"/>
          <w:sz w:val="32"/>
          <w:szCs w:val="32"/>
          <w:u w:val="single"/>
        </w:rPr>
      </w:pPr>
    </w:p>
    <w:p>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Gain thorough knowledge of the fundamentals of commerce and, management, finance, economics, law and accounting.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2</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Analyse relationship among commerce, trade, industry, services and management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3</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Understand application of knowledge of concepts of advertising, finance, entrepreneurship in business.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 xml:space="preserve">Think about commercial and professional way or point of view.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Understanding legal issue/ law relating to banking and insurance sector.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Applications of techniques for managing office work efficiently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course provides a platform for experimental learning and grooms students towards industry specific curriculum with focused approach on specific areas which are crucial in the management of companies.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8</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course provides exposure to students in the latest trends in relevant branches of knowledge giving them the needed competence and creativity to face global challenges.</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Program Specific Outcomes (POs)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course provides exposure to students in the latest trends in relevant branches of knowledge giving them the needed competence and creativity to face global challenges.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Develop communication skills and computer awareness and rules of income tax Act.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Perform all accounting activities and handling business well.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Students will be familiarized with the provisions of Company Law and Business Law.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Application of mathematical and statistical tools in commerce and industry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the computer skills in managing accounts of a business</w:t>
            </w:r>
          </w:p>
        </w:tc>
      </w:tr>
    </w:tbl>
    <w:p>
      <w:pPr>
        <w:rPr>
          <w:rFonts w:ascii="Times New Roman" w:hAnsi="Times New Roman" w:cs="Times New Roman"/>
          <w:b/>
          <w:bCs/>
          <w:sz w:val="28"/>
          <w:szCs w:val="28"/>
        </w:rPr>
      </w:pPr>
    </w:p>
    <w:bookmarkEnd w:id="24"/>
    <w:p>
      <w:pPr>
        <w:rPr>
          <w:rFonts w:ascii="Times New Roman" w:hAnsi="Times New Roman" w:cs="Times New Roman"/>
          <w:b/>
          <w:bCs/>
          <w:sz w:val="28"/>
          <w:szCs w:val="28"/>
        </w:rPr>
      </w:pPr>
      <w:r>
        <w:rPr>
          <w:rFonts w:ascii="Times New Roman" w:hAnsi="Times New Roman" w:cs="Times New Roman"/>
          <w:b/>
          <w:bCs/>
          <w:sz w:val="28"/>
          <w:szCs w:val="28"/>
        </w:rPr>
        <w:t>Course Outcomes (COs) of Bachelor of Commerce</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2145"/>
        <w:gridCol w:w="5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701"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619"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101</w:t>
            </w:r>
          </w:p>
          <w:p>
            <w:pPr>
              <w:spacing w:after="0" w:line="240" w:lineRule="auto"/>
              <w:jc w:val="center"/>
              <w:rPr>
                <w:rFonts w:ascii="Times New Roman" w:hAnsi="Times New Roman" w:cs="Times New Roman"/>
                <w:b/>
                <w:bCs/>
                <w:sz w:val="28"/>
                <w:szCs w:val="28"/>
              </w:rPr>
            </w:pP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Accounting-I</w:t>
            </w:r>
          </w:p>
        </w:tc>
        <w:tc>
          <w:tcPr>
            <w:tcW w:w="5619" w:type="dxa"/>
          </w:tcPr>
          <w:p>
            <w:pPr>
              <w:pStyle w:val="8"/>
              <w:numPr>
                <w:ilvl w:val="0"/>
                <w:numId w:val="1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Recognize the basic accounting concept and conventions </w:t>
            </w:r>
          </w:p>
          <w:p>
            <w:pPr>
              <w:pStyle w:val="8"/>
              <w:numPr>
                <w:ilvl w:val="0"/>
                <w:numId w:val="1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Cultivate accounting skills to manage the profits and losses of any trading organization </w:t>
            </w:r>
          </w:p>
          <w:p>
            <w:pPr>
              <w:pStyle w:val="8"/>
              <w:numPr>
                <w:ilvl w:val="0"/>
                <w:numId w:val="1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the rules of double entry book keeping for the preparation of final accounts </w:t>
            </w:r>
          </w:p>
          <w:p>
            <w:pPr>
              <w:pStyle w:val="8"/>
              <w:numPr>
                <w:ilvl w:val="0"/>
                <w:numId w:val="10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Understanding various provisions related to depreciation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102</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Micro Economics</w:t>
            </w:r>
          </w:p>
        </w:tc>
        <w:tc>
          <w:tcPr>
            <w:tcW w:w="5619" w:type="dxa"/>
          </w:tcPr>
          <w:p>
            <w:pPr>
              <w:pStyle w:val="8"/>
              <w:numPr>
                <w:ilvl w:val="0"/>
                <w:numId w:val="1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concepts of cost, nature of production and its relationship to Business operations </w:t>
            </w:r>
          </w:p>
          <w:p>
            <w:pPr>
              <w:pStyle w:val="8"/>
              <w:numPr>
                <w:ilvl w:val="0"/>
                <w:numId w:val="1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analyse the causes and consequences of different market conditions. </w:t>
            </w:r>
          </w:p>
          <w:p>
            <w:pPr>
              <w:pStyle w:val="8"/>
              <w:numPr>
                <w:ilvl w:val="0"/>
                <w:numId w:val="1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concepts related to elasticity of demand </w:t>
            </w:r>
          </w:p>
          <w:p>
            <w:pPr>
              <w:pStyle w:val="8"/>
              <w:numPr>
                <w:ilvl w:val="0"/>
                <w:numId w:val="10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theories of demand and their applications in real life world.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103</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Principles of Business Management</w:t>
            </w:r>
          </w:p>
        </w:tc>
        <w:tc>
          <w:tcPr>
            <w:tcW w:w="5619" w:type="dxa"/>
          </w:tcPr>
          <w:p>
            <w:pPr>
              <w:pStyle w:val="8"/>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managerial roles and managerial skills </w:t>
            </w:r>
          </w:p>
          <w:p>
            <w:pPr>
              <w:pStyle w:val="8"/>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Evaluate different approaches for organizational control </w:t>
            </w:r>
          </w:p>
          <w:p>
            <w:pPr>
              <w:pStyle w:val="8"/>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Recognize the theory of management and manager's role in organization </w:t>
            </w:r>
          </w:p>
          <w:p>
            <w:pPr>
              <w:pStyle w:val="8"/>
              <w:numPr>
                <w:ilvl w:val="0"/>
                <w:numId w:val="10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evolution and importance of globalization in today’s business world.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104</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Applications in Business</w:t>
            </w:r>
          </w:p>
        </w:tc>
        <w:tc>
          <w:tcPr>
            <w:tcW w:w="5619" w:type="dxa"/>
          </w:tcPr>
          <w:p>
            <w:pPr>
              <w:pStyle w:val="8"/>
              <w:numPr>
                <w:ilvl w:val="0"/>
                <w:numId w:val="1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basic concepts of computers </w:t>
            </w:r>
          </w:p>
          <w:p>
            <w:pPr>
              <w:pStyle w:val="8"/>
              <w:numPr>
                <w:ilvl w:val="0"/>
                <w:numId w:val="1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familiarize candidates with use of word processors, spreadsheets and presentation software </w:t>
            </w:r>
          </w:p>
          <w:p>
            <w:pPr>
              <w:pStyle w:val="8"/>
              <w:numPr>
                <w:ilvl w:val="0"/>
                <w:numId w:val="1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introduce students with the working of network </w:t>
            </w:r>
          </w:p>
          <w:p>
            <w:pPr>
              <w:pStyle w:val="8"/>
              <w:numPr>
                <w:ilvl w:val="0"/>
                <w:numId w:val="10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equip students with basic applications of computers and technology in managing a business.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BC 105</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Mathematics-I</w:t>
            </w:r>
          </w:p>
        </w:tc>
        <w:tc>
          <w:tcPr>
            <w:tcW w:w="5619" w:type="dxa"/>
          </w:tcPr>
          <w:p>
            <w:pPr>
              <w:pStyle w:val="8"/>
              <w:numPr>
                <w:ilvl w:val="0"/>
                <w:numId w:val="1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with concepts of differentiation and integration </w:t>
            </w:r>
          </w:p>
          <w:p>
            <w:pPr>
              <w:pStyle w:val="8"/>
              <w:numPr>
                <w:ilvl w:val="0"/>
                <w:numId w:val="1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about solution of a system of linear equations </w:t>
            </w:r>
          </w:p>
          <w:p>
            <w:pPr>
              <w:pStyle w:val="8"/>
              <w:numPr>
                <w:ilvl w:val="0"/>
                <w:numId w:val="1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be able to understand about different types of matrices and determinants </w:t>
            </w:r>
          </w:p>
          <w:p>
            <w:pPr>
              <w:pStyle w:val="8"/>
              <w:numPr>
                <w:ilvl w:val="0"/>
                <w:numId w:val="10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familiarize with calculus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106</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Communication</w:t>
            </w:r>
          </w:p>
        </w:tc>
        <w:tc>
          <w:tcPr>
            <w:tcW w:w="5619" w:type="dxa"/>
          </w:tcPr>
          <w:p>
            <w:pPr>
              <w:pStyle w:val="8"/>
              <w:numPr>
                <w:ilvl w:val="0"/>
                <w:numId w:val="1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communication skills of students </w:t>
            </w:r>
          </w:p>
          <w:p>
            <w:pPr>
              <w:pStyle w:val="8"/>
              <w:numPr>
                <w:ilvl w:val="0"/>
                <w:numId w:val="1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with formal communication techniques for use in corporate world. </w:t>
            </w:r>
          </w:p>
          <w:p>
            <w:pPr>
              <w:pStyle w:val="8"/>
              <w:numPr>
                <w:ilvl w:val="0"/>
                <w:numId w:val="1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Skills of writing business letters, e-mails, notices, circulars, memos and reports </w:t>
            </w:r>
          </w:p>
          <w:p>
            <w:pPr>
              <w:pStyle w:val="8"/>
              <w:numPr>
                <w:ilvl w:val="0"/>
                <w:numId w:val="10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help students in performance in business self-development for better future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201</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Accounting-II</w:t>
            </w:r>
          </w:p>
        </w:tc>
        <w:tc>
          <w:tcPr>
            <w:tcW w:w="5619" w:type="dxa"/>
          </w:tcPr>
          <w:p>
            <w:pPr>
              <w:pStyle w:val="8"/>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Illustrate the accounting procedures of death and insolvency of a partner. </w:t>
            </w:r>
          </w:p>
          <w:p>
            <w:pPr>
              <w:pStyle w:val="8"/>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Cultivate accounting skills under hire purchase. 3</w:t>
            </w:r>
          </w:p>
          <w:p>
            <w:pPr>
              <w:pStyle w:val="8"/>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Relate the accounting procedures relating to admission and death of partners. </w:t>
            </w:r>
          </w:p>
          <w:p>
            <w:pPr>
              <w:pStyle w:val="8"/>
              <w:numPr>
                <w:ilvl w:val="0"/>
                <w:numId w:val="10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Cultivate accounting skills under branch accounting system.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202</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Macro Economics</w:t>
            </w:r>
          </w:p>
        </w:tc>
        <w:tc>
          <w:tcPr>
            <w:tcW w:w="5619" w:type="dxa"/>
          </w:tcPr>
          <w:p>
            <w:pPr>
              <w:pStyle w:val="8"/>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familiarize students with basic concepts of macro-economics </w:t>
            </w:r>
          </w:p>
          <w:p>
            <w:pPr>
              <w:pStyle w:val="8"/>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about Classical &amp; Keynesian theory of income </w:t>
            </w:r>
          </w:p>
          <w:p>
            <w:pPr>
              <w:pStyle w:val="8"/>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about different business cycles </w:t>
            </w:r>
          </w:p>
          <w:p>
            <w:pPr>
              <w:pStyle w:val="8"/>
              <w:numPr>
                <w:ilvl w:val="0"/>
                <w:numId w:val="10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make students aware about the concept of inflation and ways to measure and control inflation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BC 203</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Marketing</w:t>
            </w:r>
          </w:p>
        </w:tc>
        <w:tc>
          <w:tcPr>
            <w:tcW w:w="5619" w:type="dxa"/>
          </w:tcPr>
          <w:p>
            <w:pPr>
              <w:pStyle w:val="8"/>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help students in developing basic marketing skills </w:t>
            </w:r>
          </w:p>
          <w:p>
            <w:pPr>
              <w:pStyle w:val="8"/>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Equipping students with the market segmentation strategies </w:t>
            </w:r>
          </w:p>
          <w:p>
            <w:pPr>
              <w:pStyle w:val="8"/>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help students understand the pricing and promotion aspect of marketing </w:t>
            </w:r>
          </w:p>
          <w:p>
            <w:pPr>
              <w:pStyle w:val="8"/>
              <w:numPr>
                <w:ilvl w:val="0"/>
                <w:numId w:val="10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make students understand the product concept of marketing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204</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E-Commerce</w:t>
            </w:r>
          </w:p>
        </w:tc>
        <w:tc>
          <w:tcPr>
            <w:tcW w:w="5619" w:type="dxa"/>
          </w:tcPr>
          <w:p>
            <w:pPr>
              <w:pStyle w:val="8"/>
              <w:numPr>
                <w:ilvl w:val="0"/>
                <w:numId w:val="1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various applications of E-Commerce </w:t>
            </w:r>
          </w:p>
          <w:p>
            <w:pPr>
              <w:pStyle w:val="8"/>
              <w:numPr>
                <w:ilvl w:val="0"/>
                <w:numId w:val="1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Cultivating the habit of using online mode of payments </w:t>
            </w:r>
          </w:p>
          <w:p>
            <w:pPr>
              <w:pStyle w:val="8"/>
              <w:numPr>
                <w:ilvl w:val="0"/>
                <w:numId w:val="1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about the concepts of M-Commerce and E-governance </w:t>
            </w:r>
          </w:p>
          <w:p>
            <w:pPr>
              <w:pStyle w:val="8"/>
              <w:numPr>
                <w:ilvl w:val="0"/>
                <w:numId w:val="11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about the security issues related to E- Commerce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205</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Mathematics-II</w:t>
            </w:r>
          </w:p>
        </w:tc>
        <w:tc>
          <w:tcPr>
            <w:tcW w:w="5619" w:type="dxa"/>
          </w:tcPr>
          <w:p>
            <w:pPr>
              <w:pStyle w:val="8"/>
              <w:numPr>
                <w:ilvl w:val="0"/>
                <w:numId w:val="1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binomial theorem </w:t>
            </w:r>
          </w:p>
          <w:p>
            <w:pPr>
              <w:pStyle w:val="8"/>
              <w:numPr>
                <w:ilvl w:val="0"/>
                <w:numId w:val="1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with the formulae related to permutations and combinations </w:t>
            </w:r>
          </w:p>
          <w:p>
            <w:pPr>
              <w:pStyle w:val="8"/>
              <w:numPr>
                <w:ilvl w:val="0"/>
                <w:numId w:val="1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students understand about Linear Programming </w:t>
            </w:r>
          </w:p>
          <w:p>
            <w:pPr>
              <w:pStyle w:val="8"/>
              <w:numPr>
                <w:ilvl w:val="0"/>
                <w:numId w:val="1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equip students with methods of data representation and interpretation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206</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Environment of Haryana</w:t>
            </w:r>
          </w:p>
        </w:tc>
        <w:tc>
          <w:tcPr>
            <w:tcW w:w="5619" w:type="dxa"/>
          </w:tcPr>
          <w:p>
            <w:pPr>
              <w:pStyle w:val="8"/>
              <w:numPr>
                <w:ilvl w:val="0"/>
                <w:numId w:val="1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nature of economy of Haryana </w:t>
            </w:r>
          </w:p>
          <w:p>
            <w:pPr>
              <w:pStyle w:val="8"/>
              <w:numPr>
                <w:ilvl w:val="0"/>
                <w:numId w:val="1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the agricultural and cultivational patterns of crops in Haryana </w:t>
            </w:r>
          </w:p>
          <w:p>
            <w:pPr>
              <w:pStyle w:val="8"/>
              <w:numPr>
                <w:ilvl w:val="0"/>
                <w:numId w:val="1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about agricultural credit </w:t>
            </w:r>
          </w:p>
          <w:p>
            <w:pPr>
              <w:pStyle w:val="8"/>
              <w:numPr>
                <w:ilvl w:val="0"/>
                <w:numId w:val="11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about Micro, small &amp; medium enterprises (MSME) in Haryana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207</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Environmental Studies</w:t>
            </w:r>
          </w:p>
        </w:tc>
        <w:tc>
          <w:tcPr>
            <w:tcW w:w="5619" w:type="dxa"/>
          </w:tcPr>
          <w:p>
            <w:pPr>
              <w:pStyle w:val="8"/>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the multidisciplinary nature of environmental studies </w:t>
            </w:r>
          </w:p>
          <w:p>
            <w:pPr>
              <w:pStyle w:val="8"/>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students understand about renewable and non-renewable resources </w:t>
            </w:r>
          </w:p>
          <w:p>
            <w:pPr>
              <w:pStyle w:val="8"/>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Cultivate habit of recycling for safeguarding the environment. </w:t>
            </w:r>
          </w:p>
          <w:p>
            <w:pPr>
              <w:pStyle w:val="8"/>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students aware about social issues and environment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301</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Corporate Accounting-I</w:t>
            </w:r>
          </w:p>
        </w:tc>
        <w:tc>
          <w:tcPr>
            <w:tcW w:w="5619" w:type="dxa"/>
          </w:tcPr>
          <w:p>
            <w:pPr>
              <w:pStyle w:val="8"/>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accounting treatment of Share Capital and Debentures. </w:t>
            </w:r>
          </w:p>
          <w:p>
            <w:pPr>
              <w:pStyle w:val="8"/>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accounting and reporting requirements of the Companies Act 2013 and prepare Joint Stock Companies Accounts. </w:t>
            </w:r>
          </w:p>
          <w:p>
            <w:pPr>
              <w:pStyle w:val="8"/>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consolidated accounts for a corporate group. </w:t>
            </w:r>
          </w:p>
          <w:p>
            <w:pPr>
              <w:pStyle w:val="8"/>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the accounts of companies undergoing amalgamation and external reconstruction. </w:t>
            </w:r>
          </w:p>
          <w:p>
            <w:pPr>
              <w:pStyle w:val="8"/>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the accounts of companies on the event of internal reconstruction. </w:t>
            </w:r>
          </w:p>
          <w:p>
            <w:pPr>
              <w:pStyle w:val="8"/>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Liquidators Final Statement of Accounts. </w:t>
            </w:r>
          </w:p>
          <w:p>
            <w:pPr>
              <w:pStyle w:val="8"/>
              <w:numPr>
                <w:ilvl w:val="0"/>
                <w:numId w:val="11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help preparation of final accounts of banking companied and Insurance Companies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302</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Statistics-I</w:t>
            </w:r>
          </w:p>
        </w:tc>
        <w:tc>
          <w:tcPr>
            <w:tcW w:w="5619" w:type="dxa"/>
          </w:tcPr>
          <w:p>
            <w:pPr>
              <w:pStyle w:val="8"/>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meaning, nature, importance, scope and limitations of statistics. </w:t>
            </w:r>
          </w:p>
          <w:p>
            <w:pPr>
              <w:pStyle w:val="8"/>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the meaning, types and various methods of collecting the data. </w:t>
            </w:r>
          </w:p>
          <w:p>
            <w:pPr>
              <w:pStyle w:val="8"/>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the central tendency of data or average and the types of average such as mean, median, mode, harmonic mean, geometric mean, etc. </w:t>
            </w:r>
          </w:p>
          <w:p>
            <w:pPr>
              <w:pStyle w:val="8"/>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 of dispersion and the methods of measuring dispersion such as range, quartile deviation, mean deviation, standard deviation, coefficient of variation, variance, lorenz curve, etc. </w:t>
            </w:r>
          </w:p>
          <w:p>
            <w:pPr>
              <w:pStyle w:val="8"/>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index numbers, its uses, types, problems, methods of construction of index numbers, test of adequacy and special problems of index number. </w:t>
            </w:r>
          </w:p>
          <w:p>
            <w:pPr>
              <w:pStyle w:val="8"/>
              <w:numPr>
                <w:ilvl w:val="0"/>
                <w:numId w:val="1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analyse the concept of time series, its components and models, uses of time series, methods of measuring trend and seasonal variations.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303</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Laws-1</w:t>
            </w:r>
          </w:p>
        </w:tc>
        <w:tc>
          <w:tcPr>
            <w:tcW w:w="5619" w:type="dxa"/>
          </w:tcPr>
          <w:p>
            <w:pPr>
              <w:pStyle w:val="8"/>
              <w:numPr>
                <w:ilvl w:val="0"/>
                <w:numId w:val="11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meaning of Agreement and Contract and their difference and essential elements of the contract to make contract legally enforceable by law. </w:t>
            </w:r>
          </w:p>
          <w:p>
            <w:pPr>
              <w:pStyle w:val="8"/>
              <w:numPr>
                <w:ilvl w:val="0"/>
                <w:numId w:val="11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have the knowledge of special contracts like Contract of Indemnity and Guarantee, Contract of Agency and Contract of Bailment, Pledge and Lien. </w:t>
            </w:r>
          </w:p>
          <w:p>
            <w:pPr>
              <w:pStyle w:val="8"/>
              <w:numPr>
                <w:ilvl w:val="0"/>
                <w:numId w:val="1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sale of Goods Act gives the knowledge about the contract of sale and its essential elements, conditions and warranties under a contract of sale, transfer of ownership at the time of sale of goods. This act is very useful to students as a buyer of goods.</w:t>
            </w:r>
          </w:p>
          <w:p>
            <w:pPr>
              <w:pStyle w:val="8"/>
              <w:numPr>
                <w:ilvl w:val="0"/>
                <w:numId w:val="1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consumer protection act gives an insight in to the rights of consumers and redressal machinery available in India for their grievances.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304</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Company Law-1</w:t>
            </w:r>
          </w:p>
        </w:tc>
        <w:tc>
          <w:tcPr>
            <w:tcW w:w="5619" w:type="dxa"/>
          </w:tcPr>
          <w:p>
            <w:pPr>
              <w:pStyle w:val="8"/>
              <w:numPr>
                <w:ilvl w:val="0"/>
                <w:numId w:val="1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a critical appreciation of the important role of corporations and corporate law in modern society. </w:t>
            </w:r>
          </w:p>
          <w:p>
            <w:pPr>
              <w:pStyle w:val="8"/>
              <w:numPr>
                <w:ilvl w:val="0"/>
                <w:numId w:val="1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describe the basic rules and concepts of corporate law, such as separate legal personality, limited liability, and the duties of company directors. </w:t>
            </w:r>
          </w:p>
          <w:p>
            <w:pPr>
              <w:pStyle w:val="8"/>
              <w:numPr>
                <w:ilvl w:val="0"/>
                <w:numId w:val="1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evaluate corporate problems, identifying appropriate legal obligations, duties, rights and remedies. </w:t>
            </w:r>
          </w:p>
          <w:p>
            <w:pPr>
              <w:pStyle w:val="8"/>
              <w:numPr>
                <w:ilvl w:val="0"/>
                <w:numId w:val="1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develop an awareness of the socio-legal and economic dimensions of modern corporate law.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305</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Financial System</w:t>
            </w:r>
          </w:p>
        </w:tc>
        <w:tc>
          <w:tcPr>
            <w:tcW w:w="5619" w:type="dxa"/>
          </w:tcPr>
          <w:p>
            <w:pPr>
              <w:pStyle w:val="8"/>
              <w:numPr>
                <w:ilvl w:val="0"/>
                <w:numId w:val="1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Making students understand the basic financial structure of India </w:t>
            </w:r>
          </w:p>
          <w:p>
            <w:pPr>
              <w:pStyle w:val="8"/>
              <w:numPr>
                <w:ilvl w:val="0"/>
                <w:numId w:val="1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role of financial institutions in India </w:t>
            </w:r>
          </w:p>
          <w:p>
            <w:pPr>
              <w:pStyle w:val="8"/>
              <w:numPr>
                <w:ilvl w:val="0"/>
                <w:numId w:val="1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Introducing the concepts of Payment Banks and Development Banks </w:t>
            </w:r>
          </w:p>
          <w:p>
            <w:pPr>
              <w:pStyle w:val="8"/>
              <w:numPr>
                <w:ilvl w:val="0"/>
                <w:numId w:val="1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Cultivating the skills of managing finance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306</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Rural Marketing</w:t>
            </w:r>
          </w:p>
        </w:tc>
        <w:tc>
          <w:tcPr>
            <w:tcW w:w="5619" w:type="dxa"/>
          </w:tcPr>
          <w:p>
            <w:pPr>
              <w:pStyle w:val="8"/>
              <w:numPr>
                <w:ilvl w:val="0"/>
                <w:numId w:val="1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Understanding the opportunities and challenges of Rural marketing in India </w:t>
            </w:r>
          </w:p>
          <w:p>
            <w:pPr>
              <w:pStyle w:val="8"/>
              <w:numPr>
                <w:ilvl w:val="0"/>
                <w:numId w:val="1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four P’s (product, place, pricing, promotion) in relation to rural areas. </w:t>
            </w:r>
          </w:p>
          <w:p>
            <w:pPr>
              <w:pStyle w:val="8"/>
              <w:numPr>
                <w:ilvl w:val="0"/>
                <w:numId w:val="1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Equipping students with the process of developing strategies for rural marketing. </w:t>
            </w:r>
          </w:p>
          <w:p>
            <w:pPr>
              <w:pStyle w:val="8"/>
              <w:numPr>
                <w:ilvl w:val="0"/>
                <w:numId w:val="1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Familiarizing students with basic initiatives of marketing in rural areas.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401</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Corporate Accounting-II</w:t>
            </w:r>
          </w:p>
        </w:tc>
        <w:tc>
          <w:tcPr>
            <w:tcW w:w="5619" w:type="dxa"/>
          </w:tcPr>
          <w:p>
            <w:pPr>
              <w:pStyle w:val="8"/>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accounting treatment of Share Capital and Debentures.  </w:t>
            </w:r>
          </w:p>
          <w:p>
            <w:pPr>
              <w:pStyle w:val="8"/>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accounting and reporting requirements of the Companies Act 2013 and prepare Joint Stock Companies Accounts. </w:t>
            </w:r>
          </w:p>
          <w:p>
            <w:pPr>
              <w:pStyle w:val="8"/>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prepare consolidated accounts for a corporate group. </w:t>
            </w:r>
          </w:p>
          <w:p>
            <w:pPr>
              <w:pStyle w:val="8"/>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prepare the accounts of companies undergoing amalgamation and external reconstruction. </w:t>
            </w:r>
          </w:p>
          <w:p>
            <w:pPr>
              <w:pStyle w:val="8"/>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prepare the accounts of companies on the event of internal reconstruction. </w:t>
            </w:r>
          </w:p>
          <w:p>
            <w:pPr>
              <w:pStyle w:val="8"/>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prepare Liquidators Final Statement of Accounts. </w:t>
            </w:r>
          </w:p>
          <w:p>
            <w:pPr>
              <w:pStyle w:val="8"/>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help in preparation of final accounts of banking companied and Insurance Companies.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402</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Statistics-II</w:t>
            </w:r>
          </w:p>
        </w:tc>
        <w:tc>
          <w:tcPr>
            <w:tcW w:w="5619" w:type="dxa"/>
          </w:tcPr>
          <w:p>
            <w:pPr>
              <w:pStyle w:val="8"/>
              <w:numPr>
                <w:ilvl w:val="0"/>
                <w:numId w:val="1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know the concept, types, utility, degree and methods of correlation. </w:t>
            </w:r>
          </w:p>
          <w:p>
            <w:pPr>
              <w:pStyle w:val="8"/>
              <w:numPr>
                <w:ilvl w:val="0"/>
                <w:numId w:val="1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concept of regression analysis, it’s utility, regression lines and its properties, regression coefficients and its properties, regression equations and the methods of calculating regression equations. </w:t>
            </w:r>
          </w:p>
          <w:p>
            <w:pPr>
              <w:pStyle w:val="8"/>
              <w:numPr>
                <w:ilvl w:val="0"/>
                <w:numId w:val="1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know the concept of probability, its importance and definition and theorems of calculating the probability. </w:t>
            </w:r>
          </w:p>
          <w:p>
            <w:pPr>
              <w:pStyle w:val="8"/>
              <w:numPr>
                <w:ilvl w:val="0"/>
                <w:numId w:val="1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meaning, assumptions, properties, importance and applications of Binomial, Poisson and Normal Distribution.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403</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Laws-II</w:t>
            </w:r>
          </w:p>
        </w:tc>
        <w:tc>
          <w:tcPr>
            <w:tcW w:w="5619" w:type="dxa"/>
          </w:tcPr>
          <w:p>
            <w:pPr>
              <w:pStyle w:val="8"/>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different types and issue of negotiable instruments. To understand the importance of crossing of cheque and liability of different party of negotiable instruments. </w:t>
            </w:r>
          </w:p>
          <w:p>
            <w:pPr>
              <w:pStyle w:val="8"/>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the concepts and provision of working of partnership firms. To understand relation of partners and to learn about the dissolution process of firms and distribution of assets, </w:t>
            </w:r>
          </w:p>
          <w:p>
            <w:pPr>
              <w:pStyle w:val="8"/>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the concepts and provision of working of limited liability partnership (LLP). </w:t>
            </w:r>
          </w:p>
          <w:p>
            <w:pPr>
              <w:pStyle w:val="8"/>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incorporation of LLP and to learn about the dissolution process of LLP. </w:t>
            </w:r>
          </w:p>
          <w:p>
            <w:pPr>
              <w:pStyle w:val="8"/>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know about the role of information technology in E- governance and to learn about the major provisions of IT Act and cyber laws </w:t>
            </w:r>
          </w:p>
          <w:p>
            <w:pPr>
              <w:pStyle w:val="8"/>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main provisions of RTI Act 2005 and to understand the role of PIOs in proving information under RTI Act.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404</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Company Law-II</w:t>
            </w:r>
          </w:p>
        </w:tc>
        <w:tc>
          <w:tcPr>
            <w:tcW w:w="5619" w:type="dxa"/>
          </w:tcPr>
          <w:p>
            <w:pPr>
              <w:pStyle w:val="8"/>
              <w:numPr>
                <w:ilvl w:val="0"/>
                <w:numId w:val="1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encourage in students a critical appreciation of the important role of corporations and corporate law in modern society. </w:t>
            </w:r>
          </w:p>
          <w:p>
            <w:pPr>
              <w:pStyle w:val="8"/>
              <w:numPr>
                <w:ilvl w:val="0"/>
                <w:numId w:val="1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the basic rules and concepts of corporate law, such as separate legal personality, limited liability, and the duties of company directors. </w:t>
            </w:r>
          </w:p>
          <w:p>
            <w:pPr>
              <w:pStyle w:val="8"/>
              <w:numPr>
                <w:ilvl w:val="0"/>
                <w:numId w:val="1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evaluate corporate problems, identifying appropriate legal obligations, duties, rights and remedies. </w:t>
            </w:r>
          </w:p>
          <w:p>
            <w:pPr>
              <w:pStyle w:val="8"/>
              <w:numPr>
                <w:ilvl w:val="0"/>
                <w:numId w:val="1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develop an awareness of the socio-legal and economic dimensions of modern corporate law.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405</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Computerized Accounting System</w:t>
            </w:r>
          </w:p>
        </w:tc>
        <w:tc>
          <w:tcPr>
            <w:tcW w:w="5619" w:type="dxa"/>
          </w:tcPr>
          <w:p>
            <w:pPr>
              <w:pStyle w:val="8"/>
              <w:numPr>
                <w:ilvl w:val="0"/>
                <w:numId w:val="1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define a computerized accounting system </w:t>
            </w:r>
          </w:p>
          <w:p>
            <w:pPr>
              <w:pStyle w:val="8"/>
              <w:numPr>
                <w:ilvl w:val="0"/>
                <w:numId w:val="1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distinguish between a manual and computerized accounting system </w:t>
            </w:r>
          </w:p>
          <w:p>
            <w:pPr>
              <w:pStyle w:val="8"/>
              <w:numPr>
                <w:ilvl w:val="0"/>
                <w:numId w:val="1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highlight the advantages and limitations of computerized accounting system </w:t>
            </w:r>
          </w:p>
          <w:p>
            <w:pPr>
              <w:pStyle w:val="8"/>
              <w:numPr>
                <w:ilvl w:val="0"/>
                <w:numId w:val="1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state the sourcing of a computerized accounting system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406</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Advertising</w:t>
            </w:r>
          </w:p>
        </w:tc>
        <w:tc>
          <w:tcPr>
            <w:tcW w:w="5619" w:type="dxa"/>
          </w:tcPr>
          <w:p>
            <w:pPr>
              <w:pStyle w:val="8"/>
              <w:numPr>
                <w:ilvl w:val="0"/>
                <w:numId w:val="1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about the difference between advertising and publicity. </w:t>
            </w:r>
          </w:p>
          <w:p>
            <w:pPr>
              <w:pStyle w:val="8"/>
              <w:numPr>
                <w:ilvl w:val="0"/>
                <w:numId w:val="1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about communication and advertising mix. </w:t>
            </w:r>
          </w:p>
          <w:p>
            <w:pPr>
              <w:pStyle w:val="8"/>
              <w:numPr>
                <w:ilvl w:val="0"/>
                <w:numId w:val="1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know about the impact of advertising </w:t>
            </w:r>
          </w:p>
          <w:p>
            <w:pPr>
              <w:pStyle w:val="8"/>
              <w:numPr>
                <w:ilvl w:val="0"/>
                <w:numId w:val="1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make them aware about creative aspects of advertising.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501</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Cost Accounting</w:t>
            </w:r>
          </w:p>
        </w:tc>
        <w:tc>
          <w:tcPr>
            <w:tcW w:w="5619" w:type="dxa"/>
          </w:tcPr>
          <w:p>
            <w:pPr>
              <w:pStyle w:val="8"/>
              <w:numPr>
                <w:ilvl w:val="0"/>
                <w:numId w:val="1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Students will learn the concepts related to cost, its classification, methods and techniques. </w:t>
            </w:r>
          </w:p>
          <w:p>
            <w:pPr>
              <w:pStyle w:val="8"/>
              <w:numPr>
                <w:ilvl w:val="0"/>
                <w:numId w:val="1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be familiarized with the labour cost, methods of wage payment and incentive schemes. </w:t>
            </w:r>
          </w:p>
          <w:p>
            <w:pPr>
              <w:pStyle w:val="8"/>
              <w:numPr>
                <w:ilvl w:val="0"/>
                <w:numId w:val="1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Gain the knowledge about overheads. </w:t>
            </w:r>
          </w:p>
          <w:p>
            <w:pPr>
              <w:pStyle w:val="8"/>
              <w:numPr>
                <w:ilvl w:val="0"/>
                <w:numId w:val="1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learn how to control cost and how to do cost reduction.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502</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management</w:t>
            </w:r>
          </w:p>
        </w:tc>
        <w:tc>
          <w:tcPr>
            <w:tcW w:w="5619" w:type="dxa"/>
          </w:tcPr>
          <w:p>
            <w:pPr>
              <w:pStyle w:val="8"/>
              <w:numPr>
                <w:ilvl w:val="0"/>
                <w:numId w:val="1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Students will be familiarized with role and functions of Entrepreneur. </w:t>
            </w:r>
          </w:p>
          <w:p>
            <w:pPr>
              <w:pStyle w:val="8"/>
              <w:numPr>
                <w:ilvl w:val="0"/>
                <w:numId w:val="1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After the completion they are able to prepare feasibility reports. </w:t>
            </w:r>
          </w:p>
          <w:p>
            <w:pPr>
              <w:pStyle w:val="8"/>
              <w:numPr>
                <w:ilvl w:val="0"/>
                <w:numId w:val="1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They will learn the role of government and promotional agencies and institutes in entrepreneurship development </w:t>
            </w:r>
          </w:p>
          <w:p>
            <w:pPr>
              <w:pStyle w:val="8"/>
              <w:numPr>
                <w:ilvl w:val="0"/>
                <w:numId w:val="1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Students will learn about the factors which affect success of new business.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503</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Goods and service tax</w:t>
            </w:r>
          </w:p>
        </w:tc>
        <w:tc>
          <w:tcPr>
            <w:tcW w:w="5619" w:type="dxa"/>
          </w:tcPr>
          <w:p>
            <w:pPr>
              <w:pStyle w:val="8"/>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various evils which were present in early taxation system. </w:t>
            </w:r>
          </w:p>
          <w:p>
            <w:pPr>
              <w:pStyle w:val="8"/>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have knowledge of GST counsel, amendments in the constitution by amendments act </w:t>
            </w:r>
          </w:p>
          <w:p>
            <w:pPr>
              <w:pStyle w:val="8"/>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how to apply GST on supply of goods &amp; services definition of supply under section 7, help the students. </w:t>
            </w:r>
          </w:p>
          <w:p>
            <w:pPr>
              <w:pStyle w:val="8"/>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provide knowledge regarding E- cash ledger, E- credit ledger, E-liability register, input tax credit. </w:t>
            </w:r>
          </w:p>
          <w:p>
            <w:pPr>
              <w:pStyle w:val="8"/>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provide knowledge regarding interstate supply and intra state supply. </w:t>
            </w:r>
          </w:p>
          <w:p>
            <w:pPr>
              <w:pStyle w:val="8"/>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Registration under GST, revocation of GST member.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504</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Income tax-I</w:t>
            </w:r>
          </w:p>
        </w:tc>
        <w:tc>
          <w:tcPr>
            <w:tcW w:w="5619" w:type="dxa"/>
          </w:tcPr>
          <w:p>
            <w:pPr>
              <w:pStyle w:val="8"/>
              <w:numPr>
                <w:ilvl w:val="0"/>
                <w:numId w:val="1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identify nature and source of income and he or she can easily identify. Various heads of Income: Salary Head, House Property Head, Business &amp; Profession Head, Capital gain Head, Other Source. </w:t>
            </w:r>
          </w:p>
          <w:p>
            <w:pPr>
              <w:pStyle w:val="8"/>
              <w:numPr>
                <w:ilvl w:val="0"/>
                <w:numId w:val="1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compute gross total income and total income by applying rules of tax law and deduction under (80 C to 80 U). </w:t>
            </w:r>
          </w:p>
          <w:p>
            <w:pPr>
              <w:pStyle w:val="8"/>
              <w:numPr>
                <w:ilvl w:val="0"/>
                <w:numId w:val="1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set and carry forwards of various losses, how income of one person included various type of tax assessment, TDS, Advance payment of tax, penalty and prosecution. </w:t>
            </w:r>
          </w:p>
          <w:p>
            <w:pPr>
              <w:pStyle w:val="8"/>
              <w:numPr>
                <w:ilvl w:val="0"/>
                <w:numId w:val="1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compute tax liability of individual, tax liability of HUF, and partnership firm.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505</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Auditing</w:t>
            </w:r>
          </w:p>
        </w:tc>
        <w:tc>
          <w:tcPr>
            <w:tcW w:w="5619" w:type="dxa"/>
          </w:tcPr>
          <w:p>
            <w:pPr>
              <w:pStyle w:val="8"/>
              <w:numPr>
                <w:ilvl w:val="0"/>
                <w:numId w:val="1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about the concept, types &amp;methods of auditing. </w:t>
            </w:r>
          </w:p>
          <w:p>
            <w:pPr>
              <w:pStyle w:val="8"/>
              <w:numPr>
                <w:ilvl w:val="0"/>
                <w:numId w:val="1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acquire  knowledge about vouching of cash and credit transactions, verification of Assets and liabilities. </w:t>
            </w:r>
          </w:p>
          <w:p>
            <w:pPr>
              <w:pStyle w:val="8"/>
              <w:numPr>
                <w:ilvl w:val="0"/>
                <w:numId w:val="1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comprehend the knowledge about appointment, rights, duties and responsibility of auditor. </w:t>
            </w:r>
          </w:p>
          <w:p>
            <w:pPr>
              <w:pStyle w:val="8"/>
              <w:numPr>
                <w:ilvl w:val="0"/>
                <w:numId w:val="1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acquire knowledge of audit documentation and audit evidence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506</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stock market- iii</w:t>
            </w:r>
          </w:p>
        </w:tc>
        <w:tc>
          <w:tcPr>
            <w:tcW w:w="5619" w:type="dxa"/>
          </w:tcPr>
          <w:p>
            <w:pPr>
              <w:pStyle w:val="8"/>
              <w:numPr>
                <w:ilvl w:val="0"/>
                <w:numId w:val="1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structure and classification of capital market and analyse about Indian securities market. </w:t>
            </w:r>
          </w:p>
          <w:p>
            <w:pPr>
              <w:pStyle w:val="8"/>
              <w:numPr>
                <w:ilvl w:val="0"/>
                <w:numId w:val="1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analyse the financial derivatives and trading mechanism. </w:t>
            </w:r>
          </w:p>
          <w:p>
            <w:pPr>
              <w:pStyle w:val="8"/>
              <w:numPr>
                <w:ilvl w:val="0"/>
                <w:numId w:val="1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discuss the function of SEBI and measure taken by SEBI to protect the investor. </w:t>
            </w:r>
          </w:p>
          <w:p>
            <w:pPr>
              <w:pStyle w:val="8"/>
              <w:numPr>
                <w:ilvl w:val="0"/>
                <w:numId w:val="1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function of stock exchanges, listing of securities and measure stock exchanges.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601</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Management  Accounting</w:t>
            </w:r>
          </w:p>
        </w:tc>
        <w:tc>
          <w:tcPr>
            <w:tcW w:w="5619" w:type="dxa"/>
          </w:tcPr>
          <w:p>
            <w:pPr>
              <w:pStyle w:val="8"/>
              <w:numPr>
                <w:ilvl w:val="0"/>
                <w:numId w:val="1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equip the students with the ability to analysis interpret and use accounting information in managerial decision making. </w:t>
            </w:r>
          </w:p>
          <w:p>
            <w:pPr>
              <w:pStyle w:val="8"/>
              <w:numPr>
                <w:ilvl w:val="0"/>
                <w:numId w:val="1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Understanding of the application of accounting techniques for management </w:t>
            </w:r>
          </w:p>
          <w:p>
            <w:pPr>
              <w:pStyle w:val="8"/>
              <w:numPr>
                <w:ilvl w:val="0"/>
                <w:numId w:val="1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Familiarizing students with the methods of accounting for marginal cost </w:t>
            </w:r>
          </w:p>
          <w:p>
            <w:pPr>
              <w:pStyle w:val="8"/>
              <w:numPr>
                <w:ilvl w:val="0"/>
                <w:numId w:val="1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Understanding calculations and use of ratios in Companies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602</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Insurance</w:t>
            </w:r>
          </w:p>
        </w:tc>
        <w:tc>
          <w:tcPr>
            <w:tcW w:w="5619" w:type="dxa"/>
          </w:tcPr>
          <w:p>
            <w:pPr>
              <w:pStyle w:val="8"/>
              <w:numPr>
                <w:ilvl w:val="0"/>
                <w:numId w:val="1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Nature and principles of Insurance </w:t>
            </w:r>
          </w:p>
          <w:p>
            <w:pPr>
              <w:pStyle w:val="8"/>
              <w:numPr>
                <w:ilvl w:val="0"/>
                <w:numId w:val="1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the features of Life Insurance  </w:t>
            </w:r>
          </w:p>
          <w:p>
            <w:pPr>
              <w:pStyle w:val="8"/>
              <w:numPr>
                <w:ilvl w:val="0"/>
                <w:numId w:val="1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features of General Insurance </w:t>
            </w:r>
          </w:p>
          <w:p>
            <w:pPr>
              <w:pStyle w:val="8"/>
              <w:numPr>
                <w:ilvl w:val="0"/>
                <w:numId w:val="1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Procedure and claim settlement of Life, Fire, Marine, Motor accident Insurance </w:t>
            </w:r>
          </w:p>
          <w:p>
            <w:pPr>
              <w:pStyle w:val="8"/>
              <w:numPr>
                <w:ilvl w:val="0"/>
                <w:numId w:val="1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regulatory framework of Insurance in India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603</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Human Resource Management</w:t>
            </w:r>
          </w:p>
        </w:tc>
        <w:tc>
          <w:tcPr>
            <w:tcW w:w="5619" w:type="dxa"/>
          </w:tcPr>
          <w:p>
            <w:pPr>
              <w:pStyle w:val="8"/>
              <w:numPr>
                <w:ilvl w:val="0"/>
                <w:numId w:val="1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key terms, theories/concepts and practices within the field of HRM </w:t>
            </w:r>
          </w:p>
          <w:p>
            <w:pPr>
              <w:pStyle w:val="8"/>
              <w:numPr>
                <w:ilvl w:val="0"/>
                <w:numId w:val="1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develop competency in To understanding the problem-solving in the area of HR Management </w:t>
            </w:r>
          </w:p>
          <w:p>
            <w:pPr>
              <w:pStyle w:val="8"/>
              <w:numPr>
                <w:ilvl w:val="0"/>
                <w:numId w:val="1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provide solutions to problems in the fields of HRM </w:t>
            </w:r>
          </w:p>
          <w:p>
            <w:pPr>
              <w:pStyle w:val="8"/>
              <w:numPr>
                <w:ilvl w:val="0"/>
                <w:numId w:val="1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identify and appreciate the significance of the ethical issues in HR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604</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Income Tax -II</w:t>
            </w:r>
          </w:p>
        </w:tc>
        <w:tc>
          <w:tcPr>
            <w:tcW w:w="5619" w:type="dxa"/>
          </w:tcPr>
          <w:p>
            <w:pPr>
              <w:pStyle w:val="8"/>
              <w:numPr>
                <w:ilvl w:val="0"/>
                <w:numId w:val="1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Understanding Deductions under Section 80 </w:t>
            </w:r>
          </w:p>
          <w:p>
            <w:pPr>
              <w:pStyle w:val="8"/>
              <w:numPr>
                <w:ilvl w:val="0"/>
                <w:numId w:val="1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Computation of Total Income and Tax Liability </w:t>
            </w:r>
          </w:p>
          <w:p>
            <w:pPr>
              <w:pStyle w:val="8"/>
              <w:numPr>
                <w:ilvl w:val="0"/>
                <w:numId w:val="1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Procedure for Assessment </w:t>
            </w:r>
          </w:p>
          <w:p>
            <w:pPr>
              <w:pStyle w:val="8"/>
              <w:numPr>
                <w:ilvl w:val="0"/>
                <w:numId w:val="1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Recovery of Tax and Refund of Tax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605</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Environment</w:t>
            </w:r>
          </w:p>
        </w:tc>
        <w:tc>
          <w:tcPr>
            <w:tcW w:w="5619" w:type="dxa"/>
          </w:tcPr>
          <w:p>
            <w:pPr>
              <w:pStyle w:val="8"/>
              <w:numPr>
                <w:ilvl w:val="0"/>
                <w:numId w:val="1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provide an overview of business Environment- it’s various concepts. </w:t>
            </w:r>
          </w:p>
          <w:p>
            <w:pPr>
              <w:pStyle w:val="8"/>
              <w:numPr>
                <w:ilvl w:val="0"/>
                <w:numId w:val="1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explain the various techniques of environmental and organizational scanning. </w:t>
            </w:r>
          </w:p>
          <w:p>
            <w:pPr>
              <w:pStyle w:val="8"/>
              <w:numPr>
                <w:ilvl w:val="0"/>
                <w:numId w:val="1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explain regarding public, private and mixed economy with their features. </w:t>
            </w:r>
          </w:p>
          <w:p>
            <w:pPr>
              <w:pStyle w:val="8"/>
              <w:numPr>
                <w:ilvl w:val="0"/>
                <w:numId w:val="1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explain the role of government- Monetary policy and fiscal policy. Make in India Program. </w:t>
            </w:r>
          </w:p>
          <w:p>
            <w:pPr>
              <w:pStyle w:val="8"/>
              <w:numPr>
                <w:ilvl w:val="0"/>
                <w:numId w:val="1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clarify students about various aspects of foreign investment, MNCs and globalization of Indian Business.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606</w:t>
            </w:r>
          </w:p>
        </w:tc>
        <w:tc>
          <w:tcPr>
            <w:tcW w:w="170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Industrial Law</w:t>
            </w:r>
          </w:p>
        </w:tc>
        <w:tc>
          <w:tcPr>
            <w:tcW w:w="5619" w:type="dxa"/>
          </w:tcPr>
          <w:p>
            <w:pPr>
              <w:pStyle w:val="8"/>
              <w:numPr>
                <w:ilvl w:val="0"/>
                <w:numId w:val="1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encourage in students a critical appreciation of the important role of corporations and corporate law in modern society.</w:t>
            </w:r>
          </w:p>
          <w:p>
            <w:pPr>
              <w:pStyle w:val="8"/>
              <w:numPr>
                <w:ilvl w:val="0"/>
                <w:numId w:val="1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awareness about various acts like Trade Union Act, Factories Act, Industrial Dispute Act etc. </w:t>
            </w:r>
          </w:p>
          <w:p>
            <w:pPr>
              <w:spacing w:after="0" w:line="240" w:lineRule="auto"/>
              <w:jc w:val="both"/>
              <w:rPr>
                <w:rFonts w:ascii="Times New Roman" w:hAnsi="Times New Roman" w:cs="Times New Roman"/>
                <w:b/>
                <w:bCs/>
                <w:sz w:val="28"/>
                <w:szCs w:val="28"/>
              </w:rPr>
            </w:pPr>
          </w:p>
        </w:tc>
      </w:tr>
    </w:tbl>
    <w:p>
      <w:pPr>
        <w:jc w:val="both"/>
        <w:rPr>
          <w:rFonts w:ascii="Times New Roman" w:hAnsi="Times New Roman" w:cs="Times New Roman"/>
          <w:b/>
          <w:bCs/>
          <w:sz w:val="28"/>
          <w:szCs w:val="28"/>
        </w:rPr>
      </w:pPr>
    </w:p>
    <w:p>
      <w:pPr>
        <w:jc w:val="center"/>
        <w:rPr>
          <w:rFonts w:ascii="Times New Roman" w:hAnsi="Times New Roman" w:cs="Times New Roman"/>
          <w:b/>
          <w:bCs/>
          <w:color w:val="203864" w:themeColor="accent1" w:themeShade="80"/>
          <w:sz w:val="32"/>
          <w:szCs w:val="32"/>
        </w:rPr>
      </w:pPr>
      <w:r>
        <w:rPr>
          <w:rFonts w:ascii="Times New Roman" w:hAnsi="Times New Roman" w:cs="Times New Roman"/>
          <w:b/>
          <w:bCs/>
          <w:color w:val="203864" w:themeColor="accent1" w:themeShade="80"/>
          <w:sz w:val="32"/>
          <w:szCs w:val="32"/>
        </w:rPr>
        <w:t>DEPARTMENT OF MASS COMMUNICATION</w:t>
      </w:r>
    </w:p>
    <w:p>
      <w:pPr>
        <w:jc w:val="center"/>
        <w:rPr>
          <w:rFonts w:ascii="Times New Roman" w:hAnsi="Times New Roman" w:cs="Times New Roman"/>
          <w:b/>
          <w:bCs/>
          <w:color w:val="203864" w:themeColor="accent1" w:themeShade="80"/>
          <w:sz w:val="32"/>
          <w:szCs w:val="32"/>
          <w:u w:val="single"/>
        </w:rPr>
      </w:pPr>
      <w:r>
        <w:rPr>
          <w:rFonts w:ascii="Times New Roman" w:hAnsi="Times New Roman" w:cs="Times New Roman"/>
          <w:b/>
          <w:bCs/>
          <w:color w:val="203864" w:themeColor="accent1" w:themeShade="80"/>
          <w:sz w:val="32"/>
          <w:szCs w:val="32"/>
          <w:u w:val="single"/>
        </w:rPr>
        <w:t xml:space="preserve">Programme Name: Bachelor of Arts  </w:t>
      </w:r>
    </w:p>
    <w:p>
      <w:pPr>
        <w:jc w:val="center"/>
        <w:rPr>
          <w:rFonts w:ascii="Times New Roman" w:hAnsi="Times New Roman" w:cs="Times New Roman"/>
          <w:b/>
          <w:bCs/>
          <w:color w:val="203864" w:themeColor="accent1" w:themeShade="80"/>
          <w:sz w:val="32"/>
          <w:szCs w:val="32"/>
          <w:u w:val="single"/>
        </w:rPr>
      </w:pPr>
      <w:r>
        <w:rPr>
          <w:rFonts w:ascii="Times New Roman" w:hAnsi="Times New Roman" w:cs="Times New Roman"/>
          <w:b/>
          <w:bCs/>
          <w:color w:val="203864" w:themeColor="accent1" w:themeShade="80"/>
          <w:sz w:val="32"/>
          <w:szCs w:val="32"/>
          <w:u w:val="single"/>
        </w:rPr>
        <w:t>(MASS COMMUNICATION)</w:t>
      </w:r>
    </w:p>
    <w:p>
      <w:pPr>
        <w:jc w:val="center"/>
        <w:rPr>
          <w:rFonts w:ascii="Times New Roman" w:hAnsi="Times New Roman" w:cs="Times New Roman"/>
          <w:b/>
          <w:bCs/>
          <w:color w:val="203864" w:themeColor="accent1" w:themeShade="80"/>
          <w:sz w:val="32"/>
          <w:szCs w:val="32"/>
          <w:u w:val="single"/>
        </w:rPr>
      </w:pPr>
    </w:p>
    <w:p>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Acquire knowledge related to the discipline under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2</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Communicate and reflect effectively and efficiently on the issues related to the discipline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3</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Explore analyse and provides solution to the problems related to the discipline and life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Develop exposure to actual working environment leading to employability and entrepreneurship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the knowledge and skills acquired in blind organising evaluation and decision making</w:t>
            </w:r>
          </w:p>
          <w:p>
            <w:pPr>
              <w:spacing w:after="0" w:line="240" w:lineRule="auto"/>
              <w:jc w:val="both"/>
              <w:rPr>
                <w:rFonts w:ascii="Times New Roman" w:hAnsi="Times New Roman" w:cs="Times New Roman"/>
                <w:b/>
                <w:bCs/>
                <w:color w:val="203864" w:themeColor="accent1" w:themeShade="80"/>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Recognise appreciate and follow ethical issues relating to the discipline and society</w:t>
            </w:r>
          </w:p>
          <w:p>
            <w:pPr>
              <w:spacing w:after="0" w:line="240" w:lineRule="auto"/>
              <w:jc w:val="both"/>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Exhibit the professional skills and competencies acquired during the program of study</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Program Specific Outcomes (POs)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fundamental knowledge of mass communication and journalism and related study areas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Learn communication and professional skills related to various fields of mass communication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Become competent enough to undertake professional job as per demands and requirements of media and entertainment industry</w:t>
            </w:r>
          </w:p>
          <w:p>
            <w:pPr>
              <w:spacing w:after="0" w:line="240" w:lineRule="auto"/>
              <w:jc w:val="both"/>
              <w:rPr>
                <w:rFonts w:ascii="Times New Roman" w:hAnsi="Times New Roman" w:cs="Times New Roman"/>
                <w:b/>
                <w:bCs/>
                <w:color w:val="203864" w:themeColor="accent1" w:themeShade="80"/>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Become ethically committed media professional and herring to the human values and the values of the Indian culture</w:t>
            </w:r>
          </w:p>
          <w:p>
            <w:pPr>
              <w:spacing w:after="0" w:line="240" w:lineRule="auto"/>
              <w:jc w:val="both"/>
              <w:rPr>
                <w:rFonts w:ascii="Times New Roman" w:hAnsi="Times New Roman" w:cs="Times New Roman"/>
                <w:b/>
                <w:bCs/>
                <w:color w:val="203864" w:themeColor="accent1" w:themeShade="80"/>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Acquire the primary research skills, understand the importance of innovation and reference and global vision</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Course Outcomes (COs) of Bachelor of Arts (Mass Communication)</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5"/>
        <w:gridCol w:w="2145"/>
        <w:gridCol w:w="5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256"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Communication</w:t>
            </w:r>
          </w:p>
        </w:tc>
        <w:tc>
          <w:tcPr>
            <w:tcW w:w="5256" w:type="dxa"/>
            <w:tcBorders>
              <w:top w:val="single" w:color="000000" w:sz="4" w:space="0"/>
              <w:left w:val="single" w:color="000000" w:sz="4" w:space="0"/>
              <w:bottom w:val="single" w:color="000000" w:sz="4" w:space="0"/>
              <w:right w:val="single" w:color="000000" w:sz="4" w:space="0"/>
            </w:tcBorders>
          </w:tcPr>
          <w:p>
            <w:pPr>
              <w:pStyle w:val="8"/>
              <w:numPr>
                <w:ilvl w:val="0"/>
                <w:numId w:val="1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w:t>
            </w:r>
            <w:r>
              <w:rPr>
                <w:rFonts w:ascii="Times New Roman" w:hAnsi="Times New Roman" w:cs="Times New Roman"/>
                <w:spacing w:val="-6"/>
                <w:sz w:val="24"/>
                <w:szCs w:val="24"/>
              </w:rPr>
              <w:t xml:space="preserve"> </w:t>
            </w:r>
            <w:r>
              <w:rPr>
                <w:rFonts w:ascii="Times New Roman" w:hAnsi="Times New Roman" w:cs="Times New Roman"/>
                <w:sz w:val="24"/>
                <w:szCs w:val="24"/>
              </w:rPr>
              <w:t>to</w:t>
            </w:r>
            <w:r>
              <w:rPr>
                <w:rFonts w:ascii="Times New Roman" w:hAnsi="Times New Roman" w:cs="Times New Roman"/>
                <w:spacing w:val="-6"/>
                <w:sz w:val="24"/>
                <w:szCs w:val="24"/>
              </w:rPr>
              <w:t xml:space="preserve"> </w:t>
            </w:r>
            <w:r>
              <w:rPr>
                <w:rFonts w:ascii="Times New Roman" w:hAnsi="Times New Roman" w:cs="Times New Roman"/>
                <w:sz w:val="24"/>
                <w:szCs w:val="24"/>
              </w:rPr>
              <w:t>process</w:t>
            </w:r>
            <w:r>
              <w:rPr>
                <w:rFonts w:ascii="Times New Roman" w:hAnsi="Times New Roman" w:cs="Times New Roman"/>
                <w:spacing w:val="40"/>
                <w:sz w:val="24"/>
                <w:szCs w:val="24"/>
              </w:rPr>
              <w:t xml:space="preserve"> </w:t>
            </w:r>
            <w:r>
              <w:rPr>
                <w:rFonts w:ascii="Times New Roman" w:hAnsi="Times New Roman" w:cs="Times New Roman"/>
                <w:sz w:val="24"/>
                <w:szCs w:val="24"/>
              </w:rPr>
              <w:t>of</w:t>
            </w:r>
            <w:r>
              <w:rPr>
                <w:rFonts w:ascii="Times New Roman" w:hAnsi="Times New Roman" w:cs="Times New Roman"/>
                <w:spacing w:val="-1"/>
                <w:sz w:val="24"/>
                <w:szCs w:val="24"/>
              </w:rPr>
              <w:t xml:space="preserve"> </w:t>
            </w:r>
            <w:r>
              <w:rPr>
                <w:rFonts w:ascii="Times New Roman" w:hAnsi="Times New Roman" w:cs="Times New Roman"/>
                <w:sz w:val="24"/>
                <w:szCs w:val="24"/>
              </w:rPr>
              <w:t>communication, elements</w:t>
            </w:r>
            <w:r>
              <w:rPr>
                <w:rFonts w:ascii="Times New Roman" w:hAnsi="Times New Roman" w:cs="Times New Roman"/>
                <w:spacing w:val="-8"/>
                <w:sz w:val="24"/>
                <w:szCs w:val="24"/>
              </w:rPr>
              <w:t xml:space="preserve"> </w:t>
            </w:r>
            <w:r>
              <w:rPr>
                <w:rFonts w:ascii="Times New Roman" w:hAnsi="Times New Roman" w:cs="Times New Roman"/>
                <w:sz w:val="24"/>
                <w:szCs w:val="24"/>
              </w:rPr>
              <w:t>of</w:t>
            </w:r>
            <w:r>
              <w:rPr>
                <w:rFonts w:ascii="Times New Roman" w:hAnsi="Times New Roman" w:cs="Times New Roman"/>
                <w:spacing w:val="-9"/>
                <w:sz w:val="24"/>
                <w:szCs w:val="24"/>
              </w:rPr>
              <w:t xml:space="preserve"> </w:t>
            </w:r>
            <w:r>
              <w:rPr>
                <w:rFonts w:ascii="Times New Roman" w:hAnsi="Times New Roman" w:cs="Times New Roman"/>
                <w:sz w:val="24"/>
                <w:szCs w:val="24"/>
              </w:rPr>
              <w:t>communication</w:t>
            </w:r>
            <w:r>
              <w:rPr>
                <w:rFonts w:ascii="Times New Roman" w:hAnsi="Times New Roman" w:cs="Times New Roman"/>
                <w:spacing w:val="-6"/>
                <w:sz w:val="24"/>
                <w:szCs w:val="24"/>
              </w:rPr>
              <w:t xml:space="preserve"> </w:t>
            </w:r>
            <w:r>
              <w:rPr>
                <w:rFonts w:ascii="Times New Roman" w:hAnsi="Times New Roman" w:cs="Times New Roman"/>
                <w:sz w:val="24"/>
                <w:szCs w:val="24"/>
              </w:rPr>
              <w:t>and</w:t>
            </w:r>
            <w:r>
              <w:rPr>
                <w:rFonts w:ascii="Times New Roman" w:hAnsi="Times New Roman" w:cs="Times New Roman"/>
                <w:spacing w:val="-2"/>
                <w:sz w:val="24"/>
                <w:szCs w:val="24"/>
              </w:rPr>
              <w:t xml:space="preserve"> </w:t>
            </w:r>
            <w:r>
              <w:rPr>
                <w:rFonts w:ascii="Times New Roman" w:hAnsi="Times New Roman" w:cs="Times New Roman"/>
                <w:sz w:val="24"/>
                <w:szCs w:val="24"/>
              </w:rPr>
              <w:t>barriers in communication</w:t>
            </w:r>
          </w:p>
          <w:p>
            <w:pPr>
              <w:pStyle w:val="8"/>
              <w:numPr>
                <w:ilvl w:val="0"/>
                <w:numId w:val="1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Concept of</w:t>
            </w:r>
            <w:r>
              <w:rPr>
                <w:rFonts w:ascii="Times New Roman" w:hAnsi="Times New Roman" w:cs="Times New Roman"/>
                <w:spacing w:val="40"/>
                <w:sz w:val="24"/>
                <w:szCs w:val="24"/>
              </w:rPr>
              <w:t xml:space="preserve"> </w:t>
            </w:r>
            <w:r>
              <w:rPr>
                <w:rFonts w:ascii="Times New Roman" w:hAnsi="Times New Roman" w:cs="Times New Roman"/>
                <w:sz w:val="24"/>
                <w:szCs w:val="24"/>
              </w:rPr>
              <w:t>listening:</w:t>
            </w:r>
            <w:r>
              <w:rPr>
                <w:rFonts w:ascii="Times New Roman" w:hAnsi="Times New Roman" w:cs="Times New Roman"/>
                <w:spacing w:val="40"/>
                <w:sz w:val="24"/>
                <w:szCs w:val="24"/>
              </w:rPr>
              <w:t xml:space="preserve"> </w:t>
            </w:r>
            <w:r>
              <w:rPr>
                <w:rFonts w:ascii="Times New Roman" w:hAnsi="Times New Roman" w:cs="Times New Roman"/>
                <w:sz w:val="24"/>
                <w:szCs w:val="24"/>
              </w:rPr>
              <w:t>developing</w:t>
            </w:r>
            <w:r>
              <w:rPr>
                <w:rFonts w:ascii="Times New Roman" w:hAnsi="Times New Roman" w:cs="Times New Roman"/>
                <w:spacing w:val="40"/>
                <w:sz w:val="24"/>
                <w:szCs w:val="24"/>
              </w:rPr>
              <w:t xml:space="preserve"> </w:t>
            </w:r>
            <w:r>
              <w:rPr>
                <w:rFonts w:ascii="Times New Roman" w:hAnsi="Times New Roman" w:cs="Times New Roman"/>
                <w:sz w:val="24"/>
                <w:szCs w:val="24"/>
              </w:rPr>
              <w:t>effective</w:t>
            </w:r>
            <w:r>
              <w:rPr>
                <w:rFonts w:ascii="Times New Roman" w:hAnsi="Times New Roman" w:cs="Times New Roman"/>
                <w:spacing w:val="40"/>
                <w:sz w:val="24"/>
                <w:szCs w:val="24"/>
              </w:rPr>
              <w:t xml:space="preserve"> </w:t>
            </w:r>
            <w:r>
              <w:rPr>
                <w:rFonts w:ascii="Times New Roman" w:hAnsi="Times New Roman" w:cs="Times New Roman"/>
                <w:sz w:val="24"/>
                <w:szCs w:val="24"/>
              </w:rPr>
              <w:t>listening,</w:t>
            </w:r>
            <w:r>
              <w:rPr>
                <w:rFonts w:ascii="Times New Roman" w:hAnsi="Times New Roman" w:cs="Times New Roman"/>
                <w:spacing w:val="40"/>
                <w:sz w:val="24"/>
                <w:szCs w:val="24"/>
              </w:rPr>
              <w:t xml:space="preserve"> </w:t>
            </w:r>
            <w:r>
              <w:rPr>
                <w:rFonts w:ascii="Times New Roman" w:hAnsi="Times New Roman" w:cs="Times New Roman"/>
                <w:sz w:val="24"/>
                <w:szCs w:val="24"/>
              </w:rPr>
              <w:t>active</w:t>
            </w:r>
            <w:r>
              <w:rPr>
                <w:rFonts w:ascii="Times New Roman" w:hAnsi="Times New Roman" w:cs="Times New Roman"/>
                <w:spacing w:val="40"/>
                <w:sz w:val="24"/>
                <w:szCs w:val="24"/>
              </w:rPr>
              <w:t xml:space="preserve"> </w:t>
            </w:r>
            <w:r>
              <w:rPr>
                <w:rFonts w:ascii="Times New Roman" w:hAnsi="Times New Roman" w:cs="Times New Roman"/>
                <w:sz w:val="24"/>
                <w:szCs w:val="24"/>
              </w:rPr>
              <w:t>listening,</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listening habits &amp; importance of feedback in communication </w:t>
            </w:r>
          </w:p>
          <w:p>
            <w:pPr>
              <w:pStyle w:val="8"/>
              <w:numPr>
                <w:ilvl w:val="0"/>
                <w:numId w:val="1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w:t>
            </w:r>
            <w:r>
              <w:rPr>
                <w:rFonts w:ascii="Times New Roman" w:hAnsi="Times New Roman" w:cs="Times New Roman"/>
                <w:spacing w:val="-5"/>
                <w:sz w:val="24"/>
                <w:szCs w:val="24"/>
              </w:rPr>
              <w:t xml:space="preserve"> </w:t>
            </w:r>
            <w:r>
              <w:rPr>
                <w:rFonts w:ascii="Times New Roman" w:hAnsi="Times New Roman" w:cs="Times New Roman"/>
                <w:sz w:val="24"/>
                <w:szCs w:val="24"/>
              </w:rPr>
              <w:t>about</w:t>
            </w:r>
            <w:r>
              <w:rPr>
                <w:rFonts w:ascii="Times New Roman" w:hAnsi="Times New Roman" w:cs="Times New Roman"/>
                <w:spacing w:val="-6"/>
                <w:sz w:val="24"/>
                <w:szCs w:val="24"/>
              </w:rPr>
              <w:t xml:space="preserve"> </w:t>
            </w:r>
            <w:r>
              <w:rPr>
                <w:rFonts w:ascii="Times New Roman" w:hAnsi="Times New Roman" w:cs="Times New Roman"/>
                <w:sz w:val="24"/>
                <w:szCs w:val="24"/>
              </w:rPr>
              <w:t>the</w:t>
            </w:r>
            <w:r>
              <w:rPr>
                <w:rFonts w:ascii="Times New Roman" w:hAnsi="Times New Roman" w:cs="Times New Roman"/>
                <w:spacing w:val="-4"/>
                <w:sz w:val="24"/>
                <w:szCs w:val="24"/>
              </w:rPr>
              <w:t xml:space="preserve"> </w:t>
            </w:r>
            <w:r>
              <w:rPr>
                <w:rFonts w:ascii="Times New Roman" w:hAnsi="Times New Roman" w:cs="Times New Roman"/>
                <w:sz w:val="24"/>
                <w:szCs w:val="24"/>
              </w:rPr>
              <w:t>mass</w:t>
            </w:r>
            <w:r>
              <w:rPr>
                <w:rFonts w:ascii="Times New Roman" w:hAnsi="Times New Roman" w:cs="Times New Roman"/>
                <w:spacing w:val="-5"/>
                <w:sz w:val="24"/>
                <w:szCs w:val="24"/>
              </w:rPr>
              <w:t xml:space="preserve"> </w:t>
            </w:r>
            <w:r>
              <w:rPr>
                <w:rFonts w:ascii="Times New Roman" w:hAnsi="Times New Roman" w:cs="Times New Roman"/>
                <w:sz w:val="24"/>
                <w:szCs w:val="24"/>
              </w:rPr>
              <w:t>communication</w:t>
            </w:r>
            <w:r>
              <w:rPr>
                <w:rFonts w:ascii="Times New Roman" w:hAnsi="Times New Roman" w:cs="Times New Roman"/>
                <w:spacing w:val="61"/>
                <w:w w:val="150"/>
                <w:sz w:val="24"/>
                <w:szCs w:val="24"/>
              </w:rPr>
              <w:t xml:space="preserve"> </w:t>
            </w:r>
            <w:r>
              <w:rPr>
                <w:rFonts w:ascii="Times New Roman" w:hAnsi="Times New Roman" w:cs="Times New Roman"/>
                <w:sz w:val="24"/>
                <w:szCs w:val="24"/>
              </w:rPr>
              <w:t>and</w:t>
            </w:r>
            <w:r>
              <w:rPr>
                <w:rFonts w:ascii="Times New Roman" w:hAnsi="Times New Roman" w:cs="Times New Roman"/>
                <w:spacing w:val="6"/>
                <w:sz w:val="24"/>
                <w:szCs w:val="24"/>
              </w:rPr>
              <w:t xml:space="preserve"> </w:t>
            </w:r>
            <w:r>
              <w:rPr>
                <w:rFonts w:ascii="Times New Roman" w:hAnsi="Times New Roman" w:cs="Times New Roman"/>
                <w:sz w:val="24"/>
                <w:szCs w:val="24"/>
              </w:rPr>
              <w:t>factors</w:t>
            </w:r>
            <w:r>
              <w:rPr>
                <w:rFonts w:ascii="Times New Roman" w:hAnsi="Times New Roman" w:cs="Times New Roman"/>
                <w:spacing w:val="-3"/>
                <w:sz w:val="24"/>
                <w:szCs w:val="24"/>
              </w:rPr>
              <w:t xml:space="preserve"> </w:t>
            </w:r>
            <w:r>
              <w:rPr>
                <w:rFonts w:ascii="Times New Roman" w:hAnsi="Times New Roman" w:cs="Times New Roman"/>
                <w:sz w:val="24"/>
                <w:szCs w:val="24"/>
              </w:rPr>
              <w:t>affecting</w:t>
            </w:r>
            <w:r>
              <w:rPr>
                <w:rFonts w:ascii="Times New Roman" w:hAnsi="Times New Roman" w:cs="Times New Roman"/>
                <w:spacing w:val="-1"/>
                <w:sz w:val="24"/>
                <w:szCs w:val="24"/>
              </w:rPr>
              <w:t xml:space="preserve"> </w:t>
            </w:r>
            <w:r>
              <w:rPr>
                <w:rFonts w:ascii="Times New Roman" w:hAnsi="Times New Roman" w:cs="Times New Roman"/>
                <w:sz w:val="24"/>
                <w:szCs w:val="24"/>
              </w:rPr>
              <w:t>group</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performance</w:t>
            </w:r>
            <w:r>
              <w:rPr>
                <w:rFonts w:ascii="Times New Roman" w:hAnsi="Times New Roman" w:cs="Times New Roman"/>
                <w:sz w:val="24"/>
                <w:szCs w:val="24"/>
              </w:rPr>
              <w:t xml:space="preserve"> </w:t>
            </w:r>
          </w:p>
          <w:p>
            <w:pPr>
              <w:pStyle w:val="8"/>
              <w:numPr>
                <w:ilvl w:val="0"/>
                <w:numId w:val="13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w:t>
            </w:r>
            <w:r>
              <w:rPr>
                <w:rFonts w:ascii="Times New Roman" w:hAnsi="Times New Roman" w:cs="Times New Roman"/>
                <w:spacing w:val="-3"/>
                <w:sz w:val="24"/>
                <w:szCs w:val="24"/>
              </w:rPr>
              <w:t xml:space="preserve"> </w:t>
            </w:r>
            <w:r>
              <w:rPr>
                <w:rFonts w:ascii="Times New Roman" w:hAnsi="Times New Roman" w:cs="Times New Roman"/>
                <w:sz w:val="24"/>
                <w:szCs w:val="24"/>
              </w:rPr>
              <w:t>about</w:t>
            </w:r>
            <w:r>
              <w:rPr>
                <w:rFonts w:ascii="Times New Roman" w:hAnsi="Times New Roman" w:cs="Times New Roman"/>
                <w:spacing w:val="-1"/>
                <w:sz w:val="24"/>
                <w:szCs w:val="24"/>
              </w:rPr>
              <w:t xml:space="preserve"> </w:t>
            </w:r>
            <w:r>
              <w:rPr>
                <w:rFonts w:ascii="Times New Roman" w:hAnsi="Times New Roman" w:cs="Times New Roman"/>
                <w:sz w:val="24"/>
                <w:szCs w:val="24"/>
              </w:rPr>
              <w:t>responsibility</w:t>
            </w:r>
            <w:r>
              <w:rPr>
                <w:rFonts w:ascii="Times New Roman" w:hAnsi="Times New Roman" w:cs="Times New Roman"/>
                <w:spacing w:val="-11"/>
                <w:sz w:val="24"/>
                <w:szCs w:val="24"/>
              </w:rPr>
              <w:t xml:space="preserve"> </w:t>
            </w:r>
            <w:r>
              <w:rPr>
                <w:rFonts w:ascii="Times New Roman" w:hAnsi="Times New Roman" w:cs="Times New Roman"/>
                <w:sz w:val="24"/>
                <w:szCs w:val="24"/>
              </w:rPr>
              <w:t>of</w:t>
            </w:r>
            <w:r>
              <w:rPr>
                <w:rFonts w:ascii="Times New Roman" w:hAnsi="Times New Roman" w:cs="Times New Roman"/>
                <w:spacing w:val="-9"/>
                <w:sz w:val="24"/>
                <w:szCs w:val="24"/>
              </w:rPr>
              <w:t xml:space="preserve"> </w:t>
            </w:r>
            <w:r>
              <w:rPr>
                <w:rFonts w:ascii="Times New Roman" w:hAnsi="Times New Roman" w:cs="Times New Roman"/>
                <w:sz w:val="24"/>
                <w:szCs w:val="24"/>
              </w:rPr>
              <w:t>a</w:t>
            </w:r>
            <w:r>
              <w:rPr>
                <w:rFonts w:ascii="Times New Roman" w:hAnsi="Times New Roman" w:cs="Times New Roman"/>
                <w:spacing w:val="-2"/>
                <w:sz w:val="24"/>
                <w:szCs w:val="24"/>
              </w:rPr>
              <w:t xml:space="preserve"> </w:t>
            </w:r>
            <w:r>
              <w:rPr>
                <w:rFonts w:ascii="Times New Roman" w:hAnsi="Times New Roman" w:cs="Times New Roman"/>
                <w:sz w:val="24"/>
                <w:szCs w:val="24"/>
              </w:rPr>
              <w:t>public</w:t>
            </w:r>
            <w:r>
              <w:rPr>
                <w:rFonts w:ascii="Times New Roman" w:hAnsi="Times New Roman" w:cs="Times New Roman"/>
                <w:spacing w:val="3"/>
                <w:sz w:val="24"/>
                <w:szCs w:val="24"/>
              </w:rPr>
              <w:t xml:space="preserve"> </w:t>
            </w:r>
            <w:r>
              <w:rPr>
                <w:rFonts w:ascii="Times New Roman" w:hAnsi="Times New Roman" w:cs="Times New Roman"/>
                <w:sz w:val="24"/>
                <w:szCs w:val="24"/>
              </w:rPr>
              <w:t>speaker</w:t>
            </w:r>
            <w:r>
              <w:rPr>
                <w:rFonts w:ascii="Times New Roman" w:hAnsi="Times New Roman" w:cs="Times New Roman"/>
                <w:spacing w:val="-1"/>
                <w:sz w:val="24"/>
                <w:szCs w:val="24"/>
              </w:rPr>
              <w:t xml:space="preserve"> </w:t>
            </w:r>
            <w:r>
              <w:rPr>
                <w:rFonts w:ascii="Times New Roman" w:hAnsi="Times New Roman" w:cs="Times New Roman"/>
                <w:sz w:val="24"/>
                <w:szCs w:val="24"/>
              </w:rPr>
              <w:t>audience</w:t>
            </w:r>
            <w:r>
              <w:rPr>
                <w:rFonts w:ascii="Times New Roman" w:hAnsi="Times New Roman" w:cs="Times New Roman"/>
                <w:spacing w:val="-2"/>
                <w:sz w:val="24"/>
                <w:szCs w:val="24"/>
              </w:rPr>
              <w:t xml:space="preserve"> relationship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Language and Media Hindi-1</w:t>
            </w:r>
          </w:p>
        </w:tc>
        <w:tc>
          <w:tcPr>
            <w:tcW w:w="5256" w:type="dxa"/>
            <w:tcBorders>
              <w:top w:val="single" w:color="000000" w:sz="4" w:space="0"/>
              <w:left w:val="single" w:color="000000" w:sz="4" w:space="0"/>
              <w:bottom w:val="single" w:color="000000" w:sz="4" w:space="0"/>
              <w:right w:val="single" w:color="000000" w:sz="4" w:space="0"/>
            </w:tcBorders>
          </w:tcPr>
          <w:p>
            <w:pPr>
              <w:pStyle w:val="8"/>
              <w:numPr>
                <w:ilvl w:val="0"/>
                <w:numId w:val="139"/>
              </w:numPr>
              <w:spacing w:after="0" w:line="240" w:lineRule="auto"/>
              <w:jc w:val="both"/>
              <w:rPr>
                <w:rFonts w:ascii="Times New Roman" w:hAnsi="Times New Roman" w:cs="Mangal"/>
                <w:sz w:val="24"/>
                <w:szCs w:val="24"/>
                <w:lang w:bidi="hi-IN"/>
              </w:rPr>
            </w:pPr>
            <w:r>
              <w:rPr>
                <w:rFonts w:ascii="Times New Roman" w:hAnsi="Times New Roman" w:cs="Mangal"/>
                <w:sz w:val="24"/>
                <w:szCs w:val="24"/>
                <w:cs/>
                <w:lang w:bidi="hi-IN"/>
              </w:rPr>
              <w:t>हिंदी भाषा के शुद्ध उच्चारण लिखने तथा बोलने की क्षमता को विकसित करना</w:t>
            </w:r>
          </w:p>
          <w:p>
            <w:pPr>
              <w:pStyle w:val="8"/>
              <w:numPr>
                <w:ilvl w:val="0"/>
                <w:numId w:val="139"/>
              </w:numPr>
              <w:spacing w:after="0" w:line="240" w:lineRule="auto"/>
              <w:jc w:val="both"/>
              <w:rPr>
                <w:rFonts w:ascii="Times New Roman" w:hAnsi="Times New Roman" w:cs="Mangal"/>
                <w:sz w:val="24"/>
                <w:szCs w:val="24"/>
                <w:lang w:bidi="hi-IN"/>
              </w:rPr>
            </w:pPr>
            <w:r>
              <w:rPr>
                <w:rFonts w:ascii="Times New Roman" w:hAnsi="Times New Roman" w:cs="Mangal"/>
                <w:sz w:val="24"/>
                <w:szCs w:val="24"/>
                <w:cs/>
                <w:lang w:bidi="hi-IN"/>
              </w:rPr>
              <w:t>हिंदी वर्तनी संबंधी दोषों को दूर करने का उल्लेख करना</w:t>
            </w:r>
          </w:p>
          <w:p>
            <w:pPr>
              <w:pStyle w:val="8"/>
              <w:numPr>
                <w:ilvl w:val="0"/>
                <w:numId w:val="139"/>
              </w:numPr>
              <w:spacing w:after="0" w:line="240" w:lineRule="auto"/>
              <w:jc w:val="both"/>
              <w:rPr>
                <w:rFonts w:ascii="Times New Roman" w:hAnsi="Times New Roman" w:cs="Mangal"/>
                <w:sz w:val="24"/>
                <w:szCs w:val="24"/>
                <w:lang w:bidi="hi-IN"/>
              </w:rPr>
            </w:pPr>
            <w:r>
              <w:rPr>
                <w:rFonts w:ascii="Times New Roman" w:hAnsi="Times New Roman" w:cs="Mangal"/>
                <w:sz w:val="24"/>
                <w:szCs w:val="24"/>
                <w:cs/>
                <w:lang w:bidi="hi-IN"/>
              </w:rPr>
              <w:t>उपसर्ग प्रत्यय विराम चिन्ह आगरा पहचान करना</w:t>
            </w:r>
          </w:p>
          <w:p>
            <w:pPr>
              <w:pStyle w:val="8"/>
              <w:numPr>
                <w:ilvl w:val="0"/>
                <w:numId w:val="139"/>
              </w:numPr>
              <w:spacing w:after="0" w:line="240" w:lineRule="auto"/>
              <w:jc w:val="both"/>
              <w:rPr>
                <w:rFonts w:ascii="Times New Roman" w:hAnsi="Times New Roman" w:cs="Times New Roman"/>
                <w:b/>
                <w:bCs/>
                <w:sz w:val="24"/>
                <w:szCs w:val="24"/>
              </w:rPr>
            </w:pPr>
            <w:r>
              <w:rPr>
                <w:rFonts w:ascii="Times New Roman" w:hAnsi="Times New Roman" w:cs="Mangal"/>
                <w:sz w:val="24"/>
                <w:szCs w:val="24"/>
                <w:cs/>
                <w:lang w:bidi="hi-IN"/>
              </w:rPr>
              <w:t>विज्ञापन लेखन फीचर लेखन सृजनात्मक लेखन को विकसित</w:t>
            </w:r>
            <w:r>
              <w:rPr>
                <w:rFonts w:ascii="Times New Roman" w:hAnsi="Times New Roman" w:cs="Mangal"/>
                <w:b/>
                <w:bCs/>
                <w:sz w:val="24"/>
                <w:szCs w:val="24"/>
                <w:cs/>
                <w:lang w:bidi="hi-IN"/>
              </w:rPr>
              <w:t xml:space="preserve"> करना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Applications for Mass Media</w:t>
            </w:r>
          </w:p>
        </w:tc>
        <w:tc>
          <w:tcPr>
            <w:tcW w:w="5256" w:type="dxa"/>
            <w:tcBorders>
              <w:top w:val="single" w:color="000000" w:sz="4" w:space="0"/>
              <w:left w:val="single" w:color="000000" w:sz="4" w:space="0"/>
              <w:bottom w:val="single" w:color="000000" w:sz="4" w:space="0"/>
              <w:right w:val="single" w:color="000000" w:sz="4" w:space="0"/>
            </w:tcBorders>
          </w:tcPr>
          <w:p>
            <w:pPr>
              <w:pStyle w:val="8"/>
              <w:numPr>
                <w:ilvl w:val="0"/>
                <w:numId w:val="140"/>
              </w:numPr>
              <w:spacing w:after="0" w:line="240" w:lineRule="auto"/>
              <w:rPr>
                <w:rFonts w:ascii="Times New Roman" w:hAnsi="Times New Roman" w:cs="Times New Roman"/>
                <w:sz w:val="24"/>
                <w:szCs w:val="24"/>
              </w:rPr>
            </w:pPr>
            <w:r>
              <w:rPr>
                <w:rFonts w:ascii="Times New Roman" w:hAnsi="Times New Roman" w:cs="Times New Roman"/>
                <w:sz w:val="24"/>
                <w:szCs w:val="24"/>
              </w:rPr>
              <w:t>Introduction about the computer and their generations.</w:t>
            </w:r>
          </w:p>
          <w:p>
            <w:pPr>
              <w:pStyle w:val="8"/>
              <w:numPr>
                <w:ilvl w:val="0"/>
                <w:numId w:val="140"/>
              </w:numPr>
              <w:spacing w:after="0" w:line="240" w:lineRule="auto"/>
              <w:rPr>
                <w:rFonts w:ascii="Times New Roman" w:hAnsi="Times New Roman" w:cs="Times New Roman"/>
                <w:sz w:val="24"/>
                <w:szCs w:val="24"/>
              </w:rPr>
            </w:pPr>
            <w:r>
              <w:rPr>
                <w:rFonts w:ascii="Times New Roman" w:hAnsi="Times New Roman" w:cs="Times New Roman"/>
                <w:sz w:val="24"/>
                <w:szCs w:val="24"/>
              </w:rPr>
              <w:t>Knowledge about the operating systems, computer software</w:t>
            </w:r>
          </w:p>
          <w:p>
            <w:pPr>
              <w:pStyle w:val="8"/>
              <w:numPr>
                <w:ilvl w:val="0"/>
                <w:numId w:val="140"/>
              </w:numPr>
              <w:spacing w:after="0" w:line="240" w:lineRule="auto"/>
              <w:rPr>
                <w:rFonts w:ascii="Times New Roman" w:hAnsi="Times New Roman" w:cs="Times New Roman"/>
                <w:sz w:val="24"/>
                <w:szCs w:val="24"/>
              </w:rPr>
            </w:pPr>
            <w:r>
              <w:rPr>
                <w:rFonts w:ascii="Times New Roman" w:hAnsi="Times New Roman" w:cs="Times New Roman"/>
                <w:sz w:val="24"/>
                <w:szCs w:val="24"/>
              </w:rPr>
              <w:t>Use of Ms-word in copy editing formatting facilities and inserting page break, objects and pictures.</w:t>
            </w:r>
          </w:p>
          <w:p>
            <w:pPr>
              <w:pStyle w:val="8"/>
              <w:numPr>
                <w:ilvl w:val="0"/>
                <w:numId w:val="140"/>
              </w:numPr>
              <w:spacing w:after="0" w:line="240" w:lineRule="auto"/>
              <w:rPr>
                <w:rFonts w:ascii="Times New Roman" w:hAnsi="Times New Roman" w:cs="Times New Roman"/>
                <w:b/>
                <w:bCs/>
                <w:sz w:val="24"/>
                <w:szCs w:val="24"/>
              </w:rPr>
            </w:pPr>
            <w:r>
              <w:rPr>
                <w:rFonts w:ascii="Times New Roman" w:hAnsi="Times New Roman" w:cs="Times New Roman"/>
                <w:sz w:val="24"/>
                <w:szCs w:val="24"/>
              </w:rPr>
              <w:t>Introduction to Ms Excel and Power Point. How to design effective presentation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General Awareness and Current Affairs</w:t>
            </w:r>
          </w:p>
        </w:tc>
        <w:tc>
          <w:tcPr>
            <w:tcW w:w="5256" w:type="dxa"/>
            <w:tcBorders>
              <w:top w:val="single" w:color="000000" w:sz="4" w:space="0"/>
              <w:left w:val="single" w:color="000000" w:sz="4" w:space="0"/>
              <w:bottom w:val="single" w:color="000000" w:sz="8" w:space="0"/>
              <w:right w:val="single" w:color="000000" w:sz="4" w:space="0"/>
            </w:tcBorders>
          </w:tcPr>
          <w:p>
            <w:pPr>
              <w:pStyle w:val="8"/>
              <w:numPr>
                <w:ilvl w:val="0"/>
                <w:numId w:val="1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of current media issues and Important issues covered by print/ radio television and new media.</w:t>
            </w:r>
          </w:p>
          <w:p>
            <w:pPr>
              <w:pStyle w:val="8"/>
              <w:numPr>
                <w:ilvl w:val="0"/>
                <w:numId w:val="1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Follow up of major stories and editorials during the term</w:t>
            </w:r>
          </w:p>
          <w:p>
            <w:pPr>
              <w:pStyle w:val="8"/>
              <w:numPr>
                <w:ilvl w:val="0"/>
                <w:numId w:val="1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Follows up/ discussion of popular columns write ups, articles, features middles, letter to editors and blogs.</w:t>
            </w:r>
          </w:p>
          <w:p>
            <w:pPr>
              <w:pStyle w:val="8"/>
              <w:numPr>
                <w:ilvl w:val="0"/>
                <w:numId w:val="1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Comparative study of issues covered by media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Personality Development and Communication Skills</w:t>
            </w:r>
          </w:p>
        </w:tc>
        <w:tc>
          <w:tcPr>
            <w:tcW w:w="5256" w:type="dxa"/>
          </w:tcPr>
          <w:p>
            <w:pPr>
              <w:pStyle w:val="8"/>
              <w:numPr>
                <w:ilvl w:val="0"/>
                <w:numId w:val="1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of Personality, Human growth and Behavior, Theories in Personality, basic of communication skills for improving the personality.</w:t>
            </w:r>
          </w:p>
          <w:p>
            <w:pPr>
              <w:pStyle w:val="8"/>
              <w:numPr>
                <w:ilvl w:val="0"/>
                <w:numId w:val="1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Intra personal communication and Body Language, Inter personal Communication and Relationships, Leadership Skills, Team Building and public speaking, presentation skills, public speaking, social etiquettes and mannerism.</w:t>
            </w:r>
          </w:p>
          <w:p>
            <w:pPr>
              <w:pStyle w:val="8"/>
              <w:numPr>
                <w:ilvl w:val="0"/>
                <w:numId w:val="1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Self-confidence in the public speaking and communication</w:t>
            </w:r>
          </w:p>
          <w:p>
            <w:pPr>
              <w:pStyle w:val="8"/>
              <w:numPr>
                <w:ilvl w:val="0"/>
                <w:numId w:val="14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Techniques in Personality Development: Stress Management, Meditation and Concentration Techniques, Self hypnotism, Self-acceptance and Self Growth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Language  and Media </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(English-I)</w:t>
            </w:r>
          </w:p>
        </w:tc>
        <w:tc>
          <w:tcPr>
            <w:tcW w:w="5256" w:type="dxa"/>
          </w:tcPr>
          <w:p>
            <w:pPr>
              <w:pStyle w:val="8"/>
              <w:numPr>
                <w:ilvl w:val="0"/>
                <w:numId w:val="1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Growth and development of English Language in India Punctuation marks, Plural forms, practice of Spellings, Active and Passive Voice Practising Tenses</w:t>
            </w:r>
          </w:p>
          <w:p>
            <w:pPr>
              <w:pStyle w:val="8"/>
              <w:numPr>
                <w:ilvl w:val="0"/>
                <w:numId w:val="1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Essentials of good writing, Effective News Writing Telephonic Conversation, Writing invitations to functions; replies to invitations</w:t>
            </w:r>
          </w:p>
          <w:p>
            <w:pPr>
              <w:pStyle w:val="8"/>
              <w:numPr>
                <w:ilvl w:val="0"/>
                <w:numId w:val="143"/>
              </w:numPr>
              <w:spacing w:after="0" w:line="240" w:lineRule="auto"/>
              <w:jc w:val="both"/>
            </w:pPr>
            <w:r>
              <w:rPr>
                <w:rFonts w:ascii="Times New Roman" w:hAnsi="Times New Roman" w:cs="Times New Roman"/>
                <w:sz w:val="24"/>
                <w:szCs w:val="24"/>
              </w:rPr>
              <w:t>Forms of writing: News stories, letters, essays, news, articles, features, book/film reviews</w:t>
            </w:r>
            <w:r>
              <w:t xml:space="preserve"> </w:t>
            </w:r>
          </w:p>
          <w:p>
            <w:pPr>
              <w:pStyle w:val="8"/>
              <w:numPr>
                <w:ilvl w:val="0"/>
                <w:numId w:val="1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Writing headlines: Language and grammar components, Report Writing, writing memoirs, travelogues, Writing for the Web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Communication and Society</w:t>
            </w:r>
          </w:p>
        </w:tc>
        <w:tc>
          <w:tcPr>
            <w:tcW w:w="5256" w:type="dxa"/>
          </w:tcPr>
          <w:p>
            <w:pPr>
              <w:pStyle w:val="8"/>
              <w:numPr>
                <w:ilvl w:val="0"/>
                <w:numId w:val="1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the concept of Mass media and society: Importance of media, media impact on society, social responsibility of media.</w:t>
            </w:r>
          </w:p>
          <w:p>
            <w:pPr>
              <w:pStyle w:val="8"/>
              <w:numPr>
                <w:ilvl w:val="0"/>
                <w:numId w:val="1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of Psychology of a child, teenagers, youths and elders,Psychology of various social groups,Psychology of masses and crowd</w:t>
            </w:r>
          </w:p>
          <w:p>
            <w:pPr>
              <w:pStyle w:val="8"/>
              <w:numPr>
                <w:ilvl w:val="0"/>
                <w:numId w:val="1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Mass media and public interest: Role of media in social movements: political – cultural movements, national integration, communal harmony</w:t>
            </w:r>
          </w:p>
          <w:p>
            <w:pPr>
              <w:pStyle w:val="8"/>
              <w:numPr>
                <w:ilvl w:val="0"/>
                <w:numId w:val="1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Ownership of media, Internal and external threats, pressures on media, media regulations, Media credibility: factors affecting media credibility.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Basics of Mass Media</w:t>
            </w:r>
          </w:p>
        </w:tc>
        <w:tc>
          <w:tcPr>
            <w:tcW w:w="5256" w:type="dxa"/>
          </w:tcPr>
          <w:p>
            <w:pPr>
              <w:pStyle w:val="8"/>
              <w:numPr>
                <w:ilvl w:val="0"/>
                <w:numId w:val="1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Concept of communication in ancient Indian texts, Indian perspective of communication, Narad as a communicator, Concept of Sadharnikaran, Modern Indian thoughts of communication, Modern Indian Communicator.</w:t>
            </w:r>
          </w:p>
          <w:p>
            <w:pPr>
              <w:pStyle w:val="8"/>
              <w:numPr>
                <w:ilvl w:val="0"/>
                <w:numId w:val="1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the concept of Mass Communication, Key concept, terms, definition, feature, functions, characteristics of audience of mass media, types of</w:t>
            </w:r>
          </w:p>
          <w:p>
            <w:pPr>
              <w:pStyle w:val="8"/>
              <w:numPr>
                <w:ilvl w:val="0"/>
                <w:numId w:val="1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mass media, print, electronic and new media, their reach, advantages and limitations.</w:t>
            </w:r>
          </w:p>
          <w:p>
            <w:pPr>
              <w:pStyle w:val="8"/>
              <w:numPr>
                <w:ilvl w:val="0"/>
                <w:numId w:val="1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the concept of SMR, SMCR, Aristotle model, Lass well’s model, Berlo model, Shannon and Waver’s, Osgood model</w:t>
            </w:r>
          </w:p>
          <w:p>
            <w:pPr>
              <w:pStyle w:val="8"/>
              <w:numPr>
                <w:ilvl w:val="0"/>
                <w:numId w:val="1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of Communication theory and overview of the emergence and development, Bullet theory, personal influence- two step flow and multi-step flow, individual difference theory Cultivation theory, agenda setting theory.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Reporting</w:t>
            </w:r>
          </w:p>
        </w:tc>
        <w:tc>
          <w:tcPr>
            <w:tcW w:w="5256" w:type="dxa"/>
          </w:tcPr>
          <w:p>
            <w:pPr>
              <w:pStyle w:val="8"/>
              <w:numPr>
                <w:ilvl w:val="0"/>
                <w:numId w:val="1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the concept of of news, definition, nature, qualities, elements of news, news concept of 5 w’s &amp; 1H, objectively of news, types of news, news verses information. Hard and soft news, Understanding local, regional and national news, Defining beats and different types of beats</w:t>
            </w:r>
          </w:p>
          <w:p>
            <w:pPr>
              <w:pStyle w:val="8"/>
              <w:numPr>
                <w:ilvl w:val="0"/>
                <w:numId w:val="1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of the concept of News sources, news gathering, types of sources, sourcing/attribution. Verification and validation of facts, credibility and protection of sources, cultivation of sources, on record sources, off the record sources, Report writing. Scoop and exclusive stories</w:t>
            </w:r>
          </w:p>
          <w:p>
            <w:pPr>
              <w:pStyle w:val="8"/>
              <w:numPr>
                <w:ilvl w:val="0"/>
                <w:numId w:val="1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of the concept of News writing style, intro types and importance, inverted pyramid, 5W and 1H, Hour glass style, circle style, Tools of reporting, qualities and responsibilities of reporting, principles of reporting- accuracy, objectivity, fairness, balance, Hierarchy function of reporting staff in a newspaper, duties and responsibilities of a chief reporter &amp; reporter.</w:t>
            </w:r>
          </w:p>
          <w:p>
            <w:pPr>
              <w:pStyle w:val="8"/>
              <w:numPr>
                <w:ilvl w:val="0"/>
                <w:numId w:val="1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of the types of Reporting: accident, crime, court, political, Human interest, social events and issues, Health reporting, Interpretative &amp; investigative reporting interviewing, reporting press conference.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Media and Policy</w:t>
            </w:r>
          </w:p>
        </w:tc>
        <w:tc>
          <w:tcPr>
            <w:tcW w:w="5256" w:type="dxa"/>
          </w:tcPr>
          <w:p>
            <w:pPr>
              <w:pStyle w:val="8"/>
              <w:numPr>
                <w:ilvl w:val="0"/>
                <w:numId w:val="1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the Indian constitution, framing of Indian constitution, Salient feature of Indian constitution Components  of Indian  constitution, preamble of the constitution Fundamental rights and duties.</w:t>
            </w:r>
          </w:p>
          <w:p>
            <w:pPr>
              <w:pStyle w:val="8"/>
              <w:numPr>
                <w:ilvl w:val="0"/>
                <w:numId w:val="1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w:t>
            </w:r>
            <w:r>
              <w:rPr>
                <w:rFonts w:ascii="Times New Roman" w:hAnsi="Times New Roman" w:cs="Times New Roman"/>
                <w:sz w:val="24"/>
                <w:szCs w:val="24"/>
              </w:rPr>
              <w:tab/>
            </w:r>
            <w:r>
              <w:rPr>
                <w:rFonts w:ascii="Times New Roman" w:hAnsi="Times New Roman" w:cs="Times New Roman"/>
                <w:sz w:val="24"/>
                <w:szCs w:val="24"/>
              </w:rPr>
              <w:t>about the concept of Democracy in India, Issues and challenges before Indian Democracy, Parliamentary System, Lok Sabha, Rajya Sabha its functions and power, System of Election of Lok Sabha &amp; Rajya Sabha</w:t>
            </w:r>
          </w:p>
          <w:p>
            <w:pPr>
              <w:pStyle w:val="8"/>
              <w:numPr>
                <w:ilvl w:val="0"/>
                <w:numId w:val="1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the Organs of Indian Political System, Legislature: Power and Functions, Executive: Power and Function, Judiciary: Power and Function, Role of Press in Indian Democracy</w:t>
            </w:r>
          </w:p>
          <w:p>
            <w:pPr>
              <w:pStyle w:val="8"/>
              <w:numPr>
                <w:ilvl w:val="0"/>
                <w:numId w:val="1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the concept of to state Government, Governor Chief Minister and council of ministry, Panchayati Raj System in India and its key features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Environmental Studies</w:t>
            </w:r>
          </w:p>
        </w:tc>
        <w:tc>
          <w:tcPr>
            <w:tcW w:w="5256" w:type="dxa"/>
          </w:tcPr>
          <w:p>
            <w:pPr>
              <w:pStyle w:val="8"/>
              <w:numPr>
                <w:ilvl w:val="0"/>
                <w:numId w:val="1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the multidisciplinary nature of environmental studies </w:t>
            </w:r>
          </w:p>
          <w:p>
            <w:pPr>
              <w:pStyle w:val="8"/>
              <w:numPr>
                <w:ilvl w:val="0"/>
                <w:numId w:val="1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students understand about renewable and non-renewable resources </w:t>
            </w:r>
          </w:p>
          <w:p>
            <w:pPr>
              <w:pStyle w:val="8"/>
              <w:numPr>
                <w:ilvl w:val="0"/>
                <w:numId w:val="1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Cultivate habit of recycling for safeguarding the environment. </w:t>
            </w:r>
          </w:p>
          <w:p>
            <w:pPr>
              <w:pStyle w:val="8"/>
              <w:numPr>
                <w:ilvl w:val="0"/>
                <w:numId w:val="1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students aware about social issues and environment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301</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Basics of Editing</w:t>
            </w:r>
          </w:p>
        </w:tc>
        <w:tc>
          <w:tcPr>
            <w:tcW w:w="5256" w:type="dxa"/>
          </w:tcPr>
          <w:p>
            <w:pPr>
              <w:pStyle w:val="8"/>
              <w:numPr>
                <w:ilvl w:val="0"/>
                <w:numId w:val="1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Concept and definition of editing, Process of editing, significance of editing in Journalism </w:t>
            </w:r>
          </w:p>
          <w:p>
            <w:pPr>
              <w:pStyle w:val="8"/>
              <w:numPr>
                <w:ilvl w:val="0"/>
                <w:numId w:val="1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Subbing of News and news reports. Chief sub editor and copy editor in news organization, Function of news agency.</w:t>
            </w:r>
          </w:p>
          <w:p>
            <w:pPr>
              <w:pStyle w:val="8"/>
              <w:numPr>
                <w:ilvl w:val="0"/>
                <w:numId w:val="1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Headlines Writing: types Do`s and Don’t of Headlines Writing, functions and Importance.</w:t>
            </w:r>
          </w:p>
          <w:p>
            <w:pPr>
              <w:pStyle w:val="8"/>
              <w:numPr>
                <w:ilvl w:val="0"/>
                <w:numId w:val="1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Page Designing Principles Layout Preparation for a newspaper use of computers in print production.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302</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Language  and Media </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(Hindi -I)</w:t>
            </w:r>
          </w:p>
        </w:tc>
        <w:tc>
          <w:tcPr>
            <w:tcW w:w="5256" w:type="dxa"/>
          </w:tcPr>
          <w:p>
            <w:pPr>
              <w:pStyle w:val="8"/>
              <w:numPr>
                <w:ilvl w:val="0"/>
                <w:numId w:val="150"/>
              </w:numPr>
              <w:spacing w:after="0" w:line="240" w:lineRule="auto"/>
              <w:jc w:val="both"/>
              <w:rPr>
                <w:rFonts w:asciiTheme="majorBidi" w:hAnsiTheme="majorBidi" w:cstheme="majorBidi"/>
                <w:sz w:val="24"/>
                <w:szCs w:val="24"/>
              </w:rPr>
            </w:pPr>
            <w:r>
              <w:rPr>
                <w:rFonts w:asciiTheme="majorBidi" w:hAnsiTheme="majorBidi" w:cstheme="majorBidi"/>
                <w:sz w:val="24"/>
                <w:szCs w:val="24"/>
              </w:rPr>
              <w:t>BAMC</w:t>
            </w:r>
            <w:r>
              <w:rPr>
                <w:rFonts w:asciiTheme="majorBidi" w:hAnsiTheme="majorBidi" w:cstheme="majorBidi"/>
                <w:sz w:val="24"/>
                <w:szCs w:val="24"/>
                <w:cs/>
                <w:lang w:bidi="hi-IN"/>
              </w:rPr>
              <w:t>द्वितीय वर्ष के प्रथम सत्र के अंतर्गत हिंदी भाषा के बोलने और लिखने की क्षमता को विकसित करना</w:t>
            </w:r>
          </w:p>
          <w:p>
            <w:pPr>
              <w:pStyle w:val="8"/>
              <w:numPr>
                <w:ilvl w:val="0"/>
                <w:numId w:val="150"/>
              </w:numPr>
              <w:spacing w:after="0" w:line="240" w:lineRule="auto"/>
              <w:jc w:val="both"/>
              <w:rPr>
                <w:rFonts w:asciiTheme="majorBidi" w:hAnsiTheme="majorBidi" w:cstheme="majorBidi"/>
                <w:sz w:val="24"/>
                <w:szCs w:val="24"/>
              </w:rPr>
            </w:pPr>
            <w:r>
              <w:rPr>
                <w:rFonts w:asciiTheme="majorBidi" w:hAnsiTheme="majorBidi" w:cstheme="majorBidi"/>
                <w:sz w:val="24"/>
                <w:szCs w:val="24"/>
                <w:cs/>
                <w:lang w:bidi="hi-IN"/>
              </w:rPr>
              <w:t>हिंदी वर्तनी में आ रही समस्याओं का उल्लेख करना।</w:t>
            </w:r>
          </w:p>
          <w:p>
            <w:pPr>
              <w:pStyle w:val="8"/>
              <w:numPr>
                <w:ilvl w:val="0"/>
                <w:numId w:val="150"/>
              </w:numPr>
              <w:spacing w:after="0" w:line="240" w:lineRule="auto"/>
              <w:jc w:val="both"/>
              <w:rPr>
                <w:rFonts w:asciiTheme="majorBidi" w:hAnsiTheme="majorBidi" w:cstheme="majorBidi"/>
                <w:sz w:val="24"/>
                <w:szCs w:val="24"/>
              </w:rPr>
            </w:pPr>
            <w:r>
              <w:rPr>
                <w:rFonts w:asciiTheme="majorBidi" w:hAnsiTheme="majorBidi" w:cstheme="majorBidi"/>
                <w:sz w:val="24"/>
                <w:szCs w:val="24"/>
              </w:rPr>
              <w:t xml:space="preserve">BAMC </w:t>
            </w:r>
            <w:r>
              <w:rPr>
                <w:rFonts w:asciiTheme="majorBidi" w:hAnsiTheme="majorBidi" w:cstheme="majorBidi"/>
                <w:sz w:val="24"/>
                <w:szCs w:val="24"/>
                <w:cs/>
                <w:lang w:bidi="hi-IN"/>
              </w:rPr>
              <w:t>द्वितीय वर्ष के प्रथम सत्र के अंतर्गत उपसर्ग प्रत्यय</w:t>
            </w:r>
            <w:r>
              <w:rPr>
                <w:rFonts w:asciiTheme="majorBidi" w:hAnsiTheme="majorBidi" w:cstheme="majorBidi"/>
                <w:sz w:val="24"/>
                <w:szCs w:val="24"/>
              </w:rPr>
              <w:t xml:space="preserve">, </w:t>
            </w:r>
            <w:r>
              <w:rPr>
                <w:rFonts w:asciiTheme="majorBidi" w:hAnsiTheme="majorBidi" w:cstheme="majorBidi"/>
                <w:sz w:val="24"/>
                <w:szCs w:val="24"/>
                <w:cs/>
                <w:lang w:bidi="hi-IN"/>
              </w:rPr>
              <w:t>विलोमार्थक शब्दों की पहचान करना</w:t>
            </w:r>
          </w:p>
          <w:p>
            <w:pPr>
              <w:pStyle w:val="8"/>
              <w:numPr>
                <w:ilvl w:val="0"/>
                <w:numId w:val="150"/>
              </w:numPr>
              <w:spacing w:after="0" w:line="240" w:lineRule="auto"/>
              <w:jc w:val="both"/>
              <w:rPr>
                <w:rFonts w:ascii="Times New Roman" w:hAnsi="Times New Roman" w:cs="Times New Roman"/>
                <w:sz w:val="24"/>
                <w:szCs w:val="24"/>
              </w:rPr>
            </w:pPr>
            <w:r>
              <w:rPr>
                <w:rFonts w:asciiTheme="majorBidi" w:hAnsiTheme="majorBidi" w:cstheme="majorBidi"/>
                <w:sz w:val="24"/>
                <w:szCs w:val="24"/>
                <w:cs/>
                <w:lang w:bidi="hi-IN"/>
              </w:rPr>
              <w:t>नाटक लेखन और कविता लेखन में सर्जनात्मक कौशल को विकसित करना।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303</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Advertising and PR</w:t>
            </w:r>
          </w:p>
        </w:tc>
        <w:tc>
          <w:tcPr>
            <w:tcW w:w="5256" w:type="dxa"/>
          </w:tcPr>
          <w:p>
            <w:pPr>
              <w:pStyle w:val="8"/>
              <w:numPr>
                <w:ilvl w:val="0"/>
                <w:numId w:val="1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Growth of Advertising with special reference to India</w:t>
            </w:r>
          </w:p>
          <w:p>
            <w:pPr>
              <w:pStyle w:val="8"/>
              <w:numPr>
                <w:ilvl w:val="0"/>
                <w:numId w:val="1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Media for advertising: Newspaper, Magazine, Radio, Television, Outdoor, Transit point of purchase direct mail and internet.</w:t>
            </w:r>
          </w:p>
          <w:p>
            <w:pPr>
              <w:pStyle w:val="8"/>
              <w:numPr>
                <w:ilvl w:val="0"/>
                <w:numId w:val="1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 tools: press release, press conference, press note, press briefing, meet the press , press tours exhibitions</w:t>
            </w:r>
          </w:p>
          <w:p>
            <w:pPr>
              <w:pStyle w:val="8"/>
              <w:numPr>
                <w:ilvl w:val="0"/>
                <w:numId w:val="1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Concept of Corporate communication and corporate social responsibility and PR campaigns.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304</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Photography</w:t>
            </w:r>
          </w:p>
        </w:tc>
        <w:tc>
          <w:tcPr>
            <w:tcW w:w="5256" w:type="dxa"/>
          </w:tcPr>
          <w:p>
            <w:pPr>
              <w:pStyle w:val="8"/>
              <w:numPr>
                <w:ilvl w:val="0"/>
                <w:numId w:val="1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Introduction to Photography, meaning definition scope, purpose. History of photography development of photography with special reference to India </w:t>
            </w:r>
          </w:p>
          <w:p>
            <w:pPr>
              <w:pStyle w:val="8"/>
              <w:numPr>
                <w:ilvl w:val="0"/>
                <w:numId w:val="1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Basics of composition, how to get camera angles, language of photography, returns of colour lighting in photography.</w:t>
            </w:r>
          </w:p>
          <w:p>
            <w:pPr>
              <w:pStyle w:val="8"/>
              <w:numPr>
                <w:ilvl w:val="0"/>
                <w:numId w:val="1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Camera basic, camera type, parts of camera focal length, camera mode, white balance, rule of third.</w:t>
            </w:r>
          </w:p>
          <w:p>
            <w:pPr>
              <w:pStyle w:val="8"/>
              <w:numPr>
                <w:ilvl w:val="0"/>
                <w:numId w:val="1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art of caption writing, landscape photography, portraits, night photography children, animals and birds factor influencing a photograph.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305</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Audio Visual Media</w:t>
            </w:r>
          </w:p>
        </w:tc>
        <w:tc>
          <w:tcPr>
            <w:tcW w:w="5256" w:type="dxa"/>
          </w:tcPr>
          <w:p>
            <w:pPr>
              <w:pStyle w:val="8"/>
              <w:numPr>
                <w:ilvl w:val="0"/>
                <w:numId w:val="1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History of Audio Media: Phonograph, Gramophone, Magnetic recording, Electrical recording.</w:t>
            </w:r>
          </w:p>
          <w:p>
            <w:pPr>
              <w:pStyle w:val="8"/>
              <w:numPr>
                <w:ilvl w:val="0"/>
                <w:numId w:val="1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Need and scope of Radio, Types of Radio: Public Private, Community, Internet Radio.</w:t>
            </w:r>
          </w:p>
          <w:p>
            <w:pPr>
              <w:pStyle w:val="8"/>
              <w:numPr>
                <w:ilvl w:val="0"/>
                <w:numId w:val="1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Concept definition and characteristics of Visual Media.</w:t>
            </w:r>
          </w:p>
          <w:p>
            <w:pPr>
              <w:pStyle w:val="8"/>
              <w:numPr>
                <w:ilvl w:val="0"/>
                <w:numId w:val="1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History of Television, Private channels, cable TV, Internet Television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401</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Language  and Media </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(English-II)</w:t>
            </w:r>
          </w:p>
        </w:tc>
        <w:tc>
          <w:tcPr>
            <w:tcW w:w="5256" w:type="dxa"/>
          </w:tcPr>
          <w:p>
            <w:pPr>
              <w:pStyle w:val="8"/>
              <w:numPr>
                <w:ilvl w:val="0"/>
                <w:numId w:val="1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Improve their ability in English both in the terms of fluency and comprehensibility </w:t>
            </w:r>
          </w:p>
          <w:p>
            <w:pPr>
              <w:pStyle w:val="8"/>
              <w:numPr>
                <w:ilvl w:val="0"/>
                <w:numId w:val="1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Enhance they are reading influences skills through extensive reading.</w:t>
            </w:r>
          </w:p>
          <w:p>
            <w:pPr>
              <w:pStyle w:val="8"/>
              <w:numPr>
                <w:ilvl w:val="0"/>
                <w:numId w:val="1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appreciates speech dynamics in professional situations</w:t>
            </w:r>
          </w:p>
          <w:p>
            <w:pPr>
              <w:pStyle w:val="8"/>
              <w:numPr>
                <w:ilvl w:val="0"/>
                <w:numId w:val="1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effective communication and presentation skills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402</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New Media</w:t>
            </w:r>
          </w:p>
        </w:tc>
        <w:tc>
          <w:tcPr>
            <w:tcW w:w="5256" w:type="dxa"/>
          </w:tcPr>
          <w:p>
            <w:pPr>
              <w:pStyle w:val="8"/>
              <w:numPr>
                <w:ilvl w:val="0"/>
                <w:numId w:val="1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Internet as a medium of communication, History and evolution of internet </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Reach and access of Internet in India</w:t>
            </w:r>
          </w:p>
          <w:p>
            <w:pPr>
              <w:pStyle w:val="8"/>
              <w:numPr>
                <w:ilvl w:val="0"/>
                <w:numId w:val="1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Characteristics of online journalism, hypertext multimedia, online aesthetics: content design, color font, templates, navigations, bar and hyperlinks</w:t>
            </w:r>
          </w:p>
          <w:p>
            <w:pPr>
              <w:pStyle w:val="8"/>
              <w:numPr>
                <w:ilvl w:val="0"/>
                <w:numId w:val="1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Online writing and editing: do's and don'ts, Live writing Participatory journalism; portals</w:t>
            </w:r>
          </w:p>
          <w:p>
            <w:pPr>
              <w:pStyle w:val="8"/>
              <w:numPr>
                <w:ilvl w:val="0"/>
                <w:numId w:val="1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Web team members: project manager visualizer graphic designer animated audio video experts, website manager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403</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Media Law and Ethics</w:t>
            </w:r>
          </w:p>
        </w:tc>
        <w:tc>
          <w:tcPr>
            <w:tcW w:w="5256" w:type="dxa"/>
          </w:tcPr>
          <w:p>
            <w:pPr>
              <w:pStyle w:val="8"/>
              <w:numPr>
                <w:ilvl w:val="0"/>
                <w:numId w:val="1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Freedom of speech and expression: main features scope and importance of articles 19, Interpretation of article 19: meaning the freedom of press and media</w:t>
            </w:r>
          </w:p>
          <w:p>
            <w:pPr>
              <w:pStyle w:val="8"/>
              <w:numPr>
                <w:ilvl w:val="0"/>
                <w:numId w:val="1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official Secrets act 1923, Law of defamation</w:t>
            </w:r>
          </w:p>
          <w:p>
            <w:pPr>
              <w:pStyle w:val="8"/>
              <w:numPr>
                <w:ilvl w:val="0"/>
                <w:numId w:val="1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Law relating to covering of election, guidelines of parliamentary coverage</w:t>
            </w:r>
          </w:p>
          <w:p>
            <w:pPr>
              <w:pStyle w:val="8"/>
              <w:numPr>
                <w:ilvl w:val="0"/>
                <w:numId w:val="1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Press Council of India the editor built of India NBA, BCC of India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404</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Current Affairs and Media Issues </w:t>
            </w:r>
          </w:p>
        </w:tc>
        <w:tc>
          <w:tcPr>
            <w:tcW w:w="5256" w:type="dxa"/>
          </w:tcPr>
          <w:p>
            <w:pPr>
              <w:pStyle w:val="8"/>
              <w:numPr>
                <w:ilvl w:val="0"/>
                <w:numId w:val="1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Major current international national and religion development and issue during the semester</w:t>
            </w:r>
          </w:p>
          <w:p>
            <w:pPr>
              <w:pStyle w:val="8"/>
              <w:numPr>
                <w:ilvl w:val="0"/>
                <w:numId w:val="1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Important issues covered by print radio television and web and social media</w:t>
            </w:r>
          </w:p>
          <w:p>
            <w:pPr>
              <w:pStyle w:val="8"/>
              <w:numPr>
                <w:ilvl w:val="0"/>
                <w:numId w:val="1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Follow up discussion of popular column Write ups article feature middles letter to editor and blogs</w:t>
            </w:r>
          </w:p>
          <w:p>
            <w:pPr>
              <w:pStyle w:val="8"/>
              <w:numPr>
                <w:ilvl w:val="0"/>
                <w:numId w:val="1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Discussion on photo feature photos journalism  and other materials of print media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405</w:t>
            </w: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Development Communication</w:t>
            </w:r>
          </w:p>
        </w:tc>
        <w:tc>
          <w:tcPr>
            <w:tcW w:w="5256" w:type="dxa"/>
          </w:tcPr>
          <w:p>
            <w:pPr>
              <w:pStyle w:val="8"/>
              <w:numPr>
                <w:ilvl w:val="0"/>
                <w:numId w:val="1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Process of Development</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Role of the Government in development and right based approach to development</w:t>
            </w:r>
          </w:p>
          <w:p>
            <w:pPr>
              <w:pStyle w:val="8"/>
              <w:numPr>
                <w:ilvl w:val="0"/>
                <w:numId w:val="1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Human Rights</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Communication development for Rural culture and urban development</w:t>
            </w:r>
          </w:p>
          <w:p>
            <w:pPr>
              <w:pStyle w:val="8"/>
              <w:numPr>
                <w:ilvl w:val="0"/>
                <w:numId w:val="1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Economic and social indicators of development, Consumer Awareness, Wildlife and forest conservation.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Media Management</w:t>
            </w:r>
          </w:p>
        </w:tc>
        <w:tc>
          <w:tcPr>
            <w:tcW w:w="5256" w:type="dxa"/>
          </w:tcPr>
          <w:p>
            <w:pPr>
              <w:pStyle w:val="8"/>
              <w:numPr>
                <w:ilvl w:val="0"/>
                <w:numId w:val="1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Ownership patterns in media</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Inflows of capital in Indian media</w:t>
            </w:r>
          </w:p>
          <w:p>
            <w:pPr>
              <w:pStyle w:val="8"/>
              <w:numPr>
                <w:ilvl w:val="0"/>
                <w:numId w:val="1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Structure and functioning of radio and television channel</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Role of editorial ,technical ,marketing and HR section</w:t>
            </w:r>
          </w:p>
          <w:p>
            <w:pPr>
              <w:pStyle w:val="8"/>
              <w:numPr>
                <w:ilvl w:val="0"/>
                <w:numId w:val="1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Media marketing techniques</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Ad collection and corporate strategies</w:t>
            </w:r>
          </w:p>
          <w:p>
            <w:pPr>
              <w:pStyle w:val="8"/>
              <w:numPr>
                <w:ilvl w:val="0"/>
                <w:numId w:val="1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to media houses: India Today group Bhaskar group Jagran group Sahara group tribune group g network star India NDTV group sir network media as a industries and profession</w:t>
            </w:r>
          </w:p>
          <w:p>
            <w:pPr>
              <w:pStyle w:val="8"/>
              <w:spacing w:after="0" w:line="24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Basics of Radio Production</w:t>
            </w:r>
          </w:p>
        </w:tc>
        <w:tc>
          <w:tcPr>
            <w:tcW w:w="5256" w:type="dxa"/>
          </w:tcPr>
          <w:p>
            <w:pPr>
              <w:pStyle w:val="8"/>
              <w:numPr>
                <w:ilvl w:val="0"/>
                <w:numId w:val="1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Radio station structure. Functions and duties of team members: show producer, radio jockey. Copy Writer., Casual announcer and show composer etc.</w:t>
            </w:r>
          </w:p>
          <w:p>
            <w:pPr>
              <w:pStyle w:val="8"/>
              <w:numPr>
                <w:ilvl w:val="0"/>
                <w:numId w:val="1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Types of basic of studio set up different type of equipment</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of sound recording audio flow chart.</w:t>
            </w:r>
          </w:p>
          <w:p>
            <w:pPr>
              <w:pStyle w:val="8"/>
              <w:numPr>
                <w:ilvl w:val="0"/>
                <w:numId w:val="1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Meaning and process of Audio editing,</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principle of Audio editing</w:t>
            </w:r>
          </w:p>
          <w:p>
            <w:pPr>
              <w:pStyle w:val="8"/>
              <w:numPr>
                <w:ilvl w:val="0"/>
                <w:numId w:val="1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Practice of indoor and outdoor recording qualities of RJ and voice of artist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Writing for Radio and TV</w:t>
            </w:r>
          </w:p>
        </w:tc>
        <w:tc>
          <w:tcPr>
            <w:tcW w:w="5256" w:type="dxa"/>
          </w:tcPr>
          <w:p>
            <w:pPr>
              <w:pStyle w:val="8"/>
              <w:numPr>
                <w:ilvl w:val="0"/>
                <w:numId w:val="1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Objectives and principle of radio broadcasting,</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Principles of writing</w:t>
            </w:r>
          </w:p>
          <w:p>
            <w:pPr>
              <w:pStyle w:val="8"/>
              <w:numPr>
                <w:ilvl w:val="0"/>
                <w:numId w:val="1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Various formats of radio writing : meaning and importance Radio news, Radio talks, Radio features</w:t>
            </w:r>
          </w:p>
          <w:p>
            <w:pPr>
              <w:pStyle w:val="8"/>
              <w:numPr>
                <w:ilvl w:val="0"/>
                <w:numId w:val="1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Objective and principle of TV broadcasting</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Television as a medium of mass communication </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the medium - nature and importance and limitations</w:t>
            </w:r>
          </w:p>
          <w:p>
            <w:pPr>
              <w:pStyle w:val="8"/>
              <w:numPr>
                <w:ilvl w:val="0"/>
                <w:numId w:val="1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Various formats of television writing: meaning &amp; scope Documentary, advertisement, Voice over, short film, serials, reality shows, shop operas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Reporting Skills and Practice</w:t>
            </w:r>
          </w:p>
        </w:tc>
        <w:tc>
          <w:tcPr>
            <w:tcW w:w="5256" w:type="dxa"/>
          </w:tcPr>
          <w:p>
            <w:pPr>
              <w:pStyle w:val="8"/>
              <w:numPr>
                <w:ilvl w:val="0"/>
                <w:numId w:val="162"/>
              </w:numPr>
              <w:spacing w:after="0" w:line="240" w:lineRule="auto"/>
              <w:rPr>
                <w:rFonts w:ascii="Times New Roman" w:hAnsi="Times New Roman" w:cs="Times New Roman"/>
                <w:sz w:val="24"/>
                <w:szCs w:val="24"/>
              </w:rPr>
            </w:pPr>
            <w:r>
              <w:rPr>
                <w:rFonts w:ascii="Times New Roman" w:hAnsi="Times New Roman" w:cs="Times New Roman"/>
                <w:sz w:val="24"/>
                <w:szCs w:val="24"/>
              </w:rPr>
              <w:t>News stories structure headlines lead and body various format of news writing inverted pyramid</w:t>
            </w:r>
          </w:p>
          <w:p>
            <w:pPr>
              <w:pStyle w:val="8"/>
              <w:numPr>
                <w:ilvl w:val="0"/>
                <w:numId w:val="16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Duties and responsibilities of a reporter in a news organisation skills required for a reporter </w:t>
            </w:r>
          </w:p>
          <w:p>
            <w:pPr>
              <w:pStyle w:val="8"/>
              <w:numPr>
                <w:ilvl w:val="0"/>
                <w:numId w:val="162"/>
              </w:numPr>
              <w:spacing w:after="0" w:line="240" w:lineRule="auto"/>
              <w:rPr>
                <w:rFonts w:ascii="Times New Roman" w:hAnsi="Times New Roman" w:cs="Times New Roman"/>
                <w:sz w:val="24"/>
                <w:szCs w:val="24"/>
              </w:rPr>
            </w:pPr>
            <w:r>
              <w:rPr>
                <w:rFonts w:ascii="Times New Roman" w:hAnsi="Times New Roman" w:cs="Times New Roman"/>
                <w:sz w:val="24"/>
                <w:szCs w:val="24"/>
              </w:rPr>
              <w:t>Specialised reporting health science spots agriculture lifestyle and culture</w:t>
            </w:r>
          </w:p>
          <w:p>
            <w:pPr>
              <w:pStyle w:val="8"/>
              <w:numPr>
                <w:ilvl w:val="0"/>
                <w:numId w:val="162"/>
              </w:numPr>
              <w:spacing w:after="0" w:line="240" w:lineRule="auto"/>
              <w:rPr>
                <w:rFonts w:ascii="Times New Roman" w:hAnsi="Times New Roman" w:cs="Times New Roman"/>
                <w:sz w:val="24"/>
                <w:szCs w:val="24"/>
              </w:rPr>
            </w:pPr>
            <w:r>
              <w:rPr>
                <w:rFonts w:ascii="Times New Roman" w:hAnsi="Times New Roman" w:cs="Times New Roman"/>
                <w:sz w:val="24"/>
                <w:szCs w:val="24"/>
              </w:rPr>
              <w:t>Types of editorial middles feature columns and letter to editor quality and responsibilities of an editorial writer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Current Affairs and Media Issues</w:t>
            </w:r>
          </w:p>
        </w:tc>
        <w:tc>
          <w:tcPr>
            <w:tcW w:w="5256" w:type="dxa"/>
          </w:tcPr>
          <w:p>
            <w:pPr>
              <w:pStyle w:val="8"/>
              <w:numPr>
                <w:ilvl w:val="0"/>
                <w:numId w:val="163"/>
              </w:numPr>
              <w:spacing w:after="0" w:line="240" w:lineRule="auto"/>
              <w:rPr>
                <w:rFonts w:ascii="Times New Roman" w:hAnsi="Times New Roman" w:cs="Times New Roman"/>
                <w:sz w:val="24"/>
                <w:szCs w:val="24"/>
              </w:rPr>
            </w:pPr>
            <w:r>
              <w:rPr>
                <w:rFonts w:ascii="Times New Roman" w:hAnsi="Times New Roman" w:cs="Times New Roman"/>
                <w:sz w:val="24"/>
                <w:szCs w:val="24"/>
              </w:rPr>
              <w:t>Major current international, national and religion development and issue during the term</w:t>
            </w:r>
          </w:p>
          <w:p>
            <w:pPr>
              <w:pStyle w:val="8"/>
              <w:numPr>
                <w:ilvl w:val="0"/>
                <w:numId w:val="163"/>
              </w:numPr>
              <w:spacing w:after="0" w:line="240" w:lineRule="auto"/>
              <w:rPr>
                <w:rFonts w:ascii="Times New Roman" w:hAnsi="Times New Roman" w:cs="Times New Roman"/>
                <w:sz w:val="24"/>
                <w:szCs w:val="24"/>
              </w:rPr>
            </w:pPr>
            <w:r>
              <w:rPr>
                <w:rFonts w:ascii="Times New Roman" w:hAnsi="Times New Roman" w:cs="Times New Roman"/>
                <w:sz w:val="24"/>
                <w:szCs w:val="24"/>
              </w:rPr>
              <w:t>Important people and their positions people in news</w:t>
            </w:r>
          </w:p>
          <w:p>
            <w:pPr>
              <w:pStyle w:val="8"/>
              <w:spacing w:after="0" w:line="240" w:lineRule="auto"/>
              <w:rPr>
                <w:rFonts w:ascii="Times New Roman" w:hAnsi="Times New Roman" w:cs="Times New Roman"/>
                <w:sz w:val="24"/>
                <w:szCs w:val="24"/>
              </w:rPr>
            </w:pPr>
            <w:r>
              <w:rPr>
                <w:rFonts w:ascii="Times New Roman" w:hAnsi="Times New Roman" w:cs="Times New Roman"/>
                <w:sz w:val="24"/>
                <w:szCs w:val="24"/>
              </w:rPr>
              <w:t>Follow up of major stories and editorials during the term</w:t>
            </w:r>
          </w:p>
          <w:p>
            <w:pPr>
              <w:pStyle w:val="8"/>
              <w:numPr>
                <w:ilvl w:val="0"/>
                <w:numId w:val="163"/>
              </w:numPr>
              <w:spacing w:after="0" w:line="240" w:lineRule="auto"/>
              <w:rPr>
                <w:rFonts w:ascii="Times New Roman" w:hAnsi="Times New Roman" w:cs="Times New Roman"/>
                <w:sz w:val="24"/>
                <w:szCs w:val="24"/>
              </w:rPr>
            </w:pPr>
            <w:r>
              <w:rPr>
                <w:rFonts w:ascii="Times New Roman" w:hAnsi="Times New Roman" w:cs="Times New Roman"/>
                <w:sz w:val="24"/>
                <w:szCs w:val="24"/>
              </w:rPr>
              <w:t>Follows up/discussion of popular columns write UPS article feature middle letter to editor and blogs</w:t>
            </w:r>
          </w:p>
          <w:p>
            <w:pPr>
              <w:pStyle w:val="8"/>
              <w:numPr>
                <w:ilvl w:val="0"/>
                <w:numId w:val="163"/>
              </w:numPr>
              <w:spacing w:after="0" w:line="240" w:lineRule="auto"/>
              <w:rPr>
                <w:rFonts w:ascii="Times New Roman" w:hAnsi="Times New Roman" w:cs="Times New Roman"/>
                <w:sz w:val="24"/>
                <w:szCs w:val="24"/>
              </w:rPr>
            </w:pPr>
            <w:r>
              <w:rPr>
                <w:rFonts w:ascii="Times New Roman" w:hAnsi="Times New Roman" w:cs="Times New Roman"/>
                <w:sz w:val="24"/>
                <w:szCs w:val="24"/>
              </w:rPr>
              <w:t>Comparative study of Issues covered by media, discussion on photo features photo journalism, cartoons and other material of print media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Print Production</w:t>
            </w:r>
          </w:p>
        </w:tc>
        <w:tc>
          <w:tcPr>
            <w:tcW w:w="5256" w:type="dxa"/>
          </w:tcPr>
          <w:p>
            <w:pPr>
              <w:pStyle w:val="8"/>
              <w:numPr>
                <w:ilvl w:val="0"/>
                <w:numId w:val="1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Design concept and importance</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Terms in layout planning: press layout page layout dummy cover layout makeup models story board</w:t>
            </w:r>
          </w:p>
          <w:p>
            <w:pPr>
              <w:pStyle w:val="8"/>
              <w:numPr>
                <w:ilvl w:val="0"/>
                <w:numId w:val="1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to quark express and its applications introduction to Photoshop and its various application</w:t>
            </w:r>
          </w:p>
          <w:p>
            <w:pPr>
              <w:pStyle w:val="8"/>
              <w:numPr>
                <w:ilvl w:val="0"/>
                <w:numId w:val="1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Selection placement of photos basic principles of photo editing</w:t>
            </w:r>
          </w:p>
          <w:p>
            <w:pPr>
              <w:pStyle w:val="8"/>
              <w:numPr>
                <w:ilvl w:val="0"/>
                <w:numId w:val="1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Newspaper format editorial page section page process of producing a lab journal newsletter magazine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Television Production</w:t>
            </w:r>
          </w:p>
        </w:tc>
        <w:tc>
          <w:tcPr>
            <w:tcW w:w="5256" w:type="dxa"/>
          </w:tcPr>
          <w:p>
            <w:pPr>
              <w:pStyle w:val="8"/>
              <w:numPr>
                <w:ilvl w:val="0"/>
                <w:numId w:val="1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to television production</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Various Stages of TV production</w:t>
            </w:r>
          </w:p>
          <w:p>
            <w:pPr>
              <w:pStyle w:val="8"/>
              <w:numPr>
                <w:ilvl w:val="0"/>
                <w:numId w:val="1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Style and technique of script writing</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How Television script is different from newspaper and radio</w:t>
            </w:r>
          </w:p>
          <w:p>
            <w:pPr>
              <w:pStyle w:val="8"/>
              <w:numPr>
                <w:ilvl w:val="0"/>
                <w:numId w:val="1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Type of studio basic of studio setup,</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of recording</w:t>
            </w:r>
          </w:p>
          <w:p>
            <w:pPr>
              <w:pStyle w:val="8"/>
              <w:numPr>
                <w:ilvl w:val="0"/>
                <w:numId w:val="1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of video editing, importance of video editing,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Research Methodology</w:t>
            </w:r>
          </w:p>
        </w:tc>
        <w:tc>
          <w:tcPr>
            <w:tcW w:w="5256" w:type="dxa"/>
          </w:tcPr>
          <w:p>
            <w:pPr>
              <w:pStyle w:val="8"/>
              <w:numPr>
                <w:ilvl w:val="0"/>
                <w:numId w:val="1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Communication research: meaning and concept</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Scope and importance of communication research</w:t>
            </w:r>
          </w:p>
          <w:p>
            <w:pPr>
              <w:pStyle w:val="8"/>
              <w:numPr>
                <w:ilvl w:val="0"/>
                <w:numId w:val="1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process</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method: survey, interview</w:t>
            </w:r>
          </w:p>
          <w:p>
            <w:pPr>
              <w:pStyle w:val="8"/>
              <w:numPr>
                <w:ilvl w:val="0"/>
                <w:numId w:val="1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Primary and secondary data</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Data collection tools</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questions</w:t>
            </w:r>
          </w:p>
          <w:p>
            <w:pPr>
              <w:pStyle w:val="8"/>
              <w:numPr>
                <w:ilvl w:val="0"/>
                <w:numId w:val="1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Writing research report</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Analysis and interpretation of data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Current Affairs and Media Issues</w:t>
            </w:r>
          </w:p>
        </w:tc>
        <w:tc>
          <w:tcPr>
            <w:tcW w:w="5256" w:type="dxa"/>
          </w:tcPr>
          <w:p>
            <w:pPr>
              <w:pStyle w:val="8"/>
              <w:numPr>
                <w:ilvl w:val="0"/>
                <w:numId w:val="1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Major current international national and religion development and issue during the semester</w:t>
            </w:r>
          </w:p>
          <w:p>
            <w:pPr>
              <w:pStyle w:val="8"/>
              <w:numPr>
                <w:ilvl w:val="0"/>
                <w:numId w:val="1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Important issues covered by print radio television and web and social media</w:t>
            </w:r>
          </w:p>
          <w:p>
            <w:pPr>
              <w:pStyle w:val="8"/>
              <w:numPr>
                <w:ilvl w:val="0"/>
                <w:numId w:val="1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Follow up discussion of popular column Write ups article feature middles letter to editor and blogs</w:t>
            </w:r>
          </w:p>
          <w:p>
            <w:pPr>
              <w:pStyle w:val="8"/>
              <w:numPr>
                <w:ilvl w:val="0"/>
                <w:numId w:val="1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Discussion on photo feature photos journalism and other materials of print media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214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Personality Development and Presentation Skills</w:t>
            </w:r>
          </w:p>
        </w:tc>
        <w:tc>
          <w:tcPr>
            <w:tcW w:w="5256" w:type="dxa"/>
          </w:tcPr>
          <w:p>
            <w:pPr>
              <w:pStyle w:val="8"/>
              <w:numPr>
                <w:ilvl w:val="0"/>
                <w:numId w:val="1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to Personality development the concept of personality - significance of personality development</w:t>
            </w:r>
          </w:p>
          <w:p>
            <w:pPr>
              <w:pStyle w:val="8"/>
              <w:numPr>
                <w:ilvl w:val="0"/>
                <w:numId w:val="1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Attitude and motivation attitude, concept significance, factors effective attitude, positive attitude advantage negative attitude disadvantage ways to develop positive attitude difference between personalities having positive and negative.</w:t>
            </w:r>
          </w:p>
          <w:p>
            <w:pPr>
              <w:pStyle w:val="8"/>
              <w:numPr>
                <w:ilvl w:val="0"/>
                <w:numId w:val="1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Self-esteem team self-esteem symptoms advantage do's and don'ts to develop positive self-esteem low self-esteem symptoms personality having low self-esteem positive and negative self esteem</w:t>
            </w:r>
          </w:p>
        </w:tc>
      </w:tr>
    </w:tbl>
    <w:p>
      <w:pPr>
        <w:jc w:val="both"/>
        <w:rPr>
          <w:rFonts w:ascii="Times New Roman" w:hAnsi="Times New Roman" w:cs="Times New Roman"/>
          <w:b/>
          <w:bCs/>
          <w:sz w:val="28"/>
          <w:szCs w:val="28"/>
        </w:rPr>
      </w:pPr>
    </w:p>
    <w:p>
      <w:pPr>
        <w:jc w:val="center"/>
        <w:rPr>
          <w:rFonts w:ascii="Times New Roman" w:hAnsi="Times New Roman" w:cs="Times New Roman"/>
          <w:b/>
          <w:bCs/>
          <w:color w:val="203864" w:themeColor="accent1" w:themeShade="80"/>
          <w:sz w:val="32"/>
          <w:szCs w:val="32"/>
        </w:rPr>
      </w:pPr>
      <w:r>
        <w:rPr>
          <w:rFonts w:ascii="Times New Roman" w:hAnsi="Times New Roman" w:cs="Times New Roman"/>
          <w:b/>
          <w:bCs/>
          <w:color w:val="203864" w:themeColor="accent1" w:themeShade="80"/>
          <w:sz w:val="32"/>
          <w:szCs w:val="32"/>
        </w:rPr>
        <w:t>DEPARTMENT OF COMPUTER APPLICATIONS</w:t>
      </w:r>
    </w:p>
    <w:p>
      <w:pPr>
        <w:jc w:val="center"/>
        <w:rPr>
          <w:rFonts w:ascii="Times New Roman" w:hAnsi="Times New Roman" w:cs="Times New Roman"/>
          <w:b/>
          <w:bCs/>
          <w:color w:val="203864" w:themeColor="accent1" w:themeShade="80"/>
          <w:sz w:val="32"/>
          <w:szCs w:val="32"/>
          <w:u w:val="single"/>
        </w:rPr>
      </w:pPr>
      <w:r>
        <w:rPr>
          <w:rFonts w:ascii="Times New Roman" w:hAnsi="Times New Roman" w:cs="Times New Roman"/>
          <w:b/>
          <w:bCs/>
          <w:color w:val="203864" w:themeColor="accent1" w:themeShade="80"/>
          <w:sz w:val="32"/>
          <w:szCs w:val="32"/>
          <w:u w:val="single"/>
        </w:rPr>
        <w:t>Programme Name: Bachelor of Computer Applications</w:t>
      </w:r>
    </w:p>
    <w:p>
      <w:pPr>
        <w:jc w:val="center"/>
        <w:rPr>
          <w:rFonts w:ascii="Times New Roman" w:hAnsi="Times New Roman" w:cs="Times New Roman"/>
          <w:b/>
          <w:bCs/>
          <w:color w:val="203864" w:themeColor="accent1" w:themeShade="80"/>
          <w:sz w:val="32"/>
          <w:szCs w:val="32"/>
          <w:u w:val="single"/>
        </w:rPr>
      </w:pPr>
    </w:p>
    <w:p>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employability skills to serve Software, IT industry and government sector.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2</w:t>
            </w:r>
          </w:p>
        </w:tc>
        <w:tc>
          <w:tcPr>
            <w:tcW w:w="8028" w:type="dxa"/>
          </w:tcPr>
          <w:p>
            <w:pPr>
              <w:spacing w:after="0" w:line="240" w:lineRule="auto"/>
              <w:jc w:val="both"/>
              <w:rPr>
                <w:rFonts w:ascii="Times New Roman" w:hAnsi="Times New Roman" w:cs="Times New Roman"/>
                <w:color w:val="203864" w:themeColor="accent1" w:themeShade="80"/>
                <w:sz w:val="24"/>
                <w:szCs w:val="24"/>
              </w:rPr>
            </w:pPr>
            <w:r>
              <w:rPr>
                <w:rFonts w:ascii="Times New Roman" w:hAnsi="Times New Roman" w:cs="Times New Roman"/>
                <w:color w:val="203864" w:themeColor="accent1" w:themeShade="80"/>
                <w:sz w:val="24"/>
                <w:szCs w:val="24"/>
              </w:rPr>
              <w:t>PO2 Attain entrepreneurship skills to open their own venture in the area of hardware, software and networking.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3</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Obtain analytical and problem-solving skills to understand, analyze and develop real life </w:t>
            </w:r>
          </w:p>
          <w:p>
            <w:pPr>
              <w:spacing w:after="0" w:line="240" w:lineRule="auto"/>
              <w:jc w:val="both"/>
              <w:rPr>
                <w:rFonts w:ascii="Times New Roman" w:hAnsi="Times New Roman" w:cs="Times New Roman"/>
                <w:color w:val="203864" w:themeColor="accent1" w:themeShade="80"/>
                <w:sz w:val="24"/>
                <w:szCs w:val="24"/>
              </w:rPr>
            </w:pPr>
            <w:r>
              <w:rPr>
                <w:rFonts w:ascii="Times New Roman" w:hAnsi="Times New Roman" w:cs="Times New Roman"/>
                <w:sz w:val="24"/>
                <w:szCs w:val="24"/>
              </w:rPr>
              <w:t>applications for the benefit of society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ability to apply knowledge of computer science, applications and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mathematics in practice.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strong base to pursue higher education in the field of Computer Applications, Computer Science, IT and Management.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Attain skill to use modern computing tools and techniques for learning and developing software solutions.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Become civilized citizen bundled with human values, professional ethics,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environment consciousness and sensitive to societal issues.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8</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effective communication skills</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Program Specific Outcomes (POs)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bookmarkStart w:id="25" w:name="_Hlk128407533"/>
            <w:r>
              <w:rPr>
                <w:rFonts w:ascii="Times New Roman" w:hAnsi="Times New Roman" w:cs="Times New Roman"/>
                <w:b/>
                <w:bCs/>
                <w:sz w:val="24"/>
                <w:szCs w:val="24"/>
              </w:rPr>
              <w:t>PSOs</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Attain skills to work in latest technologies and programming languages.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Attain technical skills for software development, testing, problem analysis, hardware troubleshooting, web designing, web development project management, database management, network management and office support.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Attain communication and personality development skills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Attain knowledge of open-source technology.</w:t>
            </w:r>
          </w:p>
        </w:tc>
      </w:tr>
      <w:bookmarkEnd w:id="25"/>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Course Outcomes (COs) of Bachelor of Computer Applications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3"/>
        <w:gridCol w:w="2487"/>
        <w:gridCol w:w="4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87"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4976"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and Programming Fundamentals</w:t>
            </w:r>
          </w:p>
        </w:tc>
        <w:tc>
          <w:tcPr>
            <w:tcW w:w="4976" w:type="dxa"/>
          </w:tcPr>
          <w:p>
            <w:pPr>
              <w:pStyle w:val="8"/>
              <w:numPr>
                <w:ilvl w:val="0"/>
                <w:numId w:val="169"/>
              </w:numPr>
              <w:autoSpaceDE w:val="0"/>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learn the basic terminology of hardware and software components of a computer system. </w:t>
            </w:r>
          </w:p>
          <w:p>
            <w:pPr>
              <w:pStyle w:val="8"/>
              <w:numPr>
                <w:ilvl w:val="0"/>
                <w:numId w:val="169"/>
              </w:numPr>
              <w:autoSpaceDE w:val="0"/>
              <w:spacing w:after="0" w:line="240" w:lineRule="auto"/>
              <w:jc w:val="both"/>
              <w:rPr>
                <w:rFonts w:ascii="Times New Roman" w:hAnsi="Times New Roman" w:cs="Times New Roman"/>
                <w:bCs/>
                <w:sz w:val="24"/>
                <w:szCs w:val="24"/>
              </w:rPr>
            </w:pPr>
            <w:r>
              <w:rPr>
                <w:rFonts w:ascii="Times New Roman" w:hAnsi="Times New Roman" w:cs="Times New Roman"/>
                <w:sz w:val="24"/>
                <w:szCs w:val="24"/>
              </w:rPr>
              <w:t>Understand basics of memory system and working of storage devices.</w:t>
            </w:r>
          </w:p>
          <w:p>
            <w:pPr>
              <w:pStyle w:val="8"/>
              <w:numPr>
                <w:ilvl w:val="0"/>
                <w:numId w:val="169"/>
              </w:numPr>
              <w:autoSpaceDE w:val="0"/>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Understand the working of input/output devices commonly used in a computer system. </w:t>
            </w:r>
          </w:p>
          <w:p>
            <w:pPr>
              <w:pStyle w:val="8"/>
              <w:numPr>
                <w:ilvl w:val="0"/>
                <w:numId w:val="169"/>
              </w:numPr>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concept of operating system and use Windows OS.</w:t>
            </w: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Windows and PC Software</w:t>
            </w:r>
          </w:p>
        </w:tc>
        <w:tc>
          <w:tcPr>
            <w:tcW w:w="4976" w:type="dxa"/>
          </w:tcPr>
          <w:p>
            <w:pPr>
              <w:pStyle w:val="8"/>
              <w:numPr>
                <w:ilvl w:val="0"/>
                <w:numId w:val="170"/>
              </w:num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Develop, format, setup and print Word documents.</w:t>
            </w:r>
          </w:p>
          <w:p>
            <w:pPr>
              <w:pStyle w:val="8"/>
              <w:numPr>
                <w:ilvl w:val="0"/>
                <w:numId w:val="170"/>
              </w:num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Learn advance features of Word Processing and use tables, comments and mail merge.</w:t>
            </w:r>
          </w:p>
          <w:p>
            <w:pPr>
              <w:pStyle w:val="8"/>
              <w:numPr>
                <w:ilvl w:val="0"/>
                <w:numId w:val="1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Create &amp; format worksheets.  </w:t>
            </w:r>
          </w:p>
          <w:p>
            <w:pPr>
              <w:pStyle w:val="8"/>
              <w:numPr>
                <w:ilvl w:val="0"/>
                <w:numId w:val="170"/>
              </w:numPr>
              <w:spacing w:after="0" w:line="240" w:lineRule="auto"/>
              <w:jc w:val="both"/>
              <w:rPr>
                <w:bCs/>
              </w:rPr>
            </w:pPr>
            <w:r>
              <w:rPr>
                <w:rFonts w:ascii="Times New Roman" w:hAnsi="Times New Roman" w:cs="Times New Roman"/>
                <w:sz w:val="24"/>
                <w:szCs w:val="24"/>
              </w:rPr>
              <w:t>Create worksheets and handle databases using advanced features such as filters, pivot tables and cell locking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Mathematical Foundations-I</w:t>
            </w:r>
          </w:p>
        </w:tc>
        <w:tc>
          <w:tcPr>
            <w:tcW w:w="4976" w:type="dxa"/>
          </w:tcPr>
          <w:p>
            <w:pPr>
              <w:pStyle w:val="8"/>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Set, subsets and operations on sets, </w:t>
            </w:r>
          </w:p>
          <w:p>
            <w:pPr>
              <w:pStyle w:val="8"/>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Venn diagram of sets. Power set of a set.</w:t>
            </w:r>
          </w:p>
          <w:p>
            <w:pPr>
              <w:pStyle w:val="8"/>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Equivalence relation on a set and partition of a set, Apply Permutation and combinations, </w:t>
            </w:r>
          </w:p>
          <w:p>
            <w:pPr>
              <w:pStyle w:val="8"/>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Partially ordered sets, Lattices (definition and examples)</w:t>
            </w:r>
          </w:p>
          <w:p>
            <w:pPr>
              <w:pStyle w:val="8"/>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Boolean algebra (definition and examples)</w:t>
            </w:r>
          </w:p>
          <w:p>
            <w:pPr>
              <w:pStyle w:val="8"/>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Epsilon and delta definition of the continuity of a function of a single variable, </w:t>
            </w:r>
          </w:p>
          <w:p>
            <w:pPr>
              <w:pStyle w:val="8"/>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Basic properties of limits and Explain Continuous functions and classifications of discontinuities </w:t>
            </w:r>
          </w:p>
          <w:p>
            <w:pPr>
              <w:pStyle w:val="8"/>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Use Derivative of a function, Derivatives of Logarithmic, exponential, trigonometric, inverse trigonometrical and hyperbolic functions. Higher order derivatives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Logical Organisation-I</w:t>
            </w:r>
          </w:p>
        </w:tc>
        <w:tc>
          <w:tcPr>
            <w:tcW w:w="4976" w:type="dxa"/>
          </w:tcPr>
          <w:p>
            <w:pPr>
              <w:pStyle w:val="8"/>
              <w:numPr>
                <w:ilvl w:val="0"/>
                <w:numId w:val="172"/>
              </w:num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Understand number systems, error detecting &amp; correcting code and character representations.</w:t>
            </w:r>
          </w:p>
          <w:p>
            <w:pPr>
              <w:pStyle w:val="8"/>
              <w:numPr>
                <w:ilvl w:val="0"/>
                <w:numId w:val="172"/>
              </w:num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Learn number systems and representations of numbers in a computer system. </w:t>
            </w:r>
          </w:p>
          <w:p>
            <w:pPr>
              <w:pStyle w:val="8"/>
              <w:numPr>
                <w:ilvl w:val="0"/>
                <w:numId w:val="172"/>
              </w:num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Understand computer arithmetic and boolean algebra and simplification of boolean expressions.</w:t>
            </w:r>
          </w:p>
          <w:p>
            <w:pPr>
              <w:pStyle w:val="8"/>
              <w:numPr>
                <w:ilvl w:val="0"/>
                <w:numId w:val="17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 working of logic gates and design various combinational circuits using these logic gates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Communicative English</w:t>
            </w:r>
          </w:p>
        </w:tc>
        <w:tc>
          <w:tcPr>
            <w:tcW w:w="4976" w:type="dxa"/>
          </w:tcPr>
          <w:p>
            <w:pPr>
              <w:pStyle w:val="8"/>
              <w:numPr>
                <w:ilvl w:val="0"/>
                <w:numId w:val="1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Enrich their knowledge through perusal of stories, essays and plays </w:t>
            </w:r>
          </w:p>
          <w:p>
            <w:pPr>
              <w:pStyle w:val="8"/>
              <w:numPr>
                <w:ilvl w:val="0"/>
                <w:numId w:val="1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Navigate through e-correspondence. In today's time and age it is absolutely mandatory to know how one should write any emails, faxes and text messages </w:t>
            </w:r>
          </w:p>
          <w:p>
            <w:pPr>
              <w:pStyle w:val="8"/>
              <w:numPr>
                <w:ilvl w:val="0"/>
                <w:numId w:val="1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the particulars of writing and improving punctuation and grammar </w:t>
            </w:r>
          </w:p>
          <w:p>
            <w:pPr>
              <w:pStyle w:val="8"/>
              <w:numPr>
                <w:ilvl w:val="0"/>
                <w:numId w:val="1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Components of grammar like preposition, articles, subject-verb agreement will provide close understanding of grammatical parameters </w:t>
            </w:r>
          </w:p>
          <w:p>
            <w:pPr>
              <w:pStyle w:val="8"/>
              <w:numPr>
                <w:ilvl w:val="0"/>
                <w:numId w:val="1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Write any formal letter to bank, post office or editor of a newspaper for our daily existence </w:t>
            </w:r>
          </w:p>
          <w:p>
            <w:pPr>
              <w:pStyle w:val="8"/>
              <w:numPr>
                <w:ilvl w:val="0"/>
                <w:numId w:val="17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Aware of Right to Information Act, 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Programming in C</w:t>
            </w:r>
          </w:p>
        </w:tc>
        <w:tc>
          <w:tcPr>
            <w:tcW w:w="4976" w:type="dxa"/>
          </w:tcPr>
          <w:p>
            <w:pPr>
              <w:pStyle w:val="8"/>
              <w:numPr>
                <w:ilvl w:val="0"/>
                <w:numId w:val="174"/>
              </w:numPr>
              <w:autoSpaceDE w:val="0"/>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sz w:val="24"/>
                <w:szCs w:val="24"/>
                <w:lang w:val="en-US" w:eastAsia="zh-CN"/>
              </w:rPr>
              <w:t>Learn the basics of C program, data types and input/output statements.</w:t>
            </w:r>
          </w:p>
          <w:p>
            <w:pPr>
              <w:pStyle w:val="8"/>
              <w:numPr>
                <w:ilvl w:val="0"/>
                <w:numId w:val="174"/>
              </w:numPr>
              <w:autoSpaceDE w:val="0"/>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sz w:val="24"/>
                <w:szCs w:val="24"/>
                <w:lang w:val="en-US" w:eastAsia="zh-CN"/>
              </w:rPr>
              <w:t>Understand different types of operators, their hierarchies and also control statements of C.</w:t>
            </w:r>
          </w:p>
          <w:p>
            <w:pPr>
              <w:pStyle w:val="8"/>
              <w:numPr>
                <w:ilvl w:val="0"/>
                <w:numId w:val="174"/>
              </w:numPr>
              <w:autoSpaceDE w:val="0"/>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sz w:val="24"/>
                <w:szCs w:val="24"/>
                <w:lang w:val="en-US" w:eastAsia="zh-CN"/>
              </w:rPr>
              <w:t>Develop programs using functions.</w:t>
            </w:r>
          </w:p>
          <w:p>
            <w:pPr>
              <w:pStyle w:val="8"/>
              <w:numPr>
                <w:ilvl w:val="0"/>
                <w:numId w:val="174"/>
              </w:numPr>
              <w:autoSpaceDE w:val="0"/>
              <w:spacing w:after="0" w:line="240" w:lineRule="auto"/>
              <w:jc w:val="both"/>
              <w:rPr>
                <w:rFonts w:ascii="Times New Roman" w:hAnsi="Times New Roman" w:eastAsia="Times New Roman" w:cs="Times New Roman"/>
                <w:sz w:val="24"/>
                <w:szCs w:val="24"/>
                <w:lang w:val="en-US" w:eastAsia="zh-CN"/>
              </w:rPr>
            </w:pPr>
            <w:r>
              <w:rPr>
                <w:rFonts w:ascii="Times New Roman" w:hAnsi="Times New Roman" w:eastAsia="Times New Roman" w:cs="Times New Roman"/>
                <w:sz w:val="24"/>
                <w:szCs w:val="24"/>
                <w:lang w:val="en-US" w:eastAsia="zh-CN"/>
              </w:rPr>
              <w:t>Implement programs using arrays and strings.</w:t>
            </w:r>
          </w:p>
          <w:p>
            <w:pPr>
              <w:autoSpaceDE w:val="0"/>
              <w:spacing w:after="0" w:line="240" w:lineRule="auto"/>
              <w:ind w:left="665" w:hanging="630"/>
              <w:jc w:val="both"/>
              <w:rPr>
                <w:rFonts w:ascii="Times New Roman" w:hAnsi="Times New Roman" w:eastAsia="Times New Roman" w:cs="Times New Roman"/>
                <w:sz w:val="24"/>
                <w:szCs w:val="24"/>
                <w:lang w:val="en-US" w:eastAsia="zh-CN"/>
              </w:rPr>
            </w:pP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Advanced Programming in C</w:t>
            </w:r>
          </w:p>
        </w:tc>
        <w:tc>
          <w:tcPr>
            <w:tcW w:w="4976" w:type="dxa"/>
          </w:tcPr>
          <w:p>
            <w:pPr>
              <w:pStyle w:val="8"/>
              <w:numPr>
                <w:ilvl w:val="0"/>
                <w:numId w:val="175"/>
              </w:numPr>
              <w:autoSpaceDE w:val="0"/>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sz w:val="24"/>
                <w:szCs w:val="24"/>
                <w:lang w:val="en-US" w:eastAsia="zh-CN"/>
              </w:rPr>
              <w:t>Get familiar with advanced concepts like structures, union etc. In c language.</w:t>
            </w:r>
          </w:p>
          <w:p>
            <w:pPr>
              <w:pStyle w:val="8"/>
              <w:numPr>
                <w:ilvl w:val="0"/>
                <w:numId w:val="175"/>
              </w:numPr>
              <w:autoSpaceDE w:val="0"/>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sz w:val="24"/>
                <w:szCs w:val="24"/>
                <w:lang w:val="en-US" w:eastAsia="zh-CN"/>
              </w:rPr>
              <w:t>Learn a complete overview of pointers in c and allocation and de-allocation of memory.</w:t>
            </w:r>
          </w:p>
          <w:p>
            <w:pPr>
              <w:pStyle w:val="8"/>
              <w:numPr>
                <w:ilvl w:val="0"/>
                <w:numId w:val="175"/>
              </w:numPr>
              <w:autoSpaceDE w:val="0"/>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sz w:val="24"/>
                <w:szCs w:val="24"/>
                <w:lang w:val="en-US" w:eastAsia="zh-CN"/>
              </w:rPr>
              <w:t>Understand file types and errors in file handling along with its solutions.</w:t>
            </w:r>
          </w:p>
          <w:p>
            <w:pPr>
              <w:pStyle w:val="8"/>
              <w:numPr>
                <w:ilvl w:val="0"/>
                <w:numId w:val="175"/>
              </w:numPr>
              <w:autoSpaceDE w:val="0"/>
              <w:spacing w:after="0" w:line="240" w:lineRule="auto"/>
              <w:jc w:val="both"/>
              <w:rPr>
                <w:rFonts w:ascii="Times New Roman" w:hAnsi="Times New Roman" w:eastAsia="Times New Roman" w:cs="Times New Roman"/>
                <w:b/>
                <w:bCs/>
                <w:sz w:val="24"/>
                <w:szCs w:val="24"/>
                <w:lang w:val="en-US" w:eastAsia="zh-CN"/>
              </w:rPr>
            </w:pPr>
            <w:r>
              <w:rPr>
                <w:rFonts w:ascii="Times New Roman" w:hAnsi="Times New Roman" w:eastAsia="Times New Roman" w:cs="Times New Roman"/>
                <w:sz w:val="24"/>
                <w:szCs w:val="24"/>
                <w:lang w:val="en-US" w:eastAsia="zh-CN"/>
              </w:rPr>
              <w:t>Learn macros and to implement c to acquire job in software industry.</w:t>
            </w:r>
          </w:p>
          <w:p>
            <w:pPr>
              <w:autoSpaceDE w:val="0"/>
              <w:spacing w:after="0" w:line="240" w:lineRule="auto"/>
              <w:ind w:left="665" w:hanging="630"/>
              <w:jc w:val="both"/>
              <w:rPr>
                <w:rFonts w:ascii="Times New Roman" w:hAnsi="Times New Roman" w:eastAsia="Times New Roman" w:cs="Times New Roman"/>
                <w:b/>
                <w:bCs/>
                <w:sz w:val="24"/>
                <w:szCs w:val="24"/>
                <w:lang w:val="en-US" w:eastAsia="zh-CN"/>
              </w:rPr>
            </w:pP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Logical Organization-II</w:t>
            </w:r>
          </w:p>
        </w:tc>
        <w:tc>
          <w:tcPr>
            <w:tcW w:w="4976" w:type="dxa"/>
          </w:tcPr>
          <w:p>
            <w:pPr>
              <w:pStyle w:val="8"/>
              <w:numPr>
                <w:ilvl w:val="0"/>
                <w:numId w:val="176"/>
              </w:numPr>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sz w:val="24"/>
                <w:szCs w:val="24"/>
                <w:lang w:val="en-US" w:eastAsia="zh-CN"/>
              </w:rPr>
              <w:t>Understand working of different types of flip-flops. Design different types of registers and counters.</w:t>
            </w:r>
          </w:p>
          <w:p>
            <w:pPr>
              <w:pStyle w:val="8"/>
              <w:numPr>
                <w:ilvl w:val="0"/>
                <w:numId w:val="176"/>
              </w:numPr>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sz w:val="24"/>
                <w:szCs w:val="24"/>
                <w:lang w:val="en-US" w:eastAsia="zh-CN"/>
              </w:rPr>
              <w:t>Learn cpu organization and its working.</w:t>
            </w:r>
          </w:p>
          <w:p>
            <w:pPr>
              <w:pStyle w:val="8"/>
              <w:numPr>
                <w:ilvl w:val="0"/>
                <w:numId w:val="176"/>
              </w:numPr>
              <w:spacing w:after="0" w:line="240" w:lineRule="auto"/>
              <w:jc w:val="both"/>
              <w:rPr>
                <w:rFonts w:ascii="Times New Roman" w:hAnsi="Times New Roman" w:eastAsia="Times New Roman" w:cs="Times New Roman"/>
                <w:sz w:val="24"/>
                <w:szCs w:val="24"/>
                <w:lang w:val="en-US" w:eastAsia="zh-CN"/>
              </w:rPr>
            </w:pPr>
            <w:r>
              <w:rPr>
                <w:rFonts w:ascii="Times New Roman" w:hAnsi="Times New Roman" w:eastAsia="Times New Roman" w:cs="Times New Roman"/>
                <w:sz w:val="24"/>
                <w:szCs w:val="24"/>
                <w:lang w:val="en-US" w:eastAsia="zh-CN"/>
              </w:rPr>
              <w:t xml:space="preserve">Understand i/ o interface and various types of interrupt structures. </w:t>
            </w:r>
          </w:p>
          <w:p>
            <w:pPr>
              <w:spacing w:after="0" w:line="240" w:lineRule="auto"/>
              <w:jc w:val="both"/>
              <w:rPr>
                <w:rFonts w:ascii="Calibri" w:hAnsi="Calibri" w:eastAsia="Calibri" w:cs="Times New Roman"/>
                <w:b/>
                <w:bCs/>
                <w:sz w:val="24"/>
                <w:szCs w:val="24"/>
                <w:lang w:val="en-US"/>
              </w:rPr>
            </w:pP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Mathematical Foundation-II</w:t>
            </w:r>
          </w:p>
        </w:tc>
        <w:tc>
          <w:tcPr>
            <w:tcW w:w="4976" w:type="dxa"/>
          </w:tcPr>
          <w:p>
            <w:pPr>
              <w:pStyle w:val="8"/>
              <w:numPr>
                <w:ilvl w:val="0"/>
                <w:numId w:val="1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apply Propositions and logical operators, Truth tables and propositions generated by a set.  Understand Equivalence and implications, Laws of logic, Mathematical system, Proposition over a universe, Mathematical induction, Quantifiers </w:t>
            </w:r>
          </w:p>
          <w:p>
            <w:pPr>
              <w:pStyle w:val="8"/>
              <w:numPr>
                <w:ilvl w:val="0"/>
                <w:numId w:val="1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apply Binary operations on a non-empty set, Groups, Subgroups, Normal Subgroups, Cosets, Factor groups, Rings, Sub rings, Ideals, Factor rings, Prime ideals, Minimal ideal, Fields, direct product of groups, Isomorphism of groups and rings </w:t>
            </w:r>
          </w:p>
          <w:p>
            <w:pPr>
              <w:pStyle w:val="8"/>
              <w:numPr>
                <w:ilvl w:val="0"/>
                <w:numId w:val="1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Perform Addition and multiplication of matrices, Laws of matrix algebra, Singular and non-singular matrices, Inverse of a matrix, Rank of a matrix, Rank of the product of two matrices, Systems of linear equations i.e AX=0 and AX=B</w:t>
            </w: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Office Automation Tools</w:t>
            </w:r>
          </w:p>
        </w:tc>
        <w:tc>
          <w:tcPr>
            <w:tcW w:w="4976" w:type="dxa"/>
          </w:tcPr>
          <w:p>
            <w:pPr>
              <w:pStyle w:val="8"/>
              <w:numPr>
                <w:ilvl w:val="0"/>
                <w:numId w:val="178"/>
              </w:numPr>
              <w:spacing w:after="200" w:line="240" w:lineRule="auto"/>
              <w:jc w:val="both"/>
              <w:rPr>
                <w:rFonts w:ascii="Times New Roman" w:hAnsi="Times New Roman" w:eastAsia="Calibri" w:cs="Times New Roman"/>
                <w:bCs/>
                <w:sz w:val="24"/>
                <w:szCs w:val="24"/>
                <w:lang w:val="en-US"/>
              </w:rPr>
            </w:pPr>
            <w:r>
              <w:rPr>
                <w:rFonts w:ascii="Times New Roman" w:hAnsi="Times New Roman" w:eastAsia="Calibri" w:cs="Times New Roman"/>
                <w:bCs/>
                <w:sz w:val="24"/>
                <w:szCs w:val="24"/>
                <w:lang w:val="en-US"/>
              </w:rPr>
              <w:t>Understand Introduction to Computers.</w:t>
            </w:r>
          </w:p>
          <w:p>
            <w:pPr>
              <w:pStyle w:val="8"/>
              <w:numPr>
                <w:ilvl w:val="0"/>
                <w:numId w:val="178"/>
              </w:numPr>
              <w:spacing w:after="200" w:line="240" w:lineRule="auto"/>
              <w:jc w:val="both"/>
              <w:rPr>
                <w:rFonts w:ascii="Times New Roman" w:hAnsi="Times New Roman" w:eastAsia="Calibri" w:cs="Times New Roman"/>
                <w:bCs/>
                <w:sz w:val="24"/>
                <w:szCs w:val="24"/>
                <w:lang w:val="en-US"/>
              </w:rPr>
            </w:pPr>
            <w:r>
              <w:rPr>
                <w:rFonts w:ascii="Times New Roman" w:hAnsi="Times New Roman" w:eastAsia="Calibri" w:cs="Times New Roman"/>
                <w:bCs/>
                <w:sz w:val="24"/>
                <w:szCs w:val="24"/>
                <w:lang w:val="en-US"/>
              </w:rPr>
              <w:t xml:space="preserve">Know Algorithm and Flowcharts. </w:t>
            </w:r>
          </w:p>
          <w:p>
            <w:pPr>
              <w:pStyle w:val="8"/>
              <w:numPr>
                <w:ilvl w:val="0"/>
                <w:numId w:val="178"/>
              </w:numPr>
              <w:spacing w:after="200" w:line="240" w:lineRule="auto"/>
              <w:jc w:val="both"/>
              <w:rPr>
                <w:rFonts w:ascii="Times New Roman" w:hAnsi="Times New Roman" w:eastAsia="Calibri" w:cs="Times New Roman"/>
                <w:bCs/>
                <w:sz w:val="24"/>
                <w:szCs w:val="24"/>
                <w:lang w:val="en-US"/>
              </w:rPr>
            </w:pPr>
            <w:r>
              <w:rPr>
                <w:rFonts w:ascii="Times New Roman" w:hAnsi="Times New Roman" w:eastAsia="Calibri" w:cs="Times New Roman"/>
                <w:bCs/>
                <w:sz w:val="24"/>
                <w:szCs w:val="24"/>
                <w:lang w:val="en-US"/>
              </w:rPr>
              <w:t xml:space="preserve">Understand Operating System and Services in O.S. </w:t>
            </w:r>
          </w:p>
          <w:p>
            <w:pPr>
              <w:pStyle w:val="8"/>
              <w:numPr>
                <w:ilvl w:val="0"/>
                <w:numId w:val="178"/>
              </w:numPr>
              <w:spacing w:after="200" w:line="240" w:lineRule="auto"/>
              <w:jc w:val="both"/>
              <w:rPr>
                <w:rFonts w:ascii="Times New Roman" w:hAnsi="Times New Roman" w:eastAsia="Calibri" w:cs="Times New Roman"/>
                <w:bCs/>
                <w:sz w:val="24"/>
                <w:szCs w:val="24"/>
                <w:lang w:val="en-US"/>
              </w:rPr>
            </w:pPr>
            <w:r>
              <w:rPr>
                <w:rFonts w:ascii="Times New Roman" w:hAnsi="Times New Roman" w:eastAsia="Calibri" w:cs="Times New Roman"/>
                <w:bCs/>
                <w:sz w:val="24"/>
                <w:szCs w:val="24"/>
                <w:lang w:val="en-US"/>
              </w:rPr>
              <w:t xml:space="preserve">Know Windows Operating Environment. </w:t>
            </w:r>
          </w:p>
          <w:p>
            <w:pPr>
              <w:pStyle w:val="8"/>
              <w:numPr>
                <w:ilvl w:val="0"/>
                <w:numId w:val="178"/>
              </w:numPr>
              <w:spacing w:after="200" w:line="240" w:lineRule="auto"/>
              <w:jc w:val="both"/>
              <w:rPr>
                <w:rFonts w:ascii="Times New Roman" w:hAnsi="Times New Roman" w:eastAsia="Calibri" w:cs="Times New Roman"/>
                <w:bCs/>
                <w:sz w:val="24"/>
                <w:szCs w:val="24"/>
                <w:lang w:val="en-US"/>
              </w:rPr>
            </w:pPr>
            <w:r>
              <w:rPr>
                <w:rFonts w:ascii="Times New Roman" w:hAnsi="Times New Roman" w:eastAsia="Calibri" w:cs="Times New Roman"/>
                <w:bCs/>
                <w:sz w:val="24"/>
                <w:szCs w:val="24"/>
                <w:lang w:val="en-US"/>
              </w:rPr>
              <w:t xml:space="preserve">Understand Editors and Word Processors. </w:t>
            </w:r>
          </w:p>
          <w:p>
            <w:pPr>
              <w:pStyle w:val="8"/>
              <w:numPr>
                <w:ilvl w:val="0"/>
                <w:numId w:val="178"/>
              </w:numPr>
              <w:spacing w:after="200" w:line="240" w:lineRule="auto"/>
              <w:jc w:val="both"/>
              <w:rPr>
                <w:rFonts w:ascii="Times New Roman" w:hAnsi="Times New Roman" w:eastAsia="Calibri" w:cs="Times New Roman"/>
                <w:bCs/>
                <w:sz w:val="24"/>
                <w:szCs w:val="24"/>
                <w:lang w:val="en-US"/>
              </w:rPr>
            </w:pPr>
            <w:r>
              <w:rPr>
                <w:rFonts w:ascii="Times New Roman" w:hAnsi="Times New Roman" w:eastAsia="Calibri" w:cs="Times New Roman"/>
                <w:bCs/>
                <w:sz w:val="24"/>
                <w:szCs w:val="24"/>
                <w:lang w:val="en-US"/>
              </w:rPr>
              <w:t>Know Spreadsheets and Database packages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Structural System analysis &amp; Design</w:t>
            </w:r>
          </w:p>
        </w:tc>
        <w:tc>
          <w:tcPr>
            <w:tcW w:w="4976" w:type="dxa"/>
          </w:tcPr>
          <w:p>
            <w:pPr>
              <w:numPr>
                <w:ilvl w:val="0"/>
                <w:numId w:val="179"/>
              </w:numPr>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bCs/>
                <w:sz w:val="24"/>
                <w:szCs w:val="24"/>
                <w:lang w:val="en-US" w:eastAsia="zh-CN"/>
              </w:rPr>
              <w:t xml:space="preserve">Understand the steps in software development. </w:t>
            </w:r>
          </w:p>
          <w:p>
            <w:pPr>
              <w:numPr>
                <w:ilvl w:val="0"/>
                <w:numId w:val="179"/>
              </w:numPr>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bCs/>
                <w:sz w:val="24"/>
                <w:szCs w:val="24"/>
                <w:lang w:val="en-US" w:eastAsia="zh-CN"/>
              </w:rPr>
              <w:t xml:space="preserve"> know the tools for system analysis and design. </w:t>
            </w:r>
          </w:p>
          <w:p>
            <w:pPr>
              <w:numPr>
                <w:ilvl w:val="0"/>
                <w:numId w:val="179"/>
              </w:numPr>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bCs/>
                <w:sz w:val="24"/>
                <w:szCs w:val="24"/>
                <w:lang w:val="en-US" w:eastAsia="zh-CN"/>
              </w:rPr>
              <w:t xml:space="preserve">Learn various design approach. </w:t>
            </w:r>
          </w:p>
          <w:p>
            <w:pPr>
              <w:pStyle w:val="8"/>
              <w:numPr>
                <w:ilvl w:val="0"/>
                <w:numId w:val="179"/>
              </w:numPr>
              <w:spacing w:after="200" w:line="276" w:lineRule="auto"/>
              <w:jc w:val="both"/>
              <w:rPr>
                <w:rFonts w:ascii="Times New Roman" w:hAnsi="Times New Roman" w:eastAsia="Calibri" w:cs="Times New Roman"/>
                <w:bCs/>
                <w:sz w:val="24"/>
                <w:szCs w:val="24"/>
                <w:lang w:val="en-US"/>
              </w:rPr>
            </w:pPr>
            <w:r>
              <w:rPr>
                <w:rFonts w:ascii="Times New Roman" w:hAnsi="Times New Roman" w:eastAsia="Calibri" w:cs="Times New Roman"/>
                <w:bCs/>
                <w:sz w:val="24"/>
                <w:szCs w:val="24"/>
                <w:lang w:val="en-US"/>
              </w:rPr>
              <w:t xml:space="preserve">To understand module system etc. </w:t>
            </w:r>
          </w:p>
          <w:p>
            <w:pPr>
              <w:spacing w:after="200" w:line="276" w:lineRule="auto"/>
              <w:rPr>
                <w:rFonts w:ascii="Calibri" w:hAnsi="Calibri" w:eastAsia="Calibri" w:cs="Mangal"/>
                <w:b/>
                <w:bCs/>
                <w:lang w:val="en-US"/>
              </w:rPr>
            </w:pP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Personality Development</w:t>
            </w:r>
          </w:p>
        </w:tc>
        <w:tc>
          <w:tcPr>
            <w:tcW w:w="4976" w:type="dxa"/>
          </w:tcPr>
          <w:p>
            <w:pPr>
              <w:pStyle w:val="8"/>
              <w:numPr>
                <w:ilvl w:val="0"/>
                <w:numId w:val="180"/>
              </w:numPr>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bCs/>
                <w:sz w:val="24"/>
                <w:szCs w:val="24"/>
                <w:lang w:val="en-US" w:eastAsia="zh-CN"/>
              </w:rPr>
              <w:t>improve overall personality &amp; Personal Grooming</w:t>
            </w:r>
            <w:r>
              <w:rPr>
                <w:rFonts w:ascii="Times New Roman" w:hAnsi="Times New Roman" w:eastAsia="Times New Roman" w:cs="Times New Roman"/>
                <w:sz w:val="24"/>
                <w:szCs w:val="24"/>
                <w:lang w:val="en-US" w:eastAsia="zh-CN"/>
              </w:rPr>
              <w:t>.</w:t>
            </w:r>
          </w:p>
          <w:p>
            <w:pPr>
              <w:pStyle w:val="8"/>
              <w:numPr>
                <w:ilvl w:val="0"/>
                <w:numId w:val="180"/>
              </w:numPr>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bCs/>
                <w:sz w:val="24"/>
                <w:szCs w:val="24"/>
                <w:lang w:val="en-US" w:eastAsia="zh-CN"/>
              </w:rPr>
              <w:t>Improve Interpersonal Skills &amp; Role playing.</w:t>
            </w:r>
          </w:p>
          <w:p>
            <w:pPr>
              <w:pStyle w:val="8"/>
              <w:numPr>
                <w:ilvl w:val="0"/>
                <w:numId w:val="180"/>
              </w:numPr>
              <w:spacing w:after="0" w:line="240"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bCs/>
                <w:sz w:val="24"/>
                <w:szCs w:val="24"/>
                <w:lang w:val="en-US" w:eastAsia="zh-CN"/>
              </w:rPr>
              <w:t xml:space="preserve">improve Group Discussion &amp; Presentation skills. </w:t>
            </w:r>
          </w:p>
          <w:p>
            <w:pPr>
              <w:pStyle w:val="8"/>
              <w:numPr>
                <w:ilvl w:val="0"/>
                <w:numId w:val="180"/>
              </w:numPr>
              <w:spacing w:after="200" w:line="276" w:lineRule="auto"/>
              <w:jc w:val="both"/>
              <w:rPr>
                <w:rFonts w:ascii="Times New Roman" w:hAnsi="Times New Roman" w:eastAsia="Calibri" w:cs="Times New Roman"/>
                <w:bCs/>
                <w:sz w:val="24"/>
                <w:szCs w:val="24"/>
                <w:lang w:val="en-US"/>
              </w:rPr>
            </w:pPr>
            <w:r>
              <w:rPr>
                <w:rFonts w:ascii="Times New Roman" w:hAnsi="Times New Roman" w:eastAsia="Calibri" w:cs="Times New Roman"/>
                <w:sz w:val="24"/>
                <w:szCs w:val="24"/>
                <w:lang w:val="en-US"/>
              </w:rPr>
              <w:t xml:space="preserve">4. </w:t>
            </w:r>
            <w:r>
              <w:rPr>
                <w:rFonts w:ascii="Times New Roman" w:hAnsi="Times New Roman" w:eastAsia="Calibri" w:cs="Times New Roman"/>
                <w:bCs/>
                <w:sz w:val="24"/>
                <w:szCs w:val="24"/>
                <w:lang w:val="en-US"/>
              </w:rPr>
              <w:t>improve Interviews Preparation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Object Oriented Programme</w:t>
            </w:r>
          </w:p>
        </w:tc>
        <w:tc>
          <w:tcPr>
            <w:tcW w:w="4976" w:type="dxa"/>
          </w:tcPr>
          <w:p>
            <w:pPr>
              <w:pStyle w:val="8"/>
              <w:numPr>
                <w:ilvl w:val="0"/>
                <w:numId w:val="181"/>
              </w:numPr>
              <w:autoSpaceDE w:val="0"/>
              <w:spacing w:after="47" w:line="244" w:lineRule="auto"/>
              <w:jc w:val="both"/>
              <w:rPr>
                <w:rFonts w:ascii="Times New Roman" w:hAnsi="Times New Roman" w:eastAsia="Garamond" w:cs="Times New Roman"/>
                <w:bCs/>
                <w:color w:val="000000"/>
                <w:sz w:val="24"/>
                <w:szCs w:val="24"/>
                <w:lang w:val="en-US" w:bidi="hi-IN"/>
              </w:rPr>
            </w:pPr>
            <w:r>
              <w:rPr>
                <w:rFonts w:ascii="Times New Roman" w:hAnsi="Times New Roman" w:eastAsia="Arial" w:cs="Times New Roman"/>
                <w:color w:val="000000"/>
                <w:sz w:val="24"/>
                <w:szCs w:val="24"/>
                <w:lang w:val="en-US" w:bidi="hi-IN"/>
              </w:rPr>
              <w:t>Understand basic concepts of C++.</w:t>
            </w:r>
          </w:p>
          <w:p>
            <w:pPr>
              <w:pStyle w:val="8"/>
              <w:numPr>
                <w:ilvl w:val="0"/>
                <w:numId w:val="181"/>
              </w:numPr>
              <w:autoSpaceDE w:val="0"/>
              <w:spacing w:after="0" w:line="240" w:lineRule="auto"/>
              <w:jc w:val="both"/>
              <w:rPr>
                <w:rFonts w:ascii="Times New Roman" w:hAnsi="Times New Roman" w:eastAsia="Garamond" w:cs="Times New Roman"/>
                <w:bCs/>
                <w:color w:val="000000"/>
                <w:sz w:val="24"/>
                <w:szCs w:val="24"/>
                <w:lang w:val="en-US" w:eastAsia="zh-CN"/>
              </w:rPr>
            </w:pPr>
            <w:r>
              <w:rPr>
                <w:rFonts w:ascii="Times New Roman" w:hAnsi="Times New Roman" w:eastAsia="Times New Roman" w:cs="Times New Roman"/>
                <w:sz w:val="24"/>
                <w:szCs w:val="24"/>
                <w:lang w:val="en-US" w:eastAsia="zh-CN"/>
              </w:rPr>
              <w:t>Learn operators, hierarchy and their precedence and different control structures of C++.</w:t>
            </w:r>
          </w:p>
          <w:p>
            <w:pPr>
              <w:pStyle w:val="8"/>
              <w:numPr>
                <w:ilvl w:val="0"/>
                <w:numId w:val="181"/>
              </w:numPr>
              <w:autoSpaceDE w:val="0"/>
              <w:spacing w:after="0" w:line="240" w:lineRule="auto"/>
              <w:jc w:val="both"/>
              <w:rPr>
                <w:rFonts w:ascii="Times New Roman" w:hAnsi="Times New Roman" w:eastAsia="Garamond" w:cs="Times New Roman"/>
                <w:bCs/>
                <w:color w:val="000000"/>
                <w:sz w:val="24"/>
                <w:szCs w:val="24"/>
                <w:lang w:val="en-US" w:eastAsia="zh-CN"/>
              </w:rPr>
            </w:pPr>
            <w:r>
              <w:rPr>
                <w:rFonts w:ascii="Times New Roman" w:hAnsi="Times New Roman" w:eastAsia="Times New Roman" w:cs="Times New Roman"/>
                <w:sz w:val="24"/>
                <w:szCs w:val="24"/>
                <w:lang w:val="en-US" w:eastAsia="zh-CN"/>
              </w:rPr>
              <w:t>Develop programs using arrays, strings and functions.</w:t>
            </w:r>
          </w:p>
          <w:p>
            <w:pPr>
              <w:pStyle w:val="8"/>
              <w:numPr>
                <w:ilvl w:val="0"/>
                <w:numId w:val="181"/>
              </w:numPr>
              <w:autoSpaceDE w:val="0"/>
              <w:spacing w:after="47" w:line="24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 xml:space="preserve">Implement OOPS concepts with C++. </w:t>
            </w:r>
          </w:p>
          <w:p>
            <w:pPr>
              <w:autoSpaceDE w:val="0"/>
              <w:spacing w:after="47" w:line="244" w:lineRule="auto"/>
              <w:ind w:hanging="10"/>
              <w:jc w:val="both"/>
              <w:rPr>
                <w:rFonts w:ascii="Times New Roman" w:hAnsi="Times New Roman" w:eastAsia="Arial" w:cs="Times New Roman"/>
                <w:color w:val="000000"/>
                <w:sz w:val="24"/>
                <w:szCs w:val="24"/>
                <w:lang w:val="en-US" w:bidi="hi-IN"/>
              </w:rPr>
            </w:pP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Data Structure</w:t>
            </w:r>
          </w:p>
        </w:tc>
        <w:tc>
          <w:tcPr>
            <w:tcW w:w="4976" w:type="dxa"/>
          </w:tcPr>
          <w:p>
            <w:pPr>
              <w:pStyle w:val="8"/>
              <w:numPr>
                <w:ilvl w:val="0"/>
                <w:numId w:val="182"/>
              </w:numPr>
              <w:autoSpaceDE w:val="0"/>
              <w:spacing w:after="47" w:line="24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Learn basics of data structure and algorithm complexities.</w:t>
            </w:r>
          </w:p>
          <w:p>
            <w:pPr>
              <w:pStyle w:val="8"/>
              <w:numPr>
                <w:ilvl w:val="0"/>
                <w:numId w:val="182"/>
              </w:numPr>
              <w:autoSpaceDE w:val="0"/>
              <w:spacing w:after="47" w:line="24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Acquire knowledge of arrays and strings.</w:t>
            </w:r>
          </w:p>
          <w:p>
            <w:pPr>
              <w:pStyle w:val="8"/>
              <w:numPr>
                <w:ilvl w:val="0"/>
                <w:numId w:val="182"/>
              </w:numPr>
              <w:autoSpaceDE w:val="0"/>
              <w:spacing w:after="47" w:line="24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Understand the idea of implementation for linked lists and stacks.</w:t>
            </w:r>
          </w:p>
          <w:p>
            <w:pPr>
              <w:pStyle w:val="8"/>
              <w:numPr>
                <w:ilvl w:val="0"/>
                <w:numId w:val="182"/>
              </w:numPr>
              <w:autoSpaceDE w:val="0"/>
              <w:spacing w:after="47" w:line="24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Learn various searching and sorting techniques along with implementation of queues.</w:t>
            </w: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Computer Architecture </w:t>
            </w:r>
          </w:p>
        </w:tc>
        <w:tc>
          <w:tcPr>
            <w:tcW w:w="4976" w:type="dxa"/>
          </w:tcPr>
          <w:p>
            <w:pPr>
              <w:pStyle w:val="8"/>
              <w:numPr>
                <w:ilvl w:val="0"/>
                <w:numId w:val="183"/>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Learn various trends in computer architectures.</w:t>
            </w:r>
          </w:p>
          <w:p>
            <w:pPr>
              <w:pStyle w:val="8"/>
              <w:numPr>
                <w:ilvl w:val="0"/>
                <w:numId w:val="183"/>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Learn RTL and working of microprogrammed control unit.</w:t>
            </w:r>
          </w:p>
          <w:p>
            <w:pPr>
              <w:pStyle w:val="8"/>
              <w:numPr>
                <w:ilvl w:val="0"/>
                <w:numId w:val="183"/>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 xml:space="preserve">Learn hardware algorithms for basic arithmetic operations.  </w:t>
            </w:r>
          </w:p>
          <w:p>
            <w:pPr>
              <w:pStyle w:val="8"/>
              <w:numPr>
                <w:ilvl w:val="0"/>
                <w:numId w:val="183"/>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 xml:space="preserve">Understand role of memory hierarchy and working of various types of memory.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Software Engineering</w:t>
            </w:r>
          </w:p>
        </w:tc>
        <w:tc>
          <w:tcPr>
            <w:tcW w:w="4976" w:type="dxa"/>
          </w:tcPr>
          <w:p>
            <w:pPr>
              <w:pStyle w:val="8"/>
              <w:numPr>
                <w:ilvl w:val="0"/>
                <w:numId w:val="184"/>
              </w:numPr>
              <w:spacing w:after="0" w:line="276"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sz w:val="24"/>
                <w:szCs w:val="24"/>
                <w:lang w:val="en-US" w:eastAsia="zh-CN"/>
              </w:rPr>
              <w:t>Understand concept of Software Engineering and types of System.</w:t>
            </w:r>
          </w:p>
          <w:p>
            <w:pPr>
              <w:pStyle w:val="8"/>
              <w:numPr>
                <w:ilvl w:val="0"/>
                <w:numId w:val="184"/>
              </w:numPr>
              <w:spacing w:after="0" w:line="276"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sz w:val="24"/>
                <w:szCs w:val="24"/>
                <w:lang w:val="en-US" w:eastAsia="zh-CN"/>
              </w:rPr>
              <w:t>Plan the software project for an Enterprise.</w:t>
            </w:r>
          </w:p>
          <w:p>
            <w:pPr>
              <w:pStyle w:val="8"/>
              <w:numPr>
                <w:ilvl w:val="0"/>
                <w:numId w:val="184"/>
              </w:numPr>
              <w:spacing w:after="0" w:line="276" w:lineRule="auto"/>
              <w:jc w:val="both"/>
              <w:rPr>
                <w:rFonts w:ascii="Times New Roman" w:hAnsi="Times New Roman" w:eastAsia="Times New Roman" w:cs="Times New Roman"/>
                <w:bCs/>
                <w:sz w:val="24"/>
                <w:szCs w:val="24"/>
                <w:lang w:val="en-US" w:eastAsia="zh-CN"/>
              </w:rPr>
            </w:pPr>
            <w:r>
              <w:rPr>
                <w:rFonts w:ascii="Times New Roman" w:hAnsi="Times New Roman" w:eastAsia="Times New Roman" w:cs="Times New Roman"/>
                <w:sz w:val="24"/>
                <w:szCs w:val="24"/>
                <w:lang w:val="en-US" w:eastAsia="zh-CN"/>
              </w:rPr>
              <w:t>Analyze the requirement of a client to design a software.</w:t>
            </w:r>
          </w:p>
          <w:p>
            <w:pPr>
              <w:pStyle w:val="8"/>
              <w:numPr>
                <w:ilvl w:val="0"/>
                <w:numId w:val="184"/>
              </w:numPr>
              <w:spacing w:after="0" w:line="240" w:lineRule="auto"/>
              <w:jc w:val="both"/>
              <w:rPr>
                <w:rFonts w:ascii="Times New Roman" w:hAnsi="Times New Roman" w:cs="Times New Roman"/>
                <w:b/>
                <w:bCs/>
                <w:sz w:val="24"/>
                <w:szCs w:val="24"/>
              </w:rPr>
            </w:pPr>
            <w:r>
              <w:rPr>
                <w:rFonts w:ascii="Times New Roman" w:hAnsi="Times New Roman" w:eastAsia="Arial" w:cs="Times New Roman"/>
                <w:color w:val="000000"/>
                <w:sz w:val="24"/>
                <w:szCs w:val="24"/>
                <w:lang w:val="en-US" w:bidi="hi-IN"/>
              </w:rPr>
              <w:t>Design a software using structured and object-oriented approach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Database Management System</w:t>
            </w:r>
          </w:p>
        </w:tc>
        <w:tc>
          <w:tcPr>
            <w:tcW w:w="4976" w:type="dxa"/>
          </w:tcPr>
          <w:p>
            <w:pPr>
              <w:pStyle w:val="8"/>
              <w:numPr>
                <w:ilvl w:val="0"/>
                <w:numId w:val="185"/>
              </w:numPr>
              <w:spacing w:after="156" w:line="240" w:lineRule="auto"/>
              <w:jc w:val="both"/>
              <w:rPr>
                <w:rFonts w:ascii="Times New Roman" w:hAnsi="Times New Roman" w:eastAsia="Arial" w:cs="Times New Roman"/>
                <w:bCs/>
                <w:color w:val="000000"/>
                <w:sz w:val="24"/>
                <w:szCs w:val="24"/>
                <w:lang w:val="en-US" w:bidi="hi-IN"/>
              </w:rPr>
            </w:pPr>
            <w:r>
              <w:rPr>
                <w:rFonts w:ascii="Times New Roman" w:hAnsi="Times New Roman" w:eastAsia="Arial" w:cs="Times New Roman"/>
                <w:bCs/>
                <w:color w:val="000000"/>
                <w:sz w:val="24"/>
                <w:szCs w:val="24"/>
                <w:lang w:val="en-US" w:bidi="hi-IN"/>
              </w:rPr>
              <w:t>Learn basic concepts of data base designing strategy of ER diagram.</w:t>
            </w:r>
          </w:p>
          <w:p>
            <w:pPr>
              <w:pStyle w:val="8"/>
              <w:numPr>
                <w:ilvl w:val="0"/>
                <w:numId w:val="185"/>
              </w:numPr>
              <w:spacing w:after="156" w:line="240" w:lineRule="auto"/>
              <w:jc w:val="both"/>
              <w:rPr>
                <w:rFonts w:ascii="Times New Roman" w:hAnsi="Times New Roman" w:eastAsia="Arial" w:cs="Times New Roman"/>
                <w:bCs/>
                <w:color w:val="000000"/>
                <w:sz w:val="24"/>
                <w:szCs w:val="24"/>
                <w:lang w:val="en-US" w:bidi="hi-IN"/>
              </w:rPr>
            </w:pPr>
            <w:r>
              <w:rPr>
                <w:rFonts w:ascii="Times New Roman" w:hAnsi="Times New Roman" w:eastAsia="Arial" w:cs="Times New Roman"/>
                <w:bCs/>
                <w:color w:val="000000"/>
                <w:sz w:val="24"/>
                <w:szCs w:val="24"/>
                <w:lang w:val="en-US" w:bidi="hi-IN"/>
              </w:rPr>
              <w:t>Understand functional dependency and normalization.</w:t>
            </w:r>
          </w:p>
          <w:p>
            <w:pPr>
              <w:pStyle w:val="8"/>
              <w:numPr>
                <w:ilvl w:val="0"/>
                <w:numId w:val="185"/>
              </w:numPr>
              <w:spacing w:after="156" w:line="240" w:lineRule="auto"/>
              <w:jc w:val="both"/>
              <w:rPr>
                <w:rFonts w:ascii="Times New Roman" w:hAnsi="Times New Roman" w:eastAsia="Arial" w:cs="Times New Roman"/>
                <w:bCs/>
                <w:color w:val="000000"/>
                <w:sz w:val="24"/>
                <w:szCs w:val="24"/>
                <w:lang w:val="en-US" w:bidi="hi-IN"/>
              </w:rPr>
            </w:pPr>
            <w:r>
              <w:rPr>
                <w:rFonts w:ascii="Times New Roman" w:hAnsi="Times New Roman" w:eastAsia="Arial" w:cs="Times New Roman"/>
                <w:bCs/>
                <w:color w:val="000000"/>
                <w:sz w:val="24"/>
                <w:szCs w:val="24"/>
                <w:lang w:val="en-US" w:bidi="hi-IN"/>
              </w:rPr>
              <w:t>Learn advance concept of DBMS.</w:t>
            </w:r>
          </w:p>
          <w:p>
            <w:pPr>
              <w:pStyle w:val="8"/>
              <w:numPr>
                <w:ilvl w:val="0"/>
                <w:numId w:val="185"/>
              </w:numPr>
              <w:spacing w:after="156" w:line="240" w:lineRule="auto"/>
              <w:jc w:val="both"/>
              <w:rPr>
                <w:rFonts w:ascii="Times New Roman" w:hAnsi="Times New Roman" w:eastAsia="Arial" w:cs="Times New Roman"/>
                <w:bCs/>
                <w:color w:val="000000"/>
                <w:sz w:val="24"/>
                <w:szCs w:val="24"/>
                <w:lang w:val="en-US" w:bidi="hi-IN"/>
              </w:rPr>
            </w:pPr>
            <w:r>
              <w:rPr>
                <w:rFonts w:ascii="Times New Roman" w:hAnsi="Times New Roman" w:eastAsia="Arial" w:cs="Times New Roman"/>
                <w:bCs/>
                <w:color w:val="000000"/>
                <w:sz w:val="24"/>
                <w:szCs w:val="24"/>
                <w:lang w:val="en-US" w:bidi="hi-IN"/>
              </w:rPr>
              <w:t xml:space="preserve">Implement SQL and PL/SQL in any software industry for database handling.  </w:t>
            </w:r>
          </w:p>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 Data Structure</w:t>
            </w:r>
          </w:p>
        </w:tc>
        <w:tc>
          <w:tcPr>
            <w:tcW w:w="4976" w:type="dxa"/>
          </w:tcPr>
          <w:p>
            <w:pPr>
              <w:pStyle w:val="8"/>
              <w:numPr>
                <w:ilvl w:val="0"/>
                <w:numId w:val="186"/>
              </w:numPr>
              <w:spacing w:after="0"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Learn tree structure and implementation of its different types.</w:t>
            </w:r>
          </w:p>
          <w:p>
            <w:pPr>
              <w:pStyle w:val="8"/>
              <w:numPr>
                <w:ilvl w:val="0"/>
                <w:numId w:val="186"/>
              </w:numPr>
              <w:spacing w:after="0"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Implement various operations on graphs in data structure.</w:t>
            </w:r>
          </w:p>
          <w:p>
            <w:pPr>
              <w:pStyle w:val="8"/>
              <w:numPr>
                <w:ilvl w:val="0"/>
                <w:numId w:val="186"/>
              </w:numPr>
              <w:spacing w:after="0"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Understand the idea file organization and hashing functions.</w:t>
            </w:r>
          </w:p>
          <w:p>
            <w:pPr>
              <w:pStyle w:val="8"/>
              <w:numPr>
                <w:ilvl w:val="0"/>
                <w:numId w:val="186"/>
              </w:numPr>
              <w:spacing w:after="200" w:line="276" w:lineRule="auto"/>
              <w:jc w:val="both"/>
              <w:rPr>
                <w:rFonts w:ascii="Times New Roman" w:hAnsi="Times New Roman" w:eastAsia="Arial" w:cs="Times New Roman"/>
                <w:b/>
                <w:color w:val="000000"/>
                <w:sz w:val="24"/>
                <w:szCs w:val="24"/>
                <w:lang w:val="en-US" w:bidi="hi-IN"/>
              </w:rPr>
            </w:pPr>
            <w:r>
              <w:rPr>
                <w:rFonts w:ascii="Times New Roman" w:hAnsi="Times New Roman" w:eastAsia="Arial" w:cs="Times New Roman"/>
                <w:color w:val="000000"/>
                <w:sz w:val="24"/>
                <w:szCs w:val="24"/>
                <w:lang w:val="en-US" w:bidi="hi-IN"/>
              </w:rPr>
              <w:t>Learn the idea of priority queues in data structures along with some advanced sorting techniques.</w:t>
            </w:r>
            <w:r>
              <w:rPr>
                <w:rFonts w:ascii="Times New Roman" w:hAnsi="Times New Roman" w:eastAsia="Arial" w:cs="Times New Roman"/>
                <w:b/>
                <w:color w:val="000000"/>
                <w:sz w:val="24"/>
                <w:szCs w:val="24"/>
                <w:lang w:val="en-US" w:bidi="hi-IN"/>
              </w:rPr>
              <w:t xml:space="preserve"> </w:t>
            </w: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 OBJECT ORIENTED PROGRAMMING</w:t>
            </w:r>
          </w:p>
        </w:tc>
        <w:tc>
          <w:tcPr>
            <w:tcW w:w="4976" w:type="dxa"/>
          </w:tcPr>
          <w:p>
            <w:pPr>
              <w:pStyle w:val="8"/>
              <w:numPr>
                <w:ilvl w:val="0"/>
                <w:numId w:val="187"/>
              </w:numPr>
              <w:spacing w:after="2" w:line="254" w:lineRule="auto"/>
              <w:jc w:val="both"/>
              <w:rPr>
                <w:rFonts w:ascii="Times New Roman" w:hAnsi="Times New Roman" w:eastAsia="Arial" w:cs="Times New Roman"/>
                <w:bCs/>
                <w:color w:val="000000"/>
                <w:sz w:val="24"/>
                <w:szCs w:val="24"/>
                <w:lang w:val="en-US" w:bidi="hi-IN"/>
              </w:rPr>
            </w:pPr>
            <w:r>
              <w:rPr>
                <w:rFonts w:ascii="Times New Roman" w:hAnsi="Times New Roman" w:eastAsia="Arial" w:cs="Times New Roman"/>
                <w:bCs/>
                <w:color w:val="000000"/>
                <w:sz w:val="24"/>
                <w:szCs w:val="24"/>
                <w:lang w:val="en-US" w:bidi="hi-IN"/>
              </w:rPr>
              <w:t>Understand pointers, constructor and destructors in C++.</w:t>
            </w:r>
          </w:p>
          <w:p>
            <w:pPr>
              <w:pStyle w:val="8"/>
              <w:numPr>
                <w:ilvl w:val="0"/>
                <w:numId w:val="187"/>
              </w:numPr>
              <w:spacing w:after="2" w:line="254" w:lineRule="auto"/>
              <w:jc w:val="both"/>
              <w:rPr>
                <w:rFonts w:ascii="Times New Roman" w:hAnsi="Times New Roman" w:eastAsia="Arial" w:cs="Times New Roman"/>
                <w:bCs/>
                <w:color w:val="000000"/>
                <w:sz w:val="24"/>
                <w:szCs w:val="24"/>
                <w:lang w:val="en-US" w:bidi="hi-IN"/>
              </w:rPr>
            </w:pPr>
            <w:r>
              <w:rPr>
                <w:rFonts w:ascii="Times New Roman" w:hAnsi="Times New Roman" w:eastAsia="Arial" w:cs="Times New Roman"/>
                <w:bCs/>
                <w:color w:val="000000"/>
                <w:sz w:val="24"/>
                <w:szCs w:val="24"/>
                <w:lang w:val="en-US" w:bidi="hi-IN"/>
              </w:rPr>
              <w:t>Acquire the detailed knowledge of polymorphism.</w:t>
            </w:r>
          </w:p>
          <w:p>
            <w:pPr>
              <w:pStyle w:val="8"/>
              <w:numPr>
                <w:ilvl w:val="0"/>
                <w:numId w:val="187"/>
              </w:numPr>
              <w:spacing w:after="2" w:line="254" w:lineRule="auto"/>
              <w:jc w:val="both"/>
              <w:rPr>
                <w:rFonts w:ascii="Times New Roman" w:hAnsi="Times New Roman" w:eastAsia="Arial" w:cs="Times New Roman"/>
                <w:bCs/>
                <w:color w:val="000000"/>
                <w:sz w:val="24"/>
                <w:szCs w:val="24"/>
                <w:lang w:val="en-US" w:bidi="hi-IN"/>
              </w:rPr>
            </w:pPr>
            <w:r>
              <w:rPr>
                <w:rFonts w:ascii="Times New Roman" w:hAnsi="Times New Roman" w:eastAsia="Arial" w:cs="Times New Roman"/>
                <w:bCs/>
                <w:color w:val="000000"/>
                <w:sz w:val="24"/>
                <w:szCs w:val="24"/>
                <w:lang w:val="en-US" w:bidi="hi-IN"/>
              </w:rPr>
              <w:t xml:space="preserve">Learn to implement exception handling and template. </w:t>
            </w:r>
          </w:p>
          <w:p>
            <w:pPr>
              <w:pStyle w:val="8"/>
              <w:numPr>
                <w:ilvl w:val="0"/>
                <w:numId w:val="187"/>
              </w:numPr>
              <w:spacing w:after="2" w:line="254" w:lineRule="auto"/>
              <w:jc w:val="both"/>
              <w:rPr>
                <w:rFonts w:ascii="Times New Roman" w:hAnsi="Times New Roman" w:eastAsia="Arial" w:cs="Times New Roman"/>
                <w:bCs/>
                <w:color w:val="000000"/>
                <w:sz w:val="24"/>
                <w:szCs w:val="24"/>
                <w:lang w:val="en-US" w:bidi="hi-IN"/>
              </w:rPr>
            </w:pPr>
            <w:r>
              <w:rPr>
                <w:rFonts w:ascii="Times New Roman" w:hAnsi="Times New Roman" w:eastAsia="Arial" w:cs="Times New Roman"/>
                <w:bCs/>
                <w:color w:val="000000"/>
                <w:sz w:val="24"/>
                <w:szCs w:val="24"/>
                <w:lang w:val="en-US" w:bidi="hi-IN"/>
              </w:rPr>
              <w:t xml:space="preserve">Learn File handling in C++.  </w:t>
            </w:r>
          </w:p>
          <w:p>
            <w:pPr>
              <w:tabs>
                <w:tab w:val="center" w:pos="4734"/>
                <w:tab w:val="center" w:pos="8492"/>
              </w:tabs>
              <w:spacing w:after="46" w:line="247" w:lineRule="auto"/>
              <w:rPr>
                <w:rFonts w:ascii="Arial" w:hAnsi="Arial" w:eastAsia="Arial" w:cs="Arial"/>
                <w:bCs/>
                <w:color w:val="000000"/>
                <w:sz w:val="20"/>
                <w:szCs w:val="20"/>
                <w:lang w:val="en-US" w:bidi="hi-IN"/>
              </w:rPr>
            </w:pP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E-Commerce</w:t>
            </w:r>
          </w:p>
        </w:tc>
        <w:tc>
          <w:tcPr>
            <w:tcW w:w="4976" w:type="dxa"/>
          </w:tcPr>
          <w:p>
            <w:pPr>
              <w:pStyle w:val="8"/>
              <w:numPr>
                <w:ilvl w:val="0"/>
                <w:numId w:val="188"/>
              </w:numPr>
              <w:tabs>
                <w:tab w:val="center" w:pos="4742"/>
                <w:tab w:val="center" w:pos="9340"/>
              </w:tabs>
              <w:spacing w:after="81" w:line="247"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learn the main components of e-commerce and its prerequisites.</w:t>
            </w:r>
          </w:p>
          <w:p>
            <w:pPr>
              <w:pStyle w:val="8"/>
              <w:numPr>
                <w:ilvl w:val="0"/>
                <w:numId w:val="188"/>
              </w:numPr>
              <w:spacing w:after="0" w:line="240" w:lineRule="auto"/>
              <w:jc w:val="both"/>
              <w:rPr>
                <w:rFonts w:ascii="Times New Roman" w:hAnsi="Times New Roman" w:cs="Times New Roman"/>
                <w:b/>
                <w:bCs/>
                <w:sz w:val="24"/>
                <w:szCs w:val="24"/>
              </w:rPr>
            </w:pPr>
            <w:r>
              <w:rPr>
                <w:rFonts w:ascii="Times New Roman" w:hAnsi="Times New Roman" w:eastAsia="Arial" w:cs="Times New Roman"/>
                <w:color w:val="000000"/>
                <w:sz w:val="24"/>
                <w:szCs w:val="24"/>
                <w:lang w:val="en-US" w:bidi="hi-IN"/>
              </w:rPr>
              <w:t>Understand the architecture of edi and learn the different mode of electronic payment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RELATIONAL DATA BASE MANAGEMENT SYSTEM</w:t>
            </w:r>
          </w:p>
        </w:tc>
        <w:tc>
          <w:tcPr>
            <w:tcW w:w="4976" w:type="dxa"/>
          </w:tcPr>
          <w:p>
            <w:pPr>
              <w:pStyle w:val="8"/>
              <w:numPr>
                <w:ilvl w:val="0"/>
                <w:numId w:val="189"/>
              </w:numPr>
              <w:spacing w:after="0"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Able to understand database concepts and database management system software.</w:t>
            </w:r>
          </w:p>
          <w:p>
            <w:pPr>
              <w:pStyle w:val="8"/>
              <w:numPr>
                <w:ilvl w:val="0"/>
                <w:numId w:val="189"/>
              </w:numPr>
              <w:spacing w:after="0"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Analyze and design a real database application.</w:t>
            </w:r>
          </w:p>
          <w:p>
            <w:pPr>
              <w:pStyle w:val="8"/>
              <w:numPr>
                <w:ilvl w:val="0"/>
                <w:numId w:val="189"/>
              </w:numPr>
              <w:spacing w:after="0"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Develop and evaluate a real database application using a database application.</w:t>
            </w:r>
          </w:p>
          <w:p>
            <w:pPr>
              <w:pStyle w:val="8"/>
              <w:numPr>
                <w:ilvl w:val="0"/>
                <w:numId w:val="189"/>
              </w:numPr>
              <w:spacing w:after="0"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Able to develop applications using PL/SQL &amp; Front End tools.</w:t>
            </w: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MANAGEMENT INFORMATION SYSTEM</w:t>
            </w:r>
          </w:p>
        </w:tc>
        <w:tc>
          <w:tcPr>
            <w:tcW w:w="4976" w:type="dxa"/>
          </w:tcPr>
          <w:p>
            <w:pPr>
              <w:pStyle w:val="8"/>
              <w:numPr>
                <w:ilvl w:val="0"/>
                <w:numId w:val="190"/>
              </w:numPr>
              <w:spacing w:after="0" w:line="254" w:lineRule="auto"/>
              <w:jc w:val="both"/>
              <w:rPr>
                <w:rFonts w:ascii="Times New Roman" w:hAnsi="Times New Roman" w:eastAsia="Arial" w:cs="Times New Roman"/>
                <w:color w:val="000000"/>
                <w:sz w:val="24"/>
                <w:szCs w:val="24"/>
                <w:lang w:bidi="hi-IN"/>
              </w:rPr>
            </w:pPr>
            <w:r>
              <w:rPr>
                <w:rFonts w:ascii="Times New Roman" w:hAnsi="Times New Roman" w:eastAsia="Arial" w:cs="Times New Roman"/>
                <w:color w:val="000000"/>
                <w:sz w:val="24"/>
                <w:szCs w:val="24"/>
                <w:lang w:bidi="hi-IN"/>
              </w:rPr>
              <w:t xml:space="preserve">Know the structure of molecules and relate it to spectral and magnetic properties. </w:t>
            </w:r>
          </w:p>
          <w:p>
            <w:pPr>
              <w:pStyle w:val="8"/>
              <w:numPr>
                <w:ilvl w:val="0"/>
                <w:numId w:val="190"/>
              </w:numPr>
              <w:spacing w:after="0" w:line="254" w:lineRule="auto"/>
              <w:jc w:val="both"/>
              <w:rPr>
                <w:rFonts w:ascii="Times New Roman" w:hAnsi="Times New Roman" w:eastAsia="Arial" w:cs="Times New Roman"/>
                <w:color w:val="000000"/>
                <w:sz w:val="24"/>
                <w:szCs w:val="24"/>
                <w:lang w:bidi="hi-IN"/>
              </w:rPr>
            </w:pPr>
            <w:r>
              <w:rPr>
                <w:rFonts w:ascii="Times New Roman" w:hAnsi="Times New Roman" w:eastAsia="Arial" w:cs="Times New Roman"/>
                <w:color w:val="000000"/>
                <w:sz w:val="24"/>
                <w:szCs w:val="24"/>
                <w:lang w:bidi="hi-IN"/>
              </w:rPr>
              <w:t xml:space="preserve">Relate the structure of molecules to its reactivity. </w:t>
            </w:r>
          </w:p>
          <w:p>
            <w:pPr>
              <w:pStyle w:val="8"/>
              <w:numPr>
                <w:ilvl w:val="0"/>
                <w:numId w:val="190"/>
              </w:numPr>
              <w:spacing w:after="0" w:line="254" w:lineRule="auto"/>
              <w:jc w:val="both"/>
              <w:rPr>
                <w:rFonts w:ascii="Times New Roman" w:hAnsi="Times New Roman" w:eastAsia="Arial" w:cs="Times New Roman"/>
                <w:color w:val="000000"/>
                <w:sz w:val="24"/>
                <w:szCs w:val="24"/>
                <w:lang w:bidi="hi-IN"/>
              </w:rPr>
            </w:pPr>
            <w:r>
              <w:rPr>
                <w:rFonts w:ascii="Times New Roman" w:hAnsi="Times New Roman" w:eastAsia="Arial" w:cs="Times New Roman"/>
                <w:color w:val="000000"/>
                <w:sz w:val="24"/>
                <w:szCs w:val="24"/>
                <w:lang w:bidi="hi-IN"/>
              </w:rPr>
              <w:t xml:space="preserve">Apply the bonding concept in arriving at the mechanisms of reactions. </w:t>
            </w:r>
          </w:p>
          <w:p>
            <w:pPr>
              <w:pStyle w:val="8"/>
              <w:numPr>
                <w:ilvl w:val="0"/>
                <w:numId w:val="190"/>
              </w:numPr>
              <w:spacing w:after="0" w:line="254" w:lineRule="auto"/>
              <w:jc w:val="both"/>
              <w:rPr>
                <w:rFonts w:ascii="Times New Roman" w:hAnsi="Times New Roman" w:eastAsia="Arial" w:cs="Times New Roman"/>
                <w:color w:val="000000"/>
                <w:sz w:val="24"/>
                <w:szCs w:val="24"/>
                <w:lang w:bidi="hi-IN"/>
              </w:rPr>
            </w:pPr>
            <w:r>
              <w:rPr>
                <w:rFonts w:ascii="Times New Roman" w:hAnsi="Times New Roman" w:eastAsia="Arial" w:cs="Times New Roman"/>
                <w:color w:val="000000"/>
                <w:sz w:val="24"/>
                <w:szCs w:val="24"/>
                <w:lang w:bidi="hi-IN"/>
              </w:rPr>
              <w:t>Design simple mechanisms for reactions.</w:t>
            </w:r>
          </w:p>
          <w:p>
            <w:pPr>
              <w:spacing w:after="0" w:line="254" w:lineRule="auto"/>
              <w:ind w:left="173"/>
              <w:rPr>
                <w:rFonts w:ascii="Times New Roman" w:hAnsi="Times New Roman" w:eastAsia="Arial" w:cs="Times New Roman"/>
                <w:color w:val="000000"/>
                <w:sz w:val="24"/>
                <w:szCs w:val="24"/>
                <w:lang w:bidi="hi-IN"/>
              </w:rPr>
            </w:pP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Oriented Statistical Methods</w:t>
            </w:r>
          </w:p>
        </w:tc>
        <w:tc>
          <w:tcPr>
            <w:tcW w:w="4976" w:type="dxa"/>
          </w:tcPr>
          <w:p>
            <w:pPr>
              <w:pStyle w:val="8"/>
              <w:numPr>
                <w:ilvl w:val="0"/>
                <w:numId w:val="1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perform Basic Statistics: Preparing Frequency Distribution Table and Cumulative frequency, </w:t>
            </w:r>
          </w:p>
          <w:p>
            <w:pPr>
              <w:pStyle w:val="8"/>
              <w:numPr>
                <w:ilvl w:val="0"/>
                <w:numId w:val="1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Measure of Central Tendency, Types: Arithmetic mean, Geometric Mean, Harmonic Mean, Median, Mode. </w:t>
            </w:r>
          </w:p>
          <w:p>
            <w:pPr>
              <w:pStyle w:val="8"/>
              <w:numPr>
                <w:ilvl w:val="0"/>
                <w:numId w:val="1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Measure of Dispersion: Range, Quartile Deviation, mean deviation, Coefficient of mean Deviation, Standard Deviation </w:t>
            </w:r>
          </w:p>
          <w:p>
            <w:pPr>
              <w:pStyle w:val="8"/>
              <w:numPr>
                <w:ilvl w:val="0"/>
                <w:numId w:val="1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Moments: Moments About mean, Moments about any point, Moment about origin, Moment about mean in terms of moment about any point, Moment about any point in terms of Moment about mean. </w:t>
            </w:r>
          </w:p>
          <w:p>
            <w:pPr>
              <w:pStyle w:val="8"/>
              <w:numPr>
                <w:ilvl w:val="0"/>
                <w:numId w:val="1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Probability Distribution </w:t>
            </w:r>
          </w:p>
          <w:p>
            <w:pPr>
              <w:pStyle w:val="8"/>
              <w:numPr>
                <w:ilvl w:val="0"/>
                <w:numId w:val="1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Demonstrate Mathematical Expectation Types: Binomial, Poisson, Normal Distribution, Mean and Variance of Binomial, Poisson, and Normal Distribution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487"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ADVANCED DATA STRUCTURE</w:t>
            </w:r>
          </w:p>
        </w:tc>
        <w:tc>
          <w:tcPr>
            <w:tcW w:w="4976" w:type="dxa"/>
          </w:tcPr>
          <w:p>
            <w:pPr>
              <w:pStyle w:val="8"/>
              <w:numPr>
                <w:ilvl w:val="0"/>
                <w:numId w:val="192"/>
              </w:numPr>
              <w:spacing w:after="0"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Learn tree structure and implementation of its different types.</w:t>
            </w:r>
          </w:p>
          <w:p>
            <w:pPr>
              <w:pStyle w:val="8"/>
              <w:numPr>
                <w:ilvl w:val="0"/>
                <w:numId w:val="192"/>
              </w:numPr>
              <w:spacing w:after="0"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Implement various operations on graphs in data structure.</w:t>
            </w:r>
          </w:p>
          <w:p>
            <w:pPr>
              <w:pStyle w:val="8"/>
              <w:numPr>
                <w:ilvl w:val="0"/>
                <w:numId w:val="192"/>
              </w:numPr>
              <w:spacing w:after="0"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Understand the idea file organization and hashing functions.</w:t>
            </w:r>
          </w:p>
          <w:p>
            <w:pPr>
              <w:pStyle w:val="8"/>
              <w:numPr>
                <w:ilvl w:val="0"/>
                <w:numId w:val="192"/>
              </w:numPr>
              <w:spacing w:after="200" w:line="276" w:lineRule="auto"/>
              <w:jc w:val="both"/>
              <w:rPr>
                <w:rFonts w:ascii="Times New Roman" w:hAnsi="Times New Roman" w:eastAsia="Arial" w:cs="Times New Roman"/>
                <w:b/>
                <w:color w:val="000000"/>
                <w:sz w:val="24"/>
                <w:szCs w:val="24"/>
                <w:lang w:val="en-US" w:bidi="hi-IN"/>
              </w:rPr>
            </w:pPr>
            <w:r>
              <w:rPr>
                <w:rFonts w:ascii="Times New Roman" w:hAnsi="Times New Roman" w:eastAsia="Arial" w:cs="Times New Roman"/>
                <w:color w:val="000000"/>
                <w:sz w:val="24"/>
                <w:szCs w:val="24"/>
                <w:lang w:val="en-US" w:bidi="hi-IN"/>
              </w:rPr>
              <w:t>Learn the idea of priority queues in data structures along with some advanced sorting techniques.</w:t>
            </w:r>
            <w:r>
              <w:rPr>
                <w:rFonts w:ascii="Times New Roman" w:hAnsi="Times New Roman" w:eastAsia="Arial" w:cs="Times New Roman"/>
                <w:b/>
                <w:color w:val="000000"/>
                <w:sz w:val="24"/>
                <w:szCs w:val="24"/>
                <w:lang w:val="en-US" w:bidi="hi-IN"/>
              </w:rPr>
              <w:t xml:space="preserve"> </w:t>
            </w:r>
          </w:p>
          <w:p>
            <w:pPr>
              <w:pStyle w:val="8"/>
              <w:spacing w:after="0" w:line="240" w:lineRule="auto"/>
              <w:jc w:val="both"/>
              <w:rPr>
                <w:rFonts w:ascii="Times New Roman" w:hAnsi="Times New Roman" w:cs="Times New Roman"/>
                <w:b/>
                <w:bCs/>
                <w:sz w:val="24"/>
                <w:szCs w:val="24"/>
              </w:rPr>
            </w:pPr>
          </w:p>
        </w:tc>
      </w:tr>
    </w:tbl>
    <w:p>
      <w:pPr>
        <w:jc w:val="both"/>
        <w:rPr>
          <w:rFonts w:ascii="Times New Roman" w:hAnsi="Times New Roman" w:cs="Times New Roman"/>
          <w:b/>
          <w:bCs/>
          <w:sz w:val="28"/>
          <w:szCs w:val="28"/>
        </w:rPr>
      </w:pPr>
    </w:p>
    <w:p>
      <w:pPr>
        <w:jc w:val="both"/>
        <w:rPr>
          <w:rFonts w:ascii="Times New Roman" w:hAnsi="Times New Roman" w:cs="Times New Roman"/>
          <w:b/>
          <w:bCs/>
          <w:sz w:val="28"/>
          <w:szCs w:val="28"/>
        </w:rPr>
      </w:pPr>
    </w:p>
    <w:p>
      <w:pPr>
        <w:jc w:val="center"/>
        <w:rPr>
          <w:rFonts w:hint="default" w:ascii="Times New Roman" w:hAnsi="Times New Roman" w:cs="Times New Roman"/>
          <w:b/>
          <w:bCs/>
          <w:color w:val="203864" w:themeColor="accent1" w:themeShade="80"/>
          <w:sz w:val="32"/>
          <w:szCs w:val="32"/>
          <w:lang w:val="en-US"/>
        </w:rPr>
      </w:pPr>
      <w:r>
        <w:rPr>
          <w:rFonts w:ascii="Times New Roman" w:hAnsi="Times New Roman" w:cs="Times New Roman"/>
          <w:b/>
          <w:bCs/>
          <w:color w:val="203864" w:themeColor="accent1" w:themeShade="80"/>
          <w:sz w:val="32"/>
          <w:szCs w:val="32"/>
        </w:rPr>
        <w:t xml:space="preserve">DEPARTMENT OF </w:t>
      </w:r>
      <w:r>
        <w:rPr>
          <w:rFonts w:hint="default" w:ascii="Times New Roman" w:hAnsi="Times New Roman" w:cs="Times New Roman"/>
          <w:b/>
          <w:bCs/>
          <w:color w:val="203864" w:themeColor="accent1" w:themeShade="80"/>
          <w:sz w:val="32"/>
          <w:szCs w:val="32"/>
          <w:lang w:val="en-US"/>
        </w:rPr>
        <w:t>Arts</w:t>
      </w:r>
    </w:p>
    <w:p>
      <w:pPr>
        <w:jc w:val="center"/>
        <w:rPr>
          <w:rFonts w:hint="default" w:ascii="Times New Roman" w:hAnsi="Times New Roman" w:cs="Times New Roman"/>
          <w:b/>
          <w:bCs/>
          <w:color w:val="203864" w:themeColor="accent1" w:themeShade="80"/>
          <w:sz w:val="32"/>
          <w:szCs w:val="32"/>
          <w:lang w:val="en-US"/>
        </w:rPr>
      </w:pPr>
      <w:r>
        <w:rPr>
          <w:rFonts w:ascii="Times New Roman" w:hAnsi="Times New Roman" w:cs="Times New Roman"/>
          <w:b/>
          <w:bCs/>
          <w:color w:val="203864" w:themeColor="accent1" w:themeShade="80"/>
          <w:sz w:val="32"/>
          <w:szCs w:val="32"/>
        </w:rPr>
        <w:t xml:space="preserve">Programme Name: Bachelor of </w:t>
      </w:r>
      <w:r>
        <w:rPr>
          <w:rFonts w:hint="default" w:ascii="Times New Roman" w:hAnsi="Times New Roman" w:cs="Times New Roman"/>
          <w:b/>
          <w:bCs/>
          <w:color w:val="203864" w:themeColor="accent1" w:themeShade="80"/>
          <w:sz w:val="32"/>
          <w:szCs w:val="32"/>
          <w:lang w:val="en-US"/>
        </w:rPr>
        <w:t>Arts (BA)</w:t>
      </w:r>
    </w:p>
    <w:p>
      <w:pPr>
        <w:keepNext w:val="0"/>
        <w:keepLines w:val="0"/>
        <w:widowControl/>
        <w:suppressLineNumbers w:val="0"/>
        <w:jc w:val="left"/>
        <w:rPr>
          <w:sz w:val="28"/>
          <w:szCs w:val="28"/>
        </w:rPr>
      </w:pPr>
      <w:r>
        <w:rPr>
          <w:rFonts w:hint="default" w:ascii="Times New Roman" w:hAnsi="Times New Roman" w:eastAsia="SimSun" w:cs="Times New Roman"/>
          <w:b/>
          <w:bCs/>
          <w:color w:val="000000"/>
          <w:kern w:val="0"/>
          <w:sz w:val="28"/>
          <w:szCs w:val="28"/>
          <w:lang w:val="en-US" w:eastAsia="zh-CN" w:bidi="ar"/>
        </w:rPr>
        <w:t xml:space="preserve">Name of Programme: B.A. (General) </w:t>
      </w:r>
    </w:p>
    <w:p>
      <w:pPr>
        <w:keepNext w:val="0"/>
        <w:keepLines w:val="0"/>
        <w:widowControl/>
        <w:suppressLineNumbers w:val="0"/>
        <w:jc w:val="left"/>
        <w:rPr>
          <w:sz w:val="28"/>
          <w:szCs w:val="28"/>
        </w:rPr>
      </w:pPr>
      <w:r>
        <w:rPr>
          <w:rFonts w:hint="default" w:ascii="Times New Roman" w:hAnsi="Times New Roman" w:eastAsia="SimSun" w:cs="Times New Roman"/>
          <w:b/>
          <w:bCs/>
          <w:color w:val="000000"/>
          <w:kern w:val="0"/>
          <w:sz w:val="28"/>
          <w:szCs w:val="28"/>
          <w:lang w:val="en-US" w:eastAsia="zh-CN" w:bidi="ar"/>
        </w:rPr>
        <w:t xml:space="preserve">Programme Outcomes (POs) of B.A. (General) </w:t>
      </w:r>
    </w:p>
    <w:tbl>
      <w:tblPr>
        <w:tblStyle w:val="7"/>
        <w:tblpPr w:leftFromText="180" w:rightFromText="180" w:vertAnchor="text" w:tblpY="7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988" w:type="dxa"/>
          </w:tcPr>
          <w:p>
            <w:pPr>
              <w:spacing w:line="36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color w:val="203864" w:themeColor="accent1" w:themeShade="80"/>
                <w:sz w:val="32"/>
                <w:szCs w:val="32"/>
              </w:rPr>
              <w:t xml:space="preserve">        </w:t>
            </w:r>
            <w:r>
              <w:rPr>
                <w:rFonts w:ascii="Times New Roman" w:hAnsi="Times New Roman" w:cs="Times New Roman"/>
                <w:b/>
                <w:bCs/>
                <w:sz w:val="24"/>
                <w:szCs w:val="24"/>
              </w:rPr>
              <w:t>POs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1</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acquaint with the historical, economic, social and political thinking and </w:t>
            </w:r>
          </w:p>
          <w:p>
            <w:pPr>
              <w:keepNext w:val="0"/>
              <w:keepLines w:val="0"/>
              <w:widowControl/>
              <w:suppressLineNumbers w:val="0"/>
              <w:jc w:val="left"/>
              <w:rPr>
                <w:rFonts w:hint="default" w:ascii="Times New Roman" w:hAnsi="Times New Roman" w:cs="Times New Roman"/>
                <w:sz w:val="24"/>
                <w:szCs w:val="24"/>
              </w:rPr>
            </w:pPr>
            <w:r>
              <w:rPr>
                <w:rFonts w:hint="default" w:ascii="Times New Roman" w:hAnsi="Times New Roman" w:eastAsia="SimSun" w:cs="Times New Roman"/>
                <w:color w:val="000000"/>
                <w:kern w:val="0"/>
                <w:sz w:val="24"/>
                <w:szCs w:val="24"/>
                <w:lang w:val="en-US" w:eastAsia="zh-CN" w:bidi="ar"/>
              </w:rPr>
              <w:t>traditions.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2</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train the students in the subject and enable them to use the skills and </w:t>
            </w:r>
          </w:p>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disciplinary insights, so that they can critically examine, assess and explain the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political phenomenon according the situations.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3</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develop the understanding skills for acquiring theoretical and practical </w:t>
            </w:r>
          </w:p>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knowledge of the discipline, the main focus will be on to demonstrate To </w:t>
            </w:r>
          </w:p>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knowledge of historical emergence and distinctive contributions of the social science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 xml:space="preserve">disciplines to the analysis of human behavior, political and social issues.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create job opportunities is the main task that is why the main focus on to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 xml:space="preserve">develop the soft skill of 3R - reading, writing and reasoning.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Enhance and understanding of inter relationship between man, society, </w:t>
            </w:r>
          </w:p>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state and inter-states and will be achieved through a comprehensive teaching and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learning of all these concepts.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PO 6</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acquire knowledge in the field of social science, humanities and literature,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which make them sensitive and sensible citizen. For this purpose focus will be on creating awareness regarding socio-political dimensions those govern all related activities.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PO 7</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provide a solid foundation to the students who can take forward their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learned skills and to knowledge for higher research in the discipline and its associated domains.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PO 8</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lay the foundation to become a responsible and meaningful citizen for the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 xml:space="preserve">society.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PO 9</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give exposure to creative environment which sparks their thought process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 xml:space="preserve">and help to think of the solutions of various problems.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PO 10</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enable the students to acquire the knowledge with various human values </w:t>
            </w:r>
          </w:p>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and theories like political socialization, modernization, development, political </w:t>
            </w:r>
          </w:p>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cultural, values, ethos and principles and framing the base to deal with various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lang w:val="en-US"/>
              </w:rPr>
            </w:pPr>
            <w:r>
              <w:rPr>
                <w:rFonts w:hint="default" w:ascii="Times New Roman" w:hAnsi="Times New Roman" w:eastAsia="SimSun" w:cs="Times New Roman"/>
                <w:color w:val="000000"/>
                <w:kern w:val="0"/>
                <w:sz w:val="24"/>
                <w:szCs w:val="24"/>
                <w:lang w:val="en-US" w:eastAsia="zh-CN" w:bidi="ar"/>
              </w:rPr>
              <w:t>problems in life with courage.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PO 11</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display an ability to read and understand various literary genres and write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critically.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PO 12</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prepare for diverse competitive examinations, as well as, choose any post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graduate programmes of their own choice.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PO 13</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Enhance the vocabulary for linguistic competence and effective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communication.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PO 14</w:t>
            </w:r>
          </w:p>
        </w:tc>
        <w:tc>
          <w:tcPr>
            <w:tcW w:w="8028" w:type="dxa"/>
          </w:tcPr>
          <w:p>
            <w:pPr>
              <w:keepNext w:val="0"/>
              <w:keepLines w:val="0"/>
              <w:widowControl/>
              <w:suppressLineNumbers w:val="0"/>
              <w:jc w:val="left"/>
              <w:rPr>
                <w:sz w:val="24"/>
                <w:szCs w:val="24"/>
              </w:rPr>
            </w:pPr>
            <w:r>
              <w:rPr>
                <w:rFonts w:hint="default" w:ascii="Times New Roman" w:hAnsi="Times New Roman" w:eastAsia="SimSun" w:cs="Times New Roman"/>
                <w:color w:val="000000"/>
                <w:kern w:val="0"/>
                <w:sz w:val="24"/>
                <w:szCs w:val="24"/>
                <w:lang w:val="en-US" w:eastAsia="zh-CN" w:bidi="ar"/>
              </w:rPr>
              <w:t xml:space="preserve">To become aware of the moral, cultural values through the stories and </w:t>
            </w:r>
          </w:p>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 xml:space="preserve">chapters prescribed in their course.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PO 15</w:t>
            </w:r>
          </w:p>
        </w:tc>
        <w:tc>
          <w:tcPr>
            <w:tcW w:w="8028" w:type="dxa"/>
          </w:tcPr>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To be able to write, expand an idea and contract a passage.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PO 16</w:t>
            </w:r>
          </w:p>
        </w:tc>
        <w:tc>
          <w:tcPr>
            <w:tcW w:w="8028" w:type="dxa"/>
          </w:tcPr>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4"/>
                <w:szCs w:val="24"/>
                <w:lang w:val="en-US" w:eastAsia="zh-CN" w:bidi="ar"/>
              </w:rPr>
              <w:t>To apply the basic grammatical rules to be learnt.</w:t>
            </w:r>
          </w:p>
        </w:tc>
      </w:tr>
    </w:tbl>
    <w:p>
      <w:pPr>
        <w:rPr>
          <w:rFonts w:ascii="Times New Roman" w:hAnsi="Times New Roman" w:cs="Times New Roman"/>
          <w:b/>
          <w:bCs/>
          <w:color w:val="203864" w:themeColor="accent1" w:themeShade="80"/>
          <w:sz w:val="28"/>
          <w:szCs w:val="28"/>
          <w:u w:val="single"/>
        </w:rPr>
      </w:pP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Program Specific Outcomes (P</w:t>
      </w:r>
      <w:r>
        <w:rPr>
          <w:rFonts w:hint="default" w:ascii="Times New Roman" w:hAnsi="Times New Roman" w:cs="Times New Roman"/>
          <w:b/>
          <w:bCs/>
          <w:sz w:val="28"/>
          <w:szCs w:val="28"/>
          <w:lang w:val="en-US"/>
        </w:rPr>
        <w:t>S</w:t>
      </w:r>
      <w:r>
        <w:rPr>
          <w:rFonts w:ascii="Times New Roman" w:hAnsi="Times New Roman" w:cs="Times New Roman"/>
          <w:b/>
          <w:bCs/>
          <w:sz w:val="28"/>
          <w:szCs w:val="28"/>
        </w:rPr>
        <w:t xml:space="preserve">Os) </w:t>
      </w:r>
    </w:p>
    <w:p>
      <w:pPr>
        <w:rPr>
          <w:rFonts w:ascii="Times New Roman" w:hAnsi="Times New Roman" w:cs="Times New Roman"/>
          <w:b/>
          <w:bCs/>
          <w:sz w:val="28"/>
          <w:szCs w:val="28"/>
          <w:u w:val="single"/>
        </w:rPr>
      </w:pPr>
      <w:r>
        <w:rPr>
          <w:rFonts w:ascii="Times New Roman" w:hAnsi="Times New Roman" w:cs="Times New Roman"/>
          <w:b/>
          <w:bCs/>
          <w:sz w:val="28"/>
          <w:szCs w:val="28"/>
          <w:u w:val="single"/>
        </w:rPr>
        <w:t>Name of Programme: B</w:t>
      </w:r>
      <w:r>
        <w:rPr>
          <w:rFonts w:hint="default" w:ascii="Times New Roman" w:hAnsi="Times New Roman" w:cs="Times New Roman"/>
          <w:b/>
          <w:bCs/>
          <w:sz w:val="28"/>
          <w:szCs w:val="28"/>
          <w:u w:val="single"/>
          <w:lang w:val="en-US"/>
        </w:rPr>
        <w:t>achelor of Arts (BA)</w:t>
      </w:r>
    </w:p>
    <w:p>
      <w:pPr>
        <w:numPr>
          <w:ilvl w:val="0"/>
          <w:numId w:val="193"/>
        </w:numPr>
        <w:ind w:left="425" w:leftChars="0" w:hanging="425" w:firstLineChars="0"/>
        <w:rPr>
          <w:rFonts w:hint="default" w:ascii="Times New Roman" w:hAnsi="Times New Roman" w:cs="Times New Roman"/>
          <w:b/>
          <w:bCs/>
          <w:sz w:val="28"/>
          <w:szCs w:val="28"/>
          <w:lang w:val="en-US"/>
        </w:rPr>
      </w:pPr>
      <w:r>
        <w:rPr>
          <w:rFonts w:ascii="Times New Roman" w:hAnsi="Times New Roman" w:cs="Times New Roman"/>
          <w:b/>
          <w:bCs/>
          <w:sz w:val="24"/>
          <w:szCs w:val="24"/>
        </w:rPr>
        <w:t xml:space="preserve"> </w:t>
      </w:r>
      <w:r>
        <w:rPr>
          <w:rFonts w:ascii="Times New Roman" w:hAnsi="Times New Roman" w:cs="Times New Roman"/>
          <w:b/>
          <w:bCs/>
          <w:sz w:val="28"/>
          <w:szCs w:val="28"/>
        </w:rPr>
        <w:t xml:space="preserve"> Programme Specific Outcomes (PSOs) of </w:t>
      </w:r>
      <w:r>
        <w:rPr>
          <w:rFonts w:hint="default" w:ascii="Times New Roman" w:hAnsi="Times New Roman" w:cs="Times New Roman"/>
          <w:b/>
          <w:bCs/>
          <w:sz w:val="28"/>
          <w:szCs w:val="28"/>
          <w:lang w:val="en-US"/>
        </w:rPr>
        <w:t xml:space="preserve"> English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To make learn about Indian Novel tradition in English through the text.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familiarize students with skill development in reading, analyzing and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writing about Poetry and familiarity related terms.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To instil in students a readerly skill enhancement in Poetry and Prose.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familiarize them with the convention of diverse textual genres of Fiction,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Non-fiction poetry and short stories.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help the students understand the creative resources of language in Poetry,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drama, Fiction, Prose and how it expresses the human experiences.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make students have an insight into advance learning and Practice of RP </w:t>
            </w:r>
          </w:p>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through Language Resource Centre (LRC).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7</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help them apply critical, analytical framework to analyze cultural, </w:t>
            </w:r>
          </w:p>
          <w:p>
            <w:pPr>
              <w:keepNext w:val="0"/>
              <w:keepLines w:val="0"/>
              <w:widowControl/>
              <w:suppressLineNumbers w:val="0"/>
              <w:jc w:val="left"/>
              <w:rPr>
                <w:rFonts w:hint="default" w:ascii="Times New Roman" w:hAnsi="Times New Roman" w:eastAsia="SimSun" w:cs="Times New Roman"/>
                <w:color w:val="000000"/>
                <w:kern w:val="0"/>
                <w:sz w:val="22"/>
                <w:szCs w:val="22"/>
                <w:lang w:val="en-US" w:eastAsia="zh-CN" w:bidi="ar"/>
              </w:rPr>
            </w:pPr>
            <w:r>
              <w:rPr>
                <w:rFonts w:hint="default" w:ascii="Times New Roman" w:hAnsi="Times New Roman" w:eastAsia="SimSun" w:cs="Times New Roman"/>
                <w:color w:val="000000"/>
                <w:kern w:val="0"/>
                <w:sz w:val="22"/>
                <w:szCs w:val="22"/>
                <w:lang w:val="en-US" w:eastAsia="zh-CN" w:bidi="ar"/>
              </w:rPr>
              <w:t>historical background of texts written in English.</w:t>
            </w:r>
          </w:p>
        </w:tc>
      </w:tr>
    </w:tbl>
    <w:p>
      <w:pPr>
        <w:rPr>
          <w:rFonts w:ascii="Times New Roman" w:hAnsi="Times New Roman" w:cs="Times New Roman"/>
          <w:b/>
          <w:bCs/>
          <w:sz w:val="24"/>
          <w:szCs w:val="24"/>
        </w:rPr>
      </w:pPr>
    </w:p>
    <w:p>
      <w:pPr>
        <w:rPr>
          <w:rFonts w:hint="default" w:ascii="Times New Roman" w:hAnsi="Times New Roman" w:cs="Times New Roman"/>
          <w:b/>
          <w:bCs/>
          <w:sz w:val="28"/>
          <w:szCs w:val="28"/>
          <w:lang w:val="en-US"/>
        </w:rPr>
      </w:pPr>
      <w:r>
        <w:rPr>
          <w:rFonts w:ascii="Times New Roman" w:hAnsi="Times New Roman" w:cs="Times New Roman"/>
          <w:b/>
          <w:bCs/>
          <w:sz w:val="24"/>
          <w:szCs w:val="24"/>
        </w:rPr>
        <w:t xml:space="preserve"> </w:t>
      </w:r>
      <w:r>
        <w:rPr>
          <w:rFonts w:hint="default" w:ascii="Times New Roman" w:hAnsi="Times New Roman" w:cs="Times New Roman"/>
          <w:b/>
          <w:bCs/>
          <w:sz w:val="24"/>
          <w:szCs w:val="24"/>
          <w:lang w:val="en-US"/>
        </w:rPr>
        <w:t>2</w:t>
      </w:r>
      <w:r>
        <w:rPr>
          <w:rFonts w:ascii="Times New Roman" w:hAnsi="Times New Roman" w:cs="Times New Roman"/>
          <w:b/>
          <w:bCs/>
          <w:sz w:val="28"/>
          <w:szCs w:val="28"/>
        </w:rPr>
        <w:t xml:space="preserve">. Programme Specific Outcomes (PSOs) of </w:t>
      </w:r>
      <w:r>
        <w:rPr>
          <w:rFonts w:hint="default" w:ascii="Times New Roman" w:hAnsi="Times New Roman" w:cs="Times New Roman"/>
          <w:b/>
          <w:bCs/>
          <w:sz w:val="28"/>
          <w:szCs w:val="28"/>
          <w:lang w:val="en-US"/>
        </w:rPr>
        <w:t xml:space="preserve">  Economics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understand the impact of government policies and will be able to assess </w:t>
            </w:r>
          </w:p>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 xml:space="preserve">the consequences of the policies on the different stakeholders and sectors involved.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familiarize with the knowledge and application of Micro and Macro </w:t>
            </w:r>
          </w:p>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Economic theories for the formulation of policies and planning at individual as well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as at economy level. To understand economic terms, methodologies, tools and various economic analysis procedures.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learn to apply economic theories and concepts to contemporary economic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and social issues, as well as analysis of various economic policies.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understand economic terms, methodologies, tools and various economic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analysis procedures.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develop an awareness of career choices and the option for higher studies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in economics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contain the fields like micro economics, macro economics, international </w:t>
            </w:r>
          </w:p>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trade and public finance principles, it enhances students to analyse and assess the real </w:t>
            </w:r>
          </w:p>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situation of the economy including the size and changes of population, income </w:t>
            </w:r>
          </w:p>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pattern, and rate of development with pattern of savings and investments and social </w:t>
            </w:r>
          </w:p>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 xml:space="preserve">security measures adopted in the country. </w:t>
            </w:r>
          </w:p>
        </w:tc>
      </w:tr>
    </w:tbl>
    <w:p>
      <w:pPr>
        <w:rPr>
          <w:rFonts w:ascii="Times New Roman" w:hAnsi="Times New Roman" w:cs="Times New Roman"/>
          <w:b/>
          <w:bCs/>
          <w:sz w:val="24"/>
          <w:szCs w:val="24"/>
        </w:rPr>
      </w:pPr>
    </w:p>
    <w:p>
      <w:pPr>
        <w:numPr>
          <w:ilvl w:val="0"/>
          <w:numId w:val="194"/>
        </w:numPr>
        <w:rPr>
          <w:rFonts w:hint="default"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hint="default" w:ascii="Times New Roman" w:hAnsi="Times New Roman" w:cs="Times New Roman"/>
          <w:b/>
          <w:bCs/>
          <w:sz w:val="28"/>
          <w:szCs w:val="28"/>
          <w:lang w:val="en-US"/>
        </w:rPr>
        <w:t xml:space="preserve">  Political Science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empower the graduates to appear for various competitive examinations </w:t>
            </w:r>
          </w:p>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 xml:space="preserve">and choose the post graduate Programmes of their choice.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sensitize with the ideological tradition, historical, social, economical and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political thinking.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encourage to think and work over for the appropriate solution of various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problems existed in the human life in the society.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educate the young minds about the parliamentary procedures and </w:t>
            </w:r>
          </w:p>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constitutional position of the country and develop their mind that politics is part of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social services to the people.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enable the students to acquire the knowledge with human values framing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the base to deal with various problems in life with humanity and courage.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To provide them the base to be the responsible citizen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7</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apply methods appropriate for accumulating and interpreting data </w:t>
            </w:r>
          </w:p>
          <w:p>
            <w:pPr>
              <w:keepNext w:val="0"/>
              <w:keepLines w:val="0"/>
              <w:widowControl/>
              <w:suppressLineNumbers w:val="0"/>
              <w:jc w:val="left"/>
              <w:rPr>
                <w:rFonts w:hint="default" w:ascii="Times New Roman" w:hAnsi="Times New Roman" w:eastAsia="SimSun" w:cs="Times New Roman"/>
                <w:color w:val="000000"/>
                <w:kern w:val="0"/>
                <w:sz w:val="22"/>
                <w:szCs w:val="22"/>
                <w:lang w:val="en-US" w:eastAsia="zh-CN" w:bidi="ar"/>
              </w:rPr>
            </w:pPr>
            <w:r>
              <w:rPr>
                <w:rFonts w:hint="default" w:ascii="Times New Roman" w:hAnsi="Times New Roman" w:eastAsia="SimSun" w:cs="Times New Roman"/>
                <w:color w:val="000000"/>
                <w:kern w:val="0"/>
                <w:sz w:val="22"/>
                <w:szCs w:val="22"/>
                <w:lang w:val="en-US" w:eastAsia="zh-CN" w:bidi="ar"/>
              </w:rPr>
              <w:t xml:space="preserve">applicable to the discipline of political science.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8</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develop the feeling of common goods, common sufferings and common </w:t>
            </w:r>
          </w:p>
          <w:p>
            <w:pPr>
              <w:keepNext w:val="0"/>
              <w:keepLines w:val="0"/>
              <w:widowControl/>
              <w:suppressLineNumbers w:val="0"/>
              <w:jc w:val="left"/>
              <w:rPr>
                <w:rFonts w:hint="default" w:ascii="Times New Roman" w:hAnsi="Times New Roman" w:eastAsia="SimSun" w:cs="Times New Roman"/>
                <w:color w:val="000000"/>
                <w:kern w:val="0"/>
                <w:sz w:val="22"/>
                <w:szCs w:val="22"/>
                <w:lang w:val="en-US" w:eastAsia="zh-CN" w:bidi="ar"/>
              </w:rPr>
            </w:pPr>
            <w:r>
              <w:rPr>
                <w:rFonts w:hint="default" w:ascii="Times New Roman" w:hAnsi="Times New Roman" w:eastAsia="SimSun" w:cs="Times New Roman"/>
                <w:color w:val="000000"/>
                <w:kern w:val="0"/>
                <w:sz w:val="22"/>
                <w:szCs w:val="22"/>
                <w:lang w:val="en-US" w:eastAsia="zh-CN" w:bidi="ar"/>
              </w:rPr>
              <w:t>interests at all level in the political domination.</w:t>
            </w:r>
          </w:p>
        </w:tc>
      </w:tr>
    </w:tbl>
    <w:p>
      <w:pPr>
        <w:rPr>
          <w:rFonts w:ascii="Times New Roman" w:hAnsi="Times New Roman" w:cs="Times New Roman"/>
          <w:b/>
          <w:bCs/>
          <w:sz w:val="24"/>
          <w:szCs w:val="24"/>
        </w:rPr>
      </w:pPr>
    </w:p>
    <w:p>
      <w:pPr>
        <w:numPr>
          <w:ilvl w:val="0"/>
          <w:numId w:val="194"/>
        </w:numPr>
        <w:rPr>
          <w:rFonts w:hint="default"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hint="default" w:ascii="Times New Roman" w:hAnsi="Times New Roman" w:cs="Times New Roman"/>
          <w:b/>
          <w:bCs/>
          <w:sz w:val="28"/>
          <w:szCs w:val="28"/>
          <w:lang w:val="en-US"/>
        </w:rPr>
        <w:t xml:space="preserve">  History</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To know the value of diversity.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To distinguish between primary and secondary sources.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present clear and compelling arguments, based on critical analysis of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diverse historical sources.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To know the basic tools of historical analysis.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understand and evaluate different historical ideas, various arguments, and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point of view</w:t>
            </w:r>
          </w:p>
        </w:tc>
      </w:tr>
    </w:tbl>
    <w:p>
      <w:pPr>
        <w:rPr>
          <w:rFonts w:ascii="Times New Roman" w:hAnsi="Times New Roman" w:cs="Times New Roman"/>
          <w:b/>
          <w:bCs/>
          <w:sz w:val="24"/>
          <w:szCs w:val="24"/>
        </w:rPr>
      </w:pPr>
    </w:p>
    <w:p>
      <w:pPr>
        <w:numPr>
          <w:ilvl w:val="0"/>
          <w:numId w:val="194"/>
        </w:numPr>
        <w:rPr>
          <w:rFonts w:hint="default"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hint="default" w:ascii="Times New Roman" w:hAnsi="Times New Roman" w:cs="Times New Roman"/>
          <w:b/>
          <w:bCs/>
          <w:sz w:val="28"/>
          <w:szCs w:val="28"/>
          <w:lang w:val="en-US"/>
        </w:rPr>
        <w:t xml:space="preserve">  Geography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have basic understanding of fundamental concepts of geography as an </w:t>
            </w:r>
          </w:p>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earth science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clearly formulate and solve real life challenges with respect to human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environment interactions.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effectively communicate the knowledge of geography to the society for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safe guarding the physical environment.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apply fundamental principles of geography for the betterment of human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society.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To help us understand basic physical system that affects everyday life. </w:t>
            </w:r>
          </w:p>
        </w:tc>
      </w:tr>
    </w:tbl>
    <w:p>
      <w:pPr>
        <w:rPr>
          <w:rFonts w:ascii="Times New Roman" w:hAnsi="Times New Roman" w:cs="Times New Roman"/>
          <w:b/>
          <w:bCs/>
          <w:sz w:val="24"/>
          <w:szCs w:val="24"/>
        </w:rPr>
      </w:pPr>
    </w:p>
    <w:p>
      <w:pPr>
        <w:numPr>
          <w:ilvl w:val="0"/>
          <w:numId w:val="194"/>
        </w:numPr>
        <w:rPr>
          <w:rFonts w:hint="default"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hint="default" w:ascii="Times New Roman" w:hAnsi="Times New Roman" w:cs="Times New Roman"/>
          <w:b/>
          <w:bCs/>
          <w:sz w:val="28"/>
          <w:szCs w:val="28"/>
          <w:lang w:val="en-US"/>
        </w:rPr>
        <w:t xml:space="preserve">  Mathematics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conduct interdisciplinary work effectively as an individual and as a team </w:t>
            </w:r>
          </w:p>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member.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To recognize all aspects of a concept or relation.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formulate a process, phenomenon and the relationships between various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mathematical objects increases in learners.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apply and solve mathematical problems by choosing appropriate analysis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and modelling methods, inculcates in students.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enhance the reasoning, thinking and understanding of mathematical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problems.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6</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understand the basic concepts of number system and number theory and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their applications in practical life.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7</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understand various numerical methods and will be able to apply these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methods for future use in scientific problems. </w:t>
            </w:r>
          </w:p>
        </w:tc>
      </w:tr>
    </w:tbl>
    <w:p/>
    <w:p/>
    <w:p>
      <w:pPr>
        <w:numPr>
          <w:ilvl w:val="0"/>
          <w:numId w:val="194"/>
        </w:numPr>
        <w:rPr>
          <w:rFonts w:hint="default"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hint="default" w:ascii="Times New Roman" w:hAnsi="Times New Roman" w:cs="Times New Roman"/>
          <w:b/>
          <w:bCs/>
          <w:sz w:val="28"/>
          <w:szCs w:val="28"/>
          <w:lang w:val="en-US"/>
        </w:rPr>
        <w:t xml:space="preserve">   Sanskrit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ensure a high standard of Behavioral attitude in students through the study </w:t>
            </w:r>
          </w:p>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of ancient books and shaping them into socially responsible citizens. Besides, it is </w:t>
            </w:r>
          </w:p>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also spreading the message of kindness, humility, compassion, human values, and </w:t>
            </w:r>
          </w:p>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moral code of conduct to the students.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To make them eligible for higher education.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understand multi-disciplinary relevance of Vedic Studies, a huge volume </w:t>
            </w:r>
          </w:p>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of literature of Sanskrit like Prose, Poetry, Drama, Philosophy, Grammar, Kavya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Shastras, Darshan and Logic Dharma, and Smriti, shastras etc.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To impart an in-depth knowledge of the Core Areas of the subject.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develop a strong concept of ancient Indian history, philosophy, Literature, </w:t>
            </w:r>
          </w:p>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Astrology, Economic&amp; Political policies, Yoga, Ayurveda, and many ancient Indian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sciences among students.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6</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enhance communication skills-Listening, Speaking, Reading, and Writing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among students.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7</w:t>
            </w:r>
          </w:p>
        </w:tc>
        <w:tc>
          <w:tcPr>
            <w:tcW w:w="8028" w:type="dxa"/>
          </w:tcPr>
          <w:p>
            <w:pPr>
              <w:keepNext w:val="0"/>
              <w:keepLines w:val="0"/>
              <w:widowControl/>
              <w:suppressLineNumbers w:val="0"/>
              <w:jc w:val="left"/>
              <w:rPr>
                <w:rFonts w:hint="default" w:ascii="Times New Roman" w:hAnsi="Times New Roman" w:cs="Times New Roman"/>
                <w:b/>
                <w:bCs/>
                <w:color w:val="203864" w:themeColor="accent1" w:themeShade="80"/>
                <w:sz w:val="24"/>
                <w:szCs w:val="24"/>
                <w:u w:val="single"/>
                <w:lang w:val="en-US"/>
              </w:rPr>
            </w:pPr>
            <w:r>
              <w:rPr>
                <w:rFonts w:hint="default" w:ascii="Times New Roman" w:hAnsi="Times New Roman" w:eastAsia="SimSun" w:cs="Times New Roman"/>
                <w:color w:val="000000"/>
                <w:kern w:val="0"/>
                <w:sz w:val="22"/>
                <w:szCs w:val="22"/>
                <w:lang w:val="en-US" w:eastAsia="zh-CN" w:bidi="ar"/>
              </w:rPr>
              <w:t>To develop research aptitude and independent thinking.</w:t>
            </w:r>
          </w:p>
        </w:tc>
      </w:tr>
    </w:tbl>
    <w:p>
      <w:pPr>
        <w:numPr>
          <w:ilvl w:val="0"/>
          <w:numId w:val="194"/>
        </w:numPr>
        <w:rPr>
          <w:rFonts w:hint="default"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hint="default" w:ascii="Times New Roman" w:hAnsi="Times New Roman" w:cs="Times New Roman"/>
          <w:b/>
          <w:bCs/>
          <w:sz w:val="28"/>
          <w:szCs w:val="28"/>
          <w:lang w:val="en-US"/>
        </w:rPr>
        <w:t xml:space="preserve">  Physical Education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apply knowledge of physical education, growth and development, play, </w:t>
            </w:r>
          </w:p>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sports and games knowledge, history of physical education and yoga to explain aim </w:t>
            </w:r>
          </w:p>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 xml:space="preserve">and objectives of physical education.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be able Tunderst and psychology, learning, learning curve, motivation,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instinct, and emotion, stress, personality and sociological aspects etc.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enable the students know the basics of anatomy, physiology, exercise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physiology, muscular- skeletal system &amp; circulatory system, respiratory.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To learn health, health education, personal hygiene, health problems</w:t>
            </w:r>
          </w:p>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prevention and control, physical fitness and wellness, health and first-aid</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management.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use understanding of history of yoga, astanga yoga to effectively know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about yoga in everyday life, further study in physical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6</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have hands of experience to perform gymnastics, yogasana. They will be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having the concepts of asana, pranayam, surya namaskar etc.</w:t>
            </w:r>
          </w:p>
        </w:tc>
      </w:tr>
    </w:tbl>
    <w:p/>
    <w:p>
      <w:pPr>
        <w:numPr>
          <w:ilvl w:val="0"/>
          <w:numId w:val="194"/>
        </w:numPr>
        <w:rPr>
          <w:rFonts w:hint="default"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hint="default" w:ascii="Times New Roman" w:hAnsi="Times New Roman" w:cs="Times New Roman"/>
          <w:b/>
          <w:bCs/>
          <w:sz w:val="28"/>
          <w:szCs w:val="28"/>
          <w:lang w:val="en-US"/>
        </w:rPr>
        <w:t xml:space="preserve">  Music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eastAsia="SimSun" w:cs="Times New Roman"/>
                <w:color w:val="000000"/>
                <w:kern w:val="0"/>
                <w:sz w:val="22"/>
                <w:szCs w:val="22"/>
                <w:lang w:val="en-US" w:eastAsia="zh-CN" w:bidi="ar"/>
              </w:rPr>
              <w:t xml:space="preserve">To give a practical demonstration of ragas for a period of at least half an hour.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To be able to study the basic terminologies of Indian music.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be able learn to write the practical compositions according to the Notation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system.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To be able to study about the theoretical aspects of the prescribed ragas.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To make an analytical study of various musical forms of Hindustani music.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6</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learn about the music in Vedic period, medieval period, and Modern </w:t>
            </w:r>
          </w:p>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ascii="Times New Roman" w:hAnsi="Times New Roman" w:eastAsia="SimSun" w:cs="Times New Roman"/>
                <w:color w:val="000000"/>
                <w:kern w:val="0"/>
                <w:sz w:val="22"/>
                <w:szCs w:val="22"/>
                <w:lang w:val="en-US" w:eastAsia="zh-CN" w:bidi="ar"/>
              </w:rPr>
              <w:t xml:space="preserve">period and also studies the works of music scholars of the past.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7</w:t>
            </w:r>
          </w:p>
        </w:tc>
        <w:tc>
          <w:tcPr>
            <w:tcW w:w="8028" w:type="dxa"/>
          </w:tcPr>
          <w:p>
            <w:pPr>
              <w:keepNext w:val="0"/>
              <w:keepLines w:val="0"/>
              <w:widowControl/>
              <w:suppressLineNumbers w:val="0"/>
              <w:jc w:val="left"/>
            </w:pPr>
            <w:r>
              <w:rPr>
                <w:rFonts w:hint="default" w:ascii="Times New Roman" w:hAnsi="Times New Roman" w:eastAsia="SimSun" w:cs="Times New Roman"/>
                <w:color w:val="000000"/>
                <w:kern w:val="0"/>
                <w:sz w:val="22"/>
                <w:szCs w:val="22"/>
                <w:lang w:val="en-US" w:eastAsia="zh-CN" w:bidi="ar"/>
              </w:rPr>
              <w:t xml:space="preserve">To be able to study about the compositional forms and notation systems of </w:t>
            </w:r>
          </w:p>
          <w:p>
            <w:pPr>
              <w:keepNext w:val="0"/>
              <w:keepLines w:val="0"/>
              <w:widowControl/>
              <w:suppressLineNumbers w:val="0"/>
              <w:jc w:val="left"/>
              <w:rPr>
                <w:rFonts w:hint="default" w:ascii="Times New Roman" w:hAnsi="Times New Roman" w:eastAsia="SimSun" w:cs="Times New Roman"/>
                <w:color w:val="000000"/>
                <w:kern w:val="0"/>
                <w:sz w:val="22"/>
                <w:szCs w:val="22"/>
                <w:lang w:val="en-US" w:eastAsia="zh-CN" w:bidi="ar"/>
              </w:rPr>
            </w:pPr>
            <w:r>
              <w:rPr>
                <w:rFonts w:hint="default" w:ascii="Times New Roman" w:hAnsi="Times New Roman" w:eastAsia="SimSun" w:cs="Times New Roman"/>
                <w:color w:val="000000"/>
                <w:kern w:val="0"/>
                <w:sz w:val="22"/>
                <w:szCs w:val="22"/>
                <w:lang w:val="en-US" w:eastAsia="zh-CN" w:bidi="ar"/>
              </w:rPr>
              <w:t>Hindustani music.</w:t>
            </w:r>
          </w:p>
        </w:tc>
      </w:tr>
    </w:tbl>
    <w:p/>
    <w:p>
      <w:pPr>
        <w:numPr>
          <w:ilvl w:val="0"/>
          <w:numId w:val="194"/>
        </w:numPr>
        <w:rPr>
          <w:rFonts w:hint="default"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hint="default" w:ascii="Times New Roman" w:hAnsi="Times New Roman" w:cs="Times New Roman"/>
          <w:b/>
          <w:bCs/>
          <w:sz w:val="28"/>
          <w:szCs w:val="28"/>
          <w:lang w:val="en-US"/>
        </w:rPr>
        <w:t xml:space="preserve"> Hindi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keepNext w:val="0"/>
              <w:keepLines w:val="0"/>
              <w:widowControl/>
              <w:suppressLineNumbers w:val="0"/>
              <w:jc w:val="left"/>
              <w:rPr>
                <w:rFonts w:ascii="Times New Roman" w:hAnsi="Times New Roman" w:cs="Times New Roman"/>
                <w:sz w:val="24"/>
                <w:szCs w:val="24"/>
              </w:rPr>
            </w:pPr>
            <w:r>
              <w:rPr>
                <w:rFonts w:hint="default" w:ascii="Times New Roman" w:hAnsi="Times New Roman"/>
                <w:sz w:val="24"/>
                <w:szCs w:val="24"/>
              </w:rPr>
              <w:t xml:space="preserve"> </w:t>
            </w:r>
            <w:r>
              <w:rPr>
                <w:rFonts w:hint="cs" w:ascii="Times New Roman" w:hAnsi="Times New Roman" w:cs="Arial Unicode MS"/>
                <w:sz w:val="24"/>
                <w:szCs w:val="24"/>
                <w:cs/>
                <w:lang w:bidi="hi-IN"/>
              </w:rPr>
              <w:t>हिंदी</w:t>
            </w:r>
            <w:r>
              <w:rPr>
                <w:rFonts w:hint="default" w:ascii="Times New Roman" w:hAnsi="Times New Roman"/>
                <w:sz w:val="24"/>
                <w:szCs w:val="24"/>
              </w:rPr>
              <w:t xml:space="preserve"> </w:t>
            </w:r>
            <w:r>
              <w:rPr>
                <w:rFonts w:hint="cs" w:ascii="Times New Roman" w:hAnsi="Times New Roman" w:cs="Arial Unicode MS"/>
                <w:sz w:val="24"/>
                <w:szCs w:val="24"/>
                <w:cs/>
                <w:lang w:bidi="hi-IN"/>
              </w:rPr>
              <w:t>साहित्य</w:t>
            </w:r>
            <w:r>
              <w:rPr>
                <w:rFonts w:hint="default" w:ascii="Times New Roman" w:hAnsi="Times New Roman"/>
                <w:sz w:val="24"/>
                <w:szCs w:val="24"/>
              </w:rPr>
              <w:t xml:space="preserve"> </w:t>
            </w:r>
            <w:r>
              <w:rPr>
                <w:rFonts w:hint="cs" w:ascii="Times New Roman" w:hAnsi="Times New Roman" w:cs="Arial Unicode MS"/>
                <w:sz w:val="24"/>
                <w:szCs w:val="24"/>
                <w:cs/>
                <w:lang w:bidi="hi-IN"/>
              </w:rPr>
              <w:t>की</w:t>
            </w:r>
            <w:r>
              <w:rPr>
                <w:rFonts w:hint="default" w:ascii="Times New Roman" w:hAnsi="Times New Roman"/>
                <w:sz w:val="24"/>
                <w:szCs w:val="24"/>
              </w:rPr>
              <w:t xml:space="preserve"> </w:t>
            </w:r>
            <w:r>
              <w:rPr>
                <w:rFonts w:hint="cs" w:ascii="Times New Roman" w:hAnsi="Times New Roman" w:cs="Arial Unicode MS"/>
                <w:sz w:val="24"/>
                <w:szCs w:val="24"/>
                <w:cs/>
                <w:lang w:bidi="hi-IN"/>
              </w:rPr>
              <w:t>विविधविधाओं</w:t>
            </w:r>
            <w:r>
              <w:rPr>
                <w:rFonts w:hint="default" w:ascii="Times New Roman" w:hAnsi="Times New Roman"/>
                <w:sz w:val="24"/>
                <w:szCs w:val="24"/>
              </w:rPr>
              <w:t xml:space="preserve"> </w:t>
            </w:r>
            <w:r>
              <w:rPr>
                <w:rFonts w:hint="cs" w:ascii="Times New Roman" w:hAnsi="Times New Roman" w:cs="Arial Unicode MS"/>
                <w:sz w:val="24"/>
                <w:szCs w:val="24"/>
                <w:cs/>
                <w:lang w:bidi="hi-IN"/>
              </w:rPr>
              <w:t>का</w:t>
            </w:r>
            <w:r>
              <w:rPr>
                <w:rFonts w:hint="default" w:ascii="Times New Roman" w:hAnsi="Times New Roman"/>
                <w:sz w:val="24"/>
                <w:szCs w:val="24"/>
              </w:rPr>
              <w:t xml:space="preserve"> </w:t>
            </w:r>
            <w:r>
              <w:rPr>
                <w:rFonts w:hint="cs" w:ascii="Times New Roman" w:hAnsi="Times New Roman" w:cs="Arial Unicode MS"/>
                <w:sz w:val="24"/>
                <w:szCs w:val="24"/>
                <w:cs/>
                <w:lang w:bidi="hi-IN"/>
              </w:rPr>
              <w:t>परिचय</w:t>
            </w:r>
            <w:r>
              <w:rPr>
                <w:rFonts w:hint="default" w:ascii="Times New Roman" w:hAnsi="Times New Roman"/>
                <w:sz w:val="24"/>
                <w:szCs w:val="24"/>
              </w:rPr>
              <w:t xml:space="preserve"> (</w:t>
            </w:r>
            <w:r>
              <w:rPr>
                <w:rFonts w:hint="cs" w:ascii="Times New Roman" w:hAnsi="Times New Roman" w:cs="Arial Unicode MS"/>
                <w:sz w:val="24"/>
                <w:szCs w:val="24"/>
                <w:cs/>
                <w:lang w:bidi="hi-IN"/>
              </w:rPr>
              <w:t>काव्य</w:t>
            </w:r>
            <w:r>
              <w:rPr>
                <w:rFonts w:hint="default" w:ascii="Times New Roman" w:hAnsi="Times New Roman"/>
                <w:sz w:val="24"/>
                <w:szCs w:val="24"/>
              </w:rPr>
              <w:t xml:space="preserve">, </w:t>
            </w:r>
            <w:r>
              <w:rPr>
                <w:rFonts w:hint="cs" w:ascii="Times New Roman" w:hAnsi="Times New Roman" w:cs="Arial Unicode MS"/>
                <w:sz w:val="24"/>
                <w:szCs w:val="24"/>
                <w:cs/>
                <w:lang w:bidi="hi-IN"/>
              </w:rPr>
              <w:t>कहानी</w:t>
            </w:r>
            <w:r>
              <w:rPr>
                <w:rFonts w:hint="default" w:ascii="Times New Roman" w:hAnsi="Times New Roman"/>
                <w:sz w:val="24"/>
                <w:szCs w:val="24"/>
              </w:rPr>
              <w:t xml:space="preserve">, </w:t>
            </w:r>
            <w:r>
              <w:rPr>
                <w:rFonts w:hint="cs" w:ascii="Times New Roman" w:hAnsi="Times New Roman" w:cs="Arial Unicode MS"/>
                <w:sz w:val="24"/>
                <w:szCs w:val="24"/>
                <w:cs/>
                <w:lang w:bidi="hi-IN"/>
              </w:rPr>
              <w:t>नाटक</w:t>
            </w:r>
            <w:r>
              <w:rPr>
                <w:rFonts w:hint="default" w:ascii="Times New Roman" w:hAnsi="Times New Roman"/>
                <w:sz w:val="24"/>
                <w:szCs w:val="24"/>
              </w:rPr>
              <w:t xml:space="preserve"> </w:t>
            </w:r>
            <w:r>
              <w:rPr>
                <w:rFonts w:hint="cs" w:ascii="Times New Roman" w:hAnsi="Times New Roman" w:cs="Arial Unicode MS"/>
                <w:sz w:val="24"/>
                <w:szCs w:val="24"/>
                <w:cs/>
                <w:lang w:bidi="hi-IN"/>
              </w:rPr>
              <w:t>आदि</w:t>
            </w:r>
            <w:r>
              <w:rPr>
                <w:rFonts w:hint="default" w:ascii="Times New Roman" w:hAnsi="Times New Roman"/>
                <w:sz w:val="24"/>
                <w:szCs w:val="24"/>
              </w:rPr>
              <w:t xml:space="preserve">) </w:t>
            </w:r>
            <w:r>
              <w:rPr>
                <w:rFonts w:hint="cs" w:ascii="Times New Roman" w:hAnsi="Times New Roman" w:cs="Arial Unicode MS"/>
                <w:sz w:val="24"/>
                <w:szCs w:val="24"/>
                <w:cs/>
                <w:lang w:bidi="hi-IN"/>
              </w:rPr>
              <w:t>प्राप्त</w:t>
            </w:r>
            <w:r>
              <w:rPr>
                <w:rFonts w:hint="default" w:ascii="Times New Roman" w:hAnsi="Times New Roman"/>
                <w:sz w:val="24"/>
                <w:szCs w:val="24"/>
              </w:rPr>
              <w:t xml:space="preserve"> </w:t>
            </w:r>
            <w:r>
              <w:rPr>
                <w:rFonts w:hint="cs" w:ascii="Times New Roman" w:hAnsi="Times New Roman" w:cs="Arial Unicode MS"/>
                <w:sz w:val="24"/>
                <w:szCs w:val="24"/>
                <w:cs/>
                <w:lang w:bidi="hi-IN"/>
              </w:rPr>
              <w:t>करना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हिंदी</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बोलने</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लिखने</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और</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सीखने</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के</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कौशल</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को</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विकसित</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करना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3</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प्रयोजन</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मूलक</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एवं</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व</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व्यावहारिक</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हिंदी</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के</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ज्ञान</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में</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बढ़ोतरी</w:t>
            </w:r>
            <w:r>
              <w:rPr>
                <w:rFonts w:hint="default" w:ascii="Times New Roman" w:hAnsi="Times New Roman"/>
                <w:b w:val="0"/>
                <w:bCs w:val="0"/>
                <w:color w:val="000000" w:themeColor="text1"/>
                <w:sz w:val="24"/>
                <w:szCs w:val="24"/>
                <w:u w:val="none"/>
                <w14:textFill>
                  <w14:solidFill>
                    <w14:schemeClr w14:val="tx1"/>
                  </w14:solidFill>
                </w14:textFill>
              </w:rPr>
              <w:t xml:space="preserve"> </w:t>
            </w:r>
            <w:r>
              <w:rPr>
                <w:rFonts w:hint="cs" w:ascii="Times New Roman" w:hAnsi="Times New Roman" w:cs="Arial Unicode MS"/>
                <w:b w:val="0"/>
                <w:bCs w:val="0"/>
                <w:color w:val="000000" w:themeColor="text1"/>
                <w:sz w:val="24"/>
                <w:szCs w:val="24"/>
                <w:u w:val="none"/>
                <w:cs/>
                <w:lang w:bidi="hi-IN"/>
                <w14:textFill>
                  <w14:solidFill>
                    <w14:schemeClr w14:val="tx1"/>
                  </w14:solidFill>
                </w14:textFill>
              </w:rPr>
              <w:t>करना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default"/>
              </w:rPr>
              <w:t xml:space="preserve"> </w:t>
            </w:r>
            <w:r>
              <w:rPr>
                <w:rFonts w:hint="cs" w:cs="Arial Unicode MS"/>
                <w:cs/>
                <w:lang w:bidi="hi-IN"/>
              </w:rPr>
              <w:t>कंप्यूटर</w:t>
            </w:r>
            <w:r>
              <w:rPr>
                <w:rFonts w:hint="default"/>
              </w:rPr>
              <w:t xml:space="preserve"> </w:t>
            </w:r>
            <w:r>
              <w:rPr>
                <w:rFonts w:hint="cs" w:cs="Arial Unicode MS"/>
                <w:cs/>
                <w:lang w:bidi="hi-IN"/>
              </w:rPr>
              <w:t>ईमेल</w:t>
            </w:r>
            <w:r>
              <w:rPr>
                <w:rFonts w:hint="default"/>
              </w:rPr>
              <w:t xml:space="preserve"> </w:t>
            </w:r>
            <w:r>
              <w:rPr>
                <w:rFonts w:hint="cs" w:cs="Arial Unicode MS"/>
                <w:cs/>
                <w:lang w:bidi="hi-IN"/>
              </w:rPr>
              <w:t>आदि</w:t>
            </w:r>
            <w:r>
              <w:rPr>
                <w:rFonts w:hint="default"/>
              </w:rPr>
              <w:t xml:space="preserve"> </w:t>
            </w:r>
            <w:r>
              <w:rPr>
                <w:rFonts w:hint="cs" w:cs="Arial Unicode MS"/>
                <w:cs/>
                <w:lang w:bidi="hi-IN"/>
              </w:rPr>
              <w:t>में</w:t>
            </w:r>
            <w:r>
              <w:rPr>
                <w:rFonts w:hint="default"/>
              </w:rPr>
              <w:t xml:space="preserve"> </w:t>
            </w:r>
            <w:r>
              <w:rPr>
                <w:rFonts w:hint="cs" w:cs="Arial Unicode MS"/>
                <w:cs/>
                <w:lang w:bidi="hi-IN"/>
              </w:rPr>
              <w:t>हिंदी</w:t>
            </w:r>
            <w:r>
              <w:rPr>
                <w:rFonts w:hint="default"/>
              </w:rPr>
              <w:t xml:space="preserve"> </w:t>
            </w:r>
            <w:r>
              <w:rPr>
                <w:rFonts w:hint="cs" w:cs="Arial Unicode MS"/>
                <w:cs/>
                <w:lang w:bidi="hi-IN"/>
              </w:rPr>
              <w:t>भाषा</w:t>
            </w:r>
            <w:r>
              <w:rPr>
                <w:rFonts w:hint="default"/>
              </w:rPr>
              <w:t xml:space="preserve"> </w:t>
            </w:r>
            <w:r>
              <w:rPr>
                <w:rFonts w:hint="cs" w:cs="Arial Unicode MS"/>
                <w:cs/>
                <w:lang w:bidi="hi-IN"/>
              </w:rPr>
              <w:t>के</w:t>
            </w:r>
            <w:r>
              <w:rPr>
                <w:rFonts w:hint="default"/>
              </w:rPr>
              <w:t xml:space="preserve"> </w:t>
            </w:r>
            <w:r>
              <w:rPr>
                <w:rFonts w:hint="cs" w:cs="Arial Unicode MS"/>
                <w:cs/>
                <w:lang w:bidi="hi-IN"/>
              </w:rPr>
              <w:t>प्रयोग</w:t>
            </w:r>
            <w:r>
              <w:rPr>
                <w:rFonts w:hint="default"/>
              </w:rPr>
              <w:t xml:space="preserve"> </w:t>
            </w:r>
            <w:r>
              <w:rPr>
                <w:rFonts w:hint="cs" w:cs="Arial Unicode MS"/>
                <w:cs/>
                <w:lang w:bidi="hi-IN"/>
              </w:rPr>
              <w:t>को</w:t>
            </w:r>
            <w:r>
              <w:rPr>
                <w:rFonts w:hint="default"/>
              </w:rPr>
              <w:t xml:space="preserve"> </w:t>
            </w:r>
            <w:r>
              <w:rPr>
                <w:rFonts w:hint="cs" w:cs="Arial Unicode MS"/>
                <w:cs/>
                <w:lang w:bidi="hi-IN"/>
              </w:rPr>
              <w:t>बढ़ाना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cs" w:cs="Arial Unicode MS"/>
                <w:cs/>
                <w:lang w:bidi="hi-IN"/>
              </w:rPr>
              <w:t>हिंदी</w:t>
            </w:r>
            <w:r>
              <w:rPr>
                <w:rFonts w:hint="default"/>
              </w:rPr>
              <w:t xml:space="preserve"> </w:t>
            </w:r>
            <w:r>
              <w:rPr>
                <w:rFonts w:hint="cs" w:cs="Arial Unicode MS"/>
                <w:cs/>
                <w:lang w:bidi="hi-IN"/>
              </w:rPr>
              <w:t>साहित्य</w:t>
            </w:r>
            <w:r>
              <w:rPr>
                <w:rFonts w:hint="default"/>
              </w:rPr>
              <w:t xml:space="preserve"> </w:t>
            </w:r>
            <w:r>
              <w:rPr>
                <w:rFonts w:hint="cs" w:cs="Arial Unicode MS"/>
                <w:cs/>
                <w:lang w:bidi="hi-IN"/>
              </w:rPr>
              <w:t>के</w:t>
            </w:r>
            <w:r>
              <w:rPr>
                <w:rFonts w:hint="default"/>
              </w:rPr>
              <w:t xml:space="preserve"> </w:t>
            </w:r>
            <w:r>
              <w:rPr>
                <w:rFonts w:hint="cs" w:cs="Arial Unicode MS"/>
                <w:cs/>
                <w:lang w:bidi="hi-IN"/>
              </w:rPr>
              <w:t>माध्यम</w:t>
            </w:r>
            <w:r>
              <w:rPr>
                <w:rFonts w:hint="default"/>
              </w:rPr>
              <w:t xml:space="preserve"> </w:t>
            </w:r>
            <w:r>
              <w:rPr>
                <w:rFonts w:hint="cs" w:cs="Arial Unicode MS"/>
                <w:cs/>
                <w:lang w:bidi="hi-IN"/>
              </w:rPr>
              <w:t>से</w:t>
            </w:r>
            <w:r>
              <w:rPr>
                <w:rFonts w:hint="default"/>
              </w:rPr>
              <w:t xml:space="preserve"> </w:t>
            </w:r>
            <w:r>
              <w:rPr>
                <w:rFonts w:hint="cs" w:cs="Arial Unicode MS"/>
                <w:cs/>
                <w:lang w:bidi="hi-IN"/>
              </w:rPr>
              <w:t>छात्रों</w:t>
            </w:r>
            <w:r>
              <w:rPr>
                <w:rFonts w:hint="default"/>
              </w:rPr>
              <w:t xml:space="preserve"> </w:t>
            </w:r>
            <w:r>
              <w:rPr>
                <w:rFonts w:hint="cs" w:cs="Arial Unicode MS"/>
                <w:cs/>
                <w:lang w:bidi="hi-IN"/>
              </w:rPr>
              <w:t>में</w:t>
            </w:r>
            <w:r>
              <w:rPr>
                <w:rFonts w:hint="default"/>
              </w:rPr>
              <w:t xml:space="preserve"> </w:t>
            </w:r>
            <w:r>
              <w:rPr>
                <w:rFonts w:hint="cs" w:cs="Arial Unicode MS"/>
                <w:cs/>
                <w:lang w:bidi="hi-IN"/>
              </w:rPr>
              <w:t>सामाजिक</w:t>
            </w:r>
            <w:r>
              <w:rPr>
                <w:rFonts w:hint="default"/>
              </w:rPr>
              <w:t xml:space="preserve"> </w:t>
            </w:r>
            <w:r>
              <w:rPr>
                <w:rFonts w:hint="cs" w:cs="Arial Unicode MS"/>
                <w:cs/>
                <w:lang w:bidi="hi-IN"/>
              </w:rPr>
              <w:t>सांस्कृतिक</w:t>
            </w:r>
            <w:r>
              <w:rPr>
                <w:rFonts w:hint="default"/>
              </w:rPr>
              <w:t xml:space="preserve"> </w:t>
            </w:r>
            <w:r>
              <w:rPr>
                <w:rFonts w:hint="cs" w:cs="Arial Unicode MS"/>
                <w:cs/>
                <w:lang w:bidi="hi-IN"/>
              </w:rPr>
              <w:t>प्रतिबद्धता</w:t>
            </w:r>
            <w:r>
              <w:rPr>
                <w:rFonts w:hint="default"/>
              </w:rPr>
              <w:t xml:space="preserve"> </w:t>
            </w:r>
            <w:r>
              <w:rPr>
                <w:rFonts w:hint="cs" w:cs="Arial Unicode MS"/>
                <w:cs/>
                <w:lang w:bidi="hi-IN"/>
              </w:rPr>
              <w:t>को</w:t>
            </w:r>
            <w:r>
              <w:rPr>
                <w:rFonts w:hint="default"/>
              </w:rPr>
              <w:t xml:space="preserve"> </w:t>
            </w:r>
            <w:r>
              <w:rPr>
                <w:rFonts w:hint="cs" w:cs="Arial Unicode MS"/>
                <w:cs/>
                <w:lang w:bidi="hi-IN"/>
              </w:rPr>
              <w:t>विकसित</w:t>
            </w:r>
            <w:r>
              <w:rPr>
                <w:rFonts w:hint="default"/>
              </w:rPr>
              <w:t xml:space="preserve"> </w:t>
            </w:r>
            <w:r>
              <w:rPr>
                <w:rFonts w:hint="cs" w:cs="Arial Unicode MS"/>
                <w:cs/>
                <w:lang w:bidi="hi-IN"/>
              </w:rPr>
              <w:t>करना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6</w:t>
            </w:r>
          </w:p>
        </w:tc>
        <w:tc>
          <w:tcPr>
            <w:tcW w:w="8028" w:type="dxa"/>
          </w:tcPr>
          <w:p>
            <w:pPr>
              <w:keepNext w:val="0"/>
              <w:keepLines w:val="0"/>
              <w:widowControl/>
              <w:suppressLineNumbers w:val="0"/>
              <w:jc w:val="left"/>
              <w:rPr>
                <w:rFonts w:ascii="Times New Roman" w:hAnsi="Times New Roman" w:cs="Times New Roman"/>
                <w:b/>
                <w:bCs/>
                <w:color w:val="203864" w:themeColor="accent1" w:themeShade="80"/>
                <w:sz w:val="24"/>
                <w:szCs w:val="24"/>
                <w:u w:val="single"/>
              </w:rPr>
            </w:pPr>
            <w:r>
              <w:rPr>
                <w:rFonts w:hint="cs" w:cs="Arial Unicode MS"/>
                <w:cs/>
                <w:lang w:bidi="hi-IN"/>
              </w:rPr>
              <w:t>हिंदी</w:t>
            </w:r>
            <w:r>
              <w:rPr>
                <w:rFonts w:hint="default"/>
              </w:rPr>
              <w:t xml:space="preserve"> </w:t>
            </w:r>
            <w:r>
              <w:rPr>
                <w:rFonts w:hint="cs" w:cs="Arial Unicode MS"/>
                <w:cs/>
                <w:lang w:bidi="hi-IN"/>
              </w:rPr>
              <w:t>साहित्य</w:t>
            </w:r>
            <w:r>
              <w:rPr>
                <w:rFonts w:hint="default"/>
              </w:rPr>
              <w:t xml:space="preserve"> </w:t>
            </w:r>
            <w:r>
              <w:rPr>
                <w:rFonts w:hint="cs" w:cs="Arial Unicode MS"/>
                <w:cs/>
                <w:lang w:bidi="hi-IN"/>
              </w:rPr>
              <w:t>के</w:t>
            </w:r>
            <w:r>
              <w:rPr>
                <w:rFonts w:hint="default"/>
              </w:rPr>
              <w:t xml:space="preserve"> </w:t>
            </w:r>
            <w:r>
              <w:rPr>
                <w:rFonts w:hint="cs" w:cs="Arial Unicode MS"/>
                <w:cs/>
                <w:lang w:bidi="hi-IN"/>
              </w:rPr>
              <w:t>माध्यम</w:t>
            </w:r>
            <w:r>
              <w:rPr>
                <w:rFonts w:hint="default"/>
              </w:rPr>
              <w:t xml:space="preserve"> </w:t>
            </w:r>
            <w:r>
              <w:rPr>
                <w:rFonts w:hint="cs" w:cs="Arial Unicode MS"/>
                <w:cs/>
                <w:lang w:bidi="hi-IN"/>
              </w:rPr>
              <w:t>से</w:t>
            </w:r>
            <w:r>
              <w:rPr>
                <w:rFonts w:hint="default"/>
              </w:rPr>
              <w:t xml:space="preserve"> </w:t>
            </w:r>
            <w:r>
              <w:rPr>
                <w:rFonts w:hint="cs" w:cs="Arial Unicode MS"/>
                <w:cs/>
                <w:lang w:bidi="hi-IN"/>
              </w:rPr>
              <w:t>जीवन</w:t>
            </w:r>
            <w:r>
              <w:rPr>
                <w:rFonts w:hint="default"/>
              </w:rPr>
              <w:t xml:space="preserve"> </w:t>
            </w:r>
            <w:r>
              <w:rPr>
                <w:rFonts w:hint="cs" w:cs="Arial Unicode MS"/>
                <w:cs/>
                <w:lang w:bidi="hi-IN"/>
              </w:rPr>
              <w:t>उपयोगी</w:t>
            </w:r>
            <w:r>
              <w:rPr>
                <w:rFonts w:hint="default"/>
              </w:rPr>
              <w:t xml:space="preserve"> </w:t>
            </w:r>
            <w:r>
              <w:rPr>
                <w:rFonts w:hint="cs" w:cs="Arial Unicode MS"/>
                <w:cs/>
                <w:lang w:bidi="hi-IN"/>
              </w:rPr>
              <w:t>मानवीय</w:t>
            </w:r>
            <w:r>
              <w:rPr>
                <w:rFonts w:hint="default"/>
              </w:rPr>
              <w:t xml:space="preserve"> </w:t>
            </w:r>
            <w:r>
              <w:rPr>
                <w:rFonts w:hint="cs" w:cs="Arial Unicode MS"/>
                <w:cs/>
                <w:lang w:bidi="hi-IN"/>
              </w:rPr>
              <w:t>मूल्यों</w:t>
            </w:r>
            <w:r>
              <w:rPr>
                <w:rFonts w:hint="default"/>
              </w:rPr>
              <w:t xml:space="preserve"> </w:t>
            </w:r>
            <w:r>
              <w:rPr>
                <w:rFonts w:hint="cs" w:cs="Arial Unicode MS"/>
                <w:cs/>
                <w:lang w:bidi="hi-IN"/>
              </w:rPr>
              <w:t>को</w:t>
            </w:r>
            <w:r>
              <w:rPr>
                <w:rFonts w:hint="default"/>
              </w:rPr>
              <w:t xml:space="preserve"> </w:t>
            </w:r>
            <w:r>
              <w:rPr>
                <w:rFonts w:hint="cs" w:cs="Arial Unicode MS"/>
                <w:cs/>
                <w:lang w:bidi="hi-IN"/>
              </w:rPr>
              <w:t>विद्यार्थियों</w:t>
            </w:r>
            <w:r>
              <w:rPr>
                <w:rFonts w:hint="default"/>
              </w:rPr>
              <w:t xml:space="preserve"> </w:t>
            </w:r>
            <w:r>
              <w:rPr>
                <w:rFonts w:hint="cs" w:cs="Arial Unicode MS"/>
                <w:cs/>
                <w:lang w:bidi="hi-IN"/>
              </w:rPr>
              <w:t>में</w:t>
            </w:r>
            <w:r>
              <w:rPr>
                <w:rFonts w:hint="default"/>
              </w:rPr>
              <w:t xml:space="preserve"> </w:t>
            </w:r>
            <w:r>
              <w:rPr>
                <w:rFonts w:hint="cs" w:cs="Arial Unicode MS"/>
                <w:cs/>
                <w:lang w:bidi="hi-IN"/>
              </w:rPr>
              <w:t>पैदा</w:t>
            </w:r>
            <w:r>
              <w:rPr>
                <w:rFonts w:hint="default"/>
              </w:rPr>
              <w:t xml:space="preserve"> </w:t>
            </w:r>
            <w:r>
              <w:rPr>
                <w:rFonts w:hint="cs" w:cs="Arial Unicode MS"/>
                <w:cs/>
                <w:lang w:bidi="hi-IN"/>
              </w:rPr>
              <w:t>करना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88" w:type="dxa"/>
          </w:tcPr>
          <w:p>
            <w:pPr>
              <w:spacing w:after="0" w:line="24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PSO 7</w:t>
            </w:r>
          </w:p>
        </w:tc>
        <w:tc>
          <w:tcPr>
            <w:tcW w:w="8028" w:type="dxa"/>
          </w:tcPr>
          <w:p>
            <w:pPr>
              <w:keepNext w:val="0"/>
              <w:keepLines w:val="0"/>
              <w:widowControl/>
              <w:suppressLineNumbers w:val="0"/>
              <w:jc w:val="left"/>
              <w:rPr>
                <w:rFonts w:hint="default" w:ascii="Times New Roman" w:hAnsi="Times New Roman" w:eastAsia="SimSun" w:cs="Times New Roman"/>
                <w:color w:val="000000"/>
                <w:kern w:val="0"/>
                <w:sz w:val="22"/>
                <w:szCs w:val="22"/>
                <w:lang w:val="en-US" w:eastAsia="zh-CN" w:bidi="ar"/>
              </w:rPr>
            </w:pPr>
            <w:r>
              <w:rPr>
                <w:rFonts w:hint="default"/>
              </w:rPr>
              <w:t xml:space="preserve"> </w:t>
            </w:r>
            <w:r>
              <w:rPr>
                <w:rFonts w:hint="cs" w:cs="Arial Unicode MS"/>
                <w:cs/>
                <w:lang w:bidi="hi-IN"/>
              </w:rPr>
              <w:t>व्यक्तित्व</w:t>
            </w:r>
            <w:r>
              <w:rPr>
                <w:rFonts w:hint="default"/>
              </w:rPr>
              <w:t xml:space="preserve"> </w:t>
            </w:r>
            <w:r>
              <w:rPr>
                <w:rFonts w:hint="cs" w:cs="Arial Unicode MS"/>
                <w:cs/>
                <w:lang w:bidi="hi-IN"/>
              </w:rPr>
              <w:t>विकास</w:t>
            </w:r>
            <w:r>
              <w:rPr>
                <w:rFonts w:hint="default"/>
              </w:rPr>
              <w:t xml:space="preserve"> </w:t>
            </w:r>
            <w:r>
              <w:rPr>
                <w:rFonts w:hint="cs" w:cs="Arial Unicode MS"/>
                <w:cs/>
                <w:lang w:bidi="hi-IN"/>
              </w:rPr>
              <w:t>भाषिक</w:t>
            </w:r>
            <w:r>
              <w:rPr>
                <w:rFonts w:hint="default"/>
              </w:rPr>
              <w:t xml:space="preserve"> </w:t>
            </w:r>
            <w:r>
              <w:rPr>
                <w:rFonts w:hint="cs" w:cs="Arial Unicode MS"/>
                <w:cs/>
                <w:lang w:bidi="hi-IN"/>
              </w:rPr>
              <w:t>ज्ञान</w:t>
            </w:r>
            <w:r>
              <w:rPr>
                <w:rFonts w:hint="default"/>
              </w:rPr>
              <w:t xml:space="preserve"> </w:t>
            </w:r>
            <w:r>
              <w:rPr>
                <w:rFonts w:hint="cs" w:cs="Arial Unicode MS"/>
                <w:cs/>
                <w:lang w:bidi="hi-IN"/>
              </w:rPr>
              <w:t>प्रभावी</w:t>
            </w:r>
            <w:r>
              <w:rPr>
                <w:rFonts w:hint="default"/>
              </w:rPr>
              <w:t xml:space="preserve"> </w:t>
            </w:r>
            <w:r>
              <w:rPr>
                <w:rFonts w:hint="cs" w:cs="Arial Unicode MS"/>
                <w:cs/>
                <w:lang w:bidi="hi-IN"/>
              </w:rPr>
              <w:t>संप्रेषण</w:t>
            </w:r>
            <w:r>
              <w:rPr>
                <w:rFonts w:hint="default"/>
              </w:rPr>
              <w:t xml:space="preserve"> </w:t>
            </w:r>
            <w:r>
              <w:rPr>
                <w:rFonts w:hint="cs" w:cs="Arial Unicode MS"/>
                <w:cs/>
                <w:lang w:bidi="hi-IN"/>
              </w:rPr>
              <w:t>रोजगार</w:t>
            </w:r>
            <w:r>
              <w:rPr>
                <w:rFonts w:hint="default"/>
              </w:rPr>
              <w:t xml:space="preserve"> </w:t>
            </w:r>
            <w:r>
              <w:rPr>
                <w:rFonts w:hint="cs" w:cs="Arial Unicode MS"/>
                <w:cs/>
                <w:lang w:bidi="hi-IN"/>
              </w:rPr>
              <w:t>आदि</w:t>
            </w:r>
            <w:r>
              <w:rPr>
                <w:rFonts w:hint="default"/>
              </w:rPr>
              <w:t xml:space="preserve"> </w:t>
            </w:r>
            <w:r>
              <w:rPr>
                <w:rFonts w:hint="cs" w:cs="Arial Unicode MS"/>
                <w:cs/>
                <w:lang w:bidi="hi-IN"/>
              </w:rPr>
              <w:t>में</w:t>
            </w:r>
            <w:r>
              <w:rPr>
                <w:rFonts w:hint="default"/>
              </w:rPr>
              <w:t xml:space="preserve"> </w:t>
            </w:r>
            <w:r>
              <w:rPr>
                <w:rFonts w:hint="cs" w:cs="Arial Unicode MS"/>
                <w:cs/>
                <w:lang w:bidi="hi-IN"/>
              </w:rPr>
              <w:t>सहायक</w:t>
            </w:r>
            <w:r>
              <w:rPr>
                <w:rFonts w:hint="default"/>
              </w:rPr>
              <w:t xml:space="preserve"> </w:t>
            </w:r>
            <w:r>
              <w:rPr>
                <w:rFonts w:hint="cs" w:cs="Arial Unicode MS"/>
                <w:cs/>
                <w:lang w:bidi="hi-IN"/>
              </w:rPr>
              <w:t>होना</w:t>
            </w:r>
          </w:p>
        </w:tc>
      </w:tr>
    </w:tbl>
    <w:p>
      <w:pPr>
        <w:rPr>
          <w:rFonts w:ascii="Times New Roman" w:hAnsi="Times New Roman" w:cs="Times New Roman"/>
          <w:b/>
          <w:bCs/>
          <w:sz w:val="28"/>
          <w:szCs w:val="28"/>
        </w:rPr>
      </w:pPr>
      <w:r>
        <w:rPr>
          <w:rFonts w:ascii="Times New Roman" w:hAnsi="Times New Roman" w:cs="Times New Roman"/>
          <w:b/>
          <w:bCs/>
          <w:sz w:val="28"/>
          <w:szCs w:val="28"/>
        </w:rPr>
        <w:t>COURSE OUTCOMES (COs)</w:t>
      </w:r>
    </w:p>
    <w:p>
      <w:pPr>
        <w:rPr>
          <w:rFonts w:hint="default" w:ascii="Times New Roman" w:hAnsi="Times New Roman" w:cs="Times New Roman"/>
          <w:b/>
          <w:bCs/>
          <w:sz w:val="28"/>
          <w:szCs w:val="28"/>
          <w:lang w:val="en-US"/>
        </w:rPr>
      </w:pPr>
      <w:r>
        <w:t xml:space="preserve"> </w:t>
      </w:r>
      <w:r>
        <w:rPr>
          <w:rFonts w:ascii="Times New Roman" w:hAnsi="Times New Roman" w:cs="Times New Roman"/>
          <w:b/>
          <w:bCs/>
          <w:sz w:val="28"/>
          <w:szCs w:val="28"/>
        </w:rPr>
        <w:t xml:space="preserve">Name of Programme: </w:t>
      </w:r>
      <w:r>
        <w:rPr>
          <w:rFonts w:ascii="Times New Roman" w:hAnsi="Times New Roman" w:cs="Times New Roman"/>
          <w:b/>
          <w:bCs/>
          <w:sz w:val="28"/>
          <w:szCs w:val="28"/>
          <w:lang w:val="en-US"/>
        </w:rPr>
        <w:t>Bachelor</w:t>
      </w:r>
      <w:r>
        <w:rPr>
          <w:rFonts w:hint="default" w:ascii="Times New Roman" w:hAnsi="Times New Roman" w:cs="Times New Roman"/>
          <w:b/>
          <w:bCs/>
          <w:sz w:val="28"/>
          <w:szCs w:val="28"/>
          <w:lang w:val="en-US"/>
        </w:rPr>
        <w:t xml:space="preserve"> of Arts (BA)</w:t>
      </w:r>
    </w:p>
    <w:p>
      <w:pPr>
        <w:pStyle w:val="8"/>
        <w:numPr>
          <w:ilvl w:val="0"/>
          <w:numId w:val="2"/>
        </w:numPr>
        <w:rPr>
          <w:rFonts w:ascii="Times New Roman" w:hAnsi="Times New Roman" w:cs="Times New Roman"/>
          <w:b/>
          <w:bCs/>
          <w:sz w:val="28"/>
          <w:szCs w:val="28"/>
        </w:rPr>
      </w:pPr>
      <w:r>
        <w:rPr>
          <w:rFonts w:ascii="Times New Roman" w:hAnsi="Times New Roman" w:cs="Times New Roman"/>
          <w:b/>
          <w:bCs/>
          <w:sz w:val="28"/>
          <w:szCs w:val="28"/>
        </w:rPr>
        <w:t xml:space="preserve">Course Outcomes (COs) of </w:t>
      </w:r>
      <w:r>
        <w:rPr>
          <w:rFonts w:hint="default" w:ascii="Times New Roman" w:hAnsi="Times New Roman" w:cs="Times New Roman"/>
          <w:b/>
          <w:bCs/>
          <w:sz w:val="28"/>
          <w:szCs w:val="28"/>
          <w:lang w:val="en-US"/>
        </w:rPr>
        <w:t xml:space="preserve">Music </w:t>
      </w:r>
    </w:p>
    <w:tbl>
      <w:tblPr>
        <w:tblStyle w:val="7"/>
        <w:tblW w:w="8956"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6"/>
        <w:gridCol w:w="1843"/>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956" w:type="dxa"/>
            <w:gridSpan w:val="3"/>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Code</w:t>
            </w:r>
          </w:p>
        </w:tc>
        <w:tc>
          <w:tcPr>
            <w:tcW w:w="1843"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Name</w:t>
            </w:r>
          </w:p>
        </w:tc>
        <w:tc>
          <w:tcPr>
            <w:tcW w:w="5477"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36" w:type="dxa"/>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hint="default" w:ascii="Times New Roman" w:hAnsi="Times New Roman" w:cs="Times New Roman"/>
                <w:b/>
                <w:bCs/>
                <w:sz w:val="28"/>
                <w:szCs w:val="28"/>
                <w:lang w:val="en-US"/>
              </w:rPr>
            </w:pPr>
            <w:r>
              <w:rPr>
                <w:rFonts w:ascii="Times New Roman" w:hAnsi="Times New Roman" w:cs="Times New Roman"/>
                <w:b/>
                <w:bCs/>
                <w:sz w:val="28"/>
                <w:szCs w:val="28"/>
              </w:rPr>
              <w:t>Paper</w:t>
            </w:r>
            <w:r>
              <w:rPr>
                <w:rFonts w:hint="default" w:ascii="Times New Roman" w:hAnsi="Times New Roman" w:cs="Times New Roman"/>
                <w:b/>
                <w:bCs/>
                <w:sz w:val="28"/>
                <w:szCs w:val="28"/>
                <w:lang w:val="en-US"/>
              </w:rPr>
              <w:t xml:space="preserve"> 1</w:t>
            </w:r>
          </w:p>
          <w:p>
            <w:pPr>
              <w:spacing w:after="0" w:line="240" w:lineRule="auto"/>
              <w:rPr>
                <w:rFonts w:ascii="Times New Roman" w:hAnsi="Times New Roman" w:cs="Times New Roman"/>
                <w:b/>
                <w:bCs/>
                <w:sz w:val="28"/>
                <w:szCs w:val="28"/>
              </w:rPr>
            </w:pPr>
          </w:p>
        </w:tc>
        <w:tc>
          <w:tcPr>
            <w:tcW w:w="1843" w:type="dxa"/>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 xml:space="preserve">Vocal Music </w:t>
            </w:r>
          </w:p>
        </w:tc>
        <w:tc>
          <w:tcPr>
            <w:tcW w:w="5477" w:type="dxa"/>
          </w:tcPr>
          <w:p>
            <w:pPr>
              <w:pStyle w:val="8"/>
              <w:numPr>
                <w:ilvl w:val="0"/>
                <w:numId w:val="3"/>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 Students learn to differentiate sounds, tonal quality</w:t>
            </w:r>
            <w:r>
              <w:rPr>
                <w:rFonts w:hint="default" w:ascii="Times New Roman" w:hAnsi="Times New Roman" w:eastAsia="SimSun" w:cs="Times New Roman"/>
                <w:sz w:val="24"/>
                <w:szCs w:val="24"/>
                <w:lang w:val="en-US"/>
              </w:rPr>
              <w:t xml:space="preserve"> </w:t>
            </w:r>
            <w:r>
              <w:rPr>
                <w:rFonts w:hint="default" w:ascii="Times New Roman" w:hAnsi="Times New Roman" w:eastAsia="SimSun" w:cs="Times New Roman"/>
                <w:sz w:val="24"/>
                <w:szCs w:val="24"/>
              </w:rPr>
              <w:t xml:space="preserve">and different pitches. </w:t>
            </w:r>
          </w:p>
          <w:p>
            <w:pPr>
              <w:pStyle w:val="8"/>
              <w:numPr>
                <w:ilvl w:val="0"/>
                <w:numId w:val="3"/>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 They would learn the correlation of Music with Science and Physics. </w:t>
            </w:r>
          </w:p>
          <w:p>
            <w:pPr>
              <w:pStyle w:val="8"/>
              <w:numPr>
                <w:ilvl w:val="0"/>
                <w:numId w:val="3"/>
              </w:numPr>
              <w:spacing w:after="0" w:line="240" w:lineRule="auto"/>
              <w:jc w:val="both"/>
              <w:rPr>
                <w:rFonts w:ascii="Times New Roman" w:hAnsi="Times New Roman" w:cs="Times New Roman"/>
                <w:b/>
                <w:bCs/>
                <w:sz w:val="24"/>
                <w:szCs w:val="24"/>
              </w:rPr>
            </w:pPr>
            <w:r>
              <w:rPr>
                <w:rFonts w:hint="default" w:ascii="Times New Roman" w:hAnsi="Times New Roman" w:eastAsia="SimSun" w:cs="Times New Roman"/>
                <w:sz w:val="24"/>
                <w:szCs w:val="24"/>
              </w:rPr>
              <w:t xml:space="preserve"> Writing Notations of Singing Compositions and Talas. Learning of Basic Ragas and talas.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II</w:t>
            </w:r>
          </w:p>
          <w:p>
            <w:pPr>
              <w:spacing w:after="0" w:line="240" w:lineRule="auto"/>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hint="default" w:ascii="Times New Roman" w:hAnsi="Times New Roman" w:cs="Times New Roman"/>
                <w:b/>
                <w:bCs/>
                <w:sz w:val="28"/>
                <w:szCs w:val="28"/>
                <w:lang w:val="en-US"/>
              </w:rPr>
            </w:pPr>
            <w:r>
              <w:rPr>
                <w:rFonts w:ascii="Times New Roman" w:hAnsi="Times New Roman" w:cs="Times New Roman"/>
                <w:b/>
                <w:bCs/>
                <w:sz w:val="28"/>
                <w:szCs w:val="28"/>
              </w:rPr>
              <w:t>Paper</w:t>
            </w:r>
            <w:r>
              <w:rPr>
                <w:rFonts w:hint="default" w:ascii="Times New Roman" w:hAnsi="Times New Roman" w:cs="Times New Roman"/>
                <w:b/>
                <w:bCs/>
                <w:sz w:val="28"/>
                <w:szCs w:val="28"/>
                <w:lang w:val="en-US"/>
              </w:rPr>
              <w:t xml:space="preserve"> 1</w:t>
            </w:r>
          </w:p>
          <w:p>
            <w:pPr>
              <w:spacing w:after="0" w:line="240" w:lineRule="auto"/>
              <w:rPr>
                <w:rFonts w:ascii="Times New Roman" w:hAnsi="Times New Roman" w:cs="Times New Roman"/>
                <w:b/>
                <w:bCs/>
                <w:sz w:val="24"/>
                <w:szCs w:val="24"/>
              </w:rPr>
            </w:pPr>
          </w:p>
        </w:tc>
        <w:tc>
          <w:tcPr>
            <w:tcW w:w="1843" w:type="dxa"/>
            <w:vMerge w:val="restart"/>
          </w:tcPr>
          <w:p>
            <w:pPr>
              <w:spacing w:after="0" w:line="240" w:lineRule="auto"/>
              <w:rPr>
                <w:rFonts w:hint="default" w:ascii="Times New Roman" w:hAnsi="Times New Roman" w:cs="Times New Roman"/>
                <w:b/>
                <w:bCs/>
                <w:sz w:val="28"/>
                <w:szCs w:val="28"/>
                <w:lang w:val="en-US"/>
              </w:rPr>
            </w:pPr>
          </w:p>
          <w:p>
            <w:pPr>
              <w:spacing w:after="0" w:line="240" w:lineRule="auto"/>
              <w:rPr>
                <w:rFonts w:hint="default" w:ascii="Times New Roman" w:hAnsi="Times New Roman" w:cs="Times New Roman"/>
                <w:b/>
                <w:bCs/>
                <w:sz w:val="28"/>
                <w:szCs w:val="28"/>
                <w:lang w:val="en-US"/>
              </w:rPr>
            </w:pPr>
          </w:p>
          <w:p>
            <w:pPr>
              <w:spacing w:after="0" w:line="240" w:lineRule="auto"/>
              <w:rPr>
                <w:rFonts w:hint="default" w:ascii="Times New Roman" w:hAnsi="Times New Roman" w:cs="Times New Roman"/>
                <w:b/>
                <w:bCs/>
                <w:sz w:val="28"/>
                <w:szCs w:val="28"/>
                <w:lang w:val="en-US"/>
              </w:rPr>
            </w:pPr>
          </w:p>
          <w:p>
            <w:pPr>
              <w:spacing w:after="0" w:line="240" w:lineRule="auto"/>
              <w:rPr>
                <w:rFonts w:hint="default" w:ascii="Times New Roman" w:hAnsi="Times New Roman" w:cs="Times New Roman"/>
                <w:b/>
                <w:bCs/>
                <w:sz w:val="28"/>
                <w:szCs w:val="28"/>
                <w:lang w:val="en-US"/>
              </w:rPr>
            </w:pPr>
          </w:p>
          <w:p>
            <w:pPr>
              <w:spacing w:after="0" w:line="240" w:lineRule="auto"/>
              <w:rPr>
                <w:rFonts w:ascii="Times New Roman" w:hAnsi="Times New Roman" w:cs="Times New Roman"/>
                <w:b/>
                <w:bCs/>
                <w:sz w:val="24"/>
                <w:szCs w:val="24"/>
              </w:rPr>
            </w:pPr>
            <w:r>
              <w:rPr>
                <w:rFonts w:hint="default" w:ascii="Times New Roman" w:hAnsi="Times New Roman" w:cs="Times New Roman"/>
                <w:b/>
                <w:bCs/>
                <w:sz w:val="28"/>
                <w:szCs w:val="28"/>
                <w:lang w:val="en-US"/>
              </w:rPr>
              <w:t>Vocal Music</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6"/>
              </w:numPr>
              <w:spacing w:after="0" w:line="240" w:lineRule="auto"/>
              <w:jc w:val="both"/>
              <w:rPr>
                <w:rFonts w:hint="default" w:ascii="Times New Roman" w:hAnsi="Times New Roman" w:cs="Times New Roman"/>
                <w:sz w:val="24"/>
                <w:szCs w:val="24"/>
              </w:rPr>
            </w:pPr>
            <w:r>
              <w:rPr>
                <w:rFonts w:ascii="SimSun" w:hAnsi="SimSun" w:eastAsia="SimSun" w:cs="SimSun"/>
                <w:sz w:val="24"/>
                <w:szCs w:val="24"/>
              </w:rPr>
              <w:t xml:space="preserve"> </w:t>
            </w:r>
            <w:r>
              <w:rPr>
                <w:rFonts w:hint="default" w:ascii="Times New Roman" w:hAnsi="Times New Roman" w:eastAsia="SimSun" w:cs="Times New Roman"/>
                <w:sz w:val="24"/>
                <w:szCs w:val="24"/>
              </w:rPr>
              <w:t>Practical singing perfectly all the musical notes in different pitches.</w:t>
            </w:r>
          </w:p>
          <w:p>
            <w:pPr>
              <w:pStyle w:val="8"/>
              <w:numPr>
                <w:ilvl w:val="0"/>
                <w:numId w:val="6"/>
              </w:numPr>
              <w:spacing w:after="0" w:line="240" w:lineRule="auto"/>
              <w:jc w:val="both"/>
              <w:rPr>
                <w:rFonts w:hint="default" w:ascii="Times New Roman" w:hAnsi="Times New Roman" w:cs="Times New Roman"/>
                <w:sz w:val="24"/>
                <w:szCs w:val="24"/>
              </w:rPr>
            </w:pPr>
            <w:r>
              <w:rPr>
                <w:rFonts w:hint="default" w:ascii="Times New Roman" w:hAnsi="Times New Roman" w:eastAsia="SimSun" w:cs="Times New Roman"/>
                <w:sz w:val="24"/>
                <w:szCs w:val="24"/>
              </w:rPr>
              <w:t xml:space="preserve">  Basic Knowledge of all the Ragas and Talas mentioned in the syllabus. </w:t>
            </w:r>
          </w:p>
          <w:p>
            <w:pPr>
              <w:pStyle w:val="8"/>
              <w:numPr>
                <w:ilvl w:val="0"/>
                <w:numId w:val="6"/>
              </w:numPr>
              <w:spacing w:after="0" w:line="240" w:lineRule="auto"/>
              <w:jc w:val="both"/>
              <w:rPr>
                <w:rFonts w:ascii="Times New Roman" w:hAnsi="Times New Roman" w:cs="Times New Roman"/>
                <w:sz w:val="24"/>
                <w:szCs w:val="24"/>
              </w:rPr>
            </w:pPr>
            <w:r>
              <w:rPr>
                <w:rFonts w:hint="default" w:ascii="Times New Roman" w:hAnsi="Times New Roman" w:eastAsia="SimSun" w:cs="Times New Roman"/>
                <w:sz w:val="24"/>
                <w:szCs w:val="24"/>
              </w:rPr>
              <w:t xml:space="preserve"> Knowledge of the different Classical and Semi Classical forms of Music</w:t>
            </w:r>
            <w:r>
              <w:rPr>
                <w:rFonts w:ascii="SimSun" w:hAnsi="SimSun" w:eastAsia="SimSun" w:cs="SimSu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III</w:t>
            </w:r>
          </w:p>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hint="default" w:ascii="Times New Roman" w:hAnsi="Times New Roman" w:cs="Times New Roman"/>
                <w:b/>
                <w:bCs/>
                <w:sz w:val="28"/>
                <w:szCs w:val="28"/>
                <w:lang w:val="en-US"/>
              </w:rPr>
            </w:pPr>
            <w:r>
              <w:rPr>
                <w:rFonts w:ascii="Times New Roman" w:hAnsi="Times New Roman" w:cs="Times New Roman"/>
                <w:b/>
                <w:bCs/>
                <w:sz w:val="28"/>
                <w:szCs w:val="28"/>
              </w:rPr>
              <w:t>Paper</w:t>
            </w:r>
            <w:r>
              <w:rPr>
                <w:rFonts w:hint="default" w:ascii="Times New Roman" w:hAnsi="Times New Roman" w:cs="Times New Roman"/>
                <w:b/>
                <w:bCs/>
                <w:sz w:val="28"/>
                <w:szCs w:val="28"/>
                <w:lang w:val="en-US"/>
              </w:rPr>
              <w:t xml:space="preserve"> 1</w:t>
            </w:r>
          </w:p>
          <w:p>
            <w:pPr>
              <w:spacing w:after="0" w:line="240" w:lineRule="auto"/>
              <w:rPr>
                <w:rFonts w:ascii="Times New Roman" w:hAnsi="Times New Roman" w:cs="Times New Roman"/>
                <w:b/>
                <w:bCs/>
                <w:sz w:val="24"/>
                <w:szCs w:val="24"/>
              </w:rPr>
            </w:pP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hint="default" w:ascii="Times New Roman" w:hAnsi="Times New Roman" w:cs="Times New Roman"/>
                <w:b/>
                <w:bCs/>
                <w:sz w:val="28"/>
                <w:szCs w:val="28"/>
                <w:lang w:val="en-US"/>
              </w:rPr>
              <w:t>Vocal Music</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0"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0"/>
              </w:numPr>
              <w:spacing w:after="0" w:line="240" w:lineRule="auto"/>
              <w:jc w:val="both"/>
              <w:rPr>
                <w:rFonts w:hint="default" w:ascii="Times New Roman" w:hAnsi="Times New Roman" w:cs="Times New Roman"/>
                <w:sz w:val="24"/>
                <w:szCs w:val="24"/>
              </w:rPr>
            </w:pPr>
            <w:r>
              <w:rPr>
                <w:rFonts w:hint="default" w:ascii="Times New Roman" w:hAnsi="Times New Roman" w:eastAsia="SimSun" w:cs="Times New Roman"/>
                <w:sz w:val="24"/>
                <w:szCs w:val="24"/>
              </w:rPr>
              <w:t xml:space="preserve">Knowledge of the different Notation system of Indian and Western Notation system. </w:t>
            </w:r>
          </w:p>
          <w:p>
            <w:pPr>
              <w:pStyle w:val="8"/>
              <w:numPr>
                <w:ilvl w:val="0"/>
                <w:numId w:val="10"/>
              </w:numPr>
              <w:spacing w:after="0" w:line="240" w:lineRule="auto"/>
              <w:jc w:val="both"/>
              <w:rPr>
                <w:rFonts w:hint="default" w:ascii="Times New Roman" w:hAnsi="Times New Roman" w:cs="Times New Roman"/>
                <w:sz w:val="24"/>
                <w:szCs w:val="24"/>
              </w:rPr>
            </w:pPr>
            <w:r>
              <w:rPr>
                <w:rFonts w:hint="default" w:ascii="Times New Roman" w:hAnsi="Times New Roman" w:eastAsia="SimSun" w:cs="Times New Roman"/>
                <w:sz w:val="24"/>
                <w:szCs w:val="24"/>
              </w:rPr>
              <w:t xml:space="preserve"> Insights of Northern and Southern Musical forms and styles. </w:t>
            </w:r>
          </w:p>
          <w:p>
            <w:pPr>
              <w:pStyle w:val="8"/>
              <w:numPr>
                <w:ilvl w:val="0"/>
                <w:numId w:val="10"/>
              </w:numPr>
              <w:spacing w:after="0" w:line="240" w:lineRule="auto"/>
              <w:jc w:val="both"/>
              <w:rPr>
                <w:rFonts w:hint="default" w:ascii="Times New Roman" w:hAnsi="Times New Roman" w:cs="Times New Roman"/>
                <w:sz w:val="24"/>
                <w:szCs w:val="24"/>
              </w:rPr>
            </w:pPr>
            <w:r>
              <w:rPr>
                <w:rFonts w:hint="default" w:ascii="Times New Roman" w:hAnsi="Times New Roman" w:eastAsia="SimSun" w:cs="Times New Roman"/>
                <w:sz w:val="24"/>
                <w:szCs w:val="24"/>
              </w:rPr>
              <w:t xml:space="preserve">Writing Notations of Singing Compositions and Talas. Learning of Ragas and talas mentioned in the syllabus. </w:t>
            </w:r>
          </w:p>
          <w:p>
            <w:pPr>
              <w:pStyle w:val="8"/>
              <w:numPr>
                <w:ilvl w:val="0"/>
                <w:numId w:val="10"/>
              </w:numPr>
              <w:spacing w:after="0" w:line="240" w:lineRule="auto"/>
              <w:jc w:val="both"/>
              <w:rPr>
                <w:rFonts w:ascii="Times New Roman" w:hAnsi="Times New Roman" w:cs="Times New Roman"/>
                <w:sz w:val="24"/>
                <w:szCs w:val="24"/>
              </w:rPr>
            </w:pPr>
            <w:r>
              <w:rPr>
                <w:rFonts w:hint="default" w:ascii="Times New Roman" w:hAnsi="Times New Roman" w:eastAsia="SimSun" w:cs="Times New Roman"/>
                <w:sz w:val="24"/>
                <w:szCs w:val="24"/>
              </w:rPr>
              <w:t>Classification and knowledge of Musical Instruments.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hint="default" w:ascii="Times New Roman" w:hAnsi="Times New Roman" w:cs="Times New Roman"/>
                <w:b/>
                <w:bCs/>
                <w:sz w:val="28"/>
                <w:szCs w:val="28"/>
                <w:lang w:val="en-US"/>
              </w:rPr>
            </w:pPr>
            <w:r>
              <w:rPr>
                <w:rFonts w:ascii="Times New Roman" w:hAnsi="Times New Roman" w:cs="Times New Roman"/>
                <w:b/>
                <w:bCs/>
                <w:sz w:val="28"/>
                <w:szCs w:val="28"/>
              </w:rPr>
              <w:t>Paper</w:t>
            </w:r>
            <w:r>
              <w:rPr>
                <w:rFonts w:hint="default" w:ascii="Times New Roman" w:hAnsi="Times New Roman" w:cs="Times New Roman"/>
                <w:b/>
                <w:bCs/>
                <w:sz w:val="28"/>
                <w:szCs w:val="28"/>
                <w:lang w:val="en-US"/>
              </w:rPr>
              <w:t xml:space="preserve"> 1</w:t>
            </w:r>
          </w:p>
          <w:p>
            <w:pPr>
              <w:spacing w:after="0" w:line="240" w:lineRule="auto"/>
              <w:rPr>
                <w:rFonts w:ascii="Times New Roman" w:hAnsi="Times New Roman" w:cs="Times New Roman"/>
                <w:b/>
                <w:bCs/>
                <w:sz w:val="24"/>
                <w:szCs w:val="24"/>
              </w:rPr>
            </w:pP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hint="default" w:ascii="Times New Roman" w:hAnsi="Times New Roman" w:cs="Times New Roman"/>
                <w:b/>
                <w:bCs/>
                <w:sz w:val="28"/>
                <w:szCs w:val="28"/>
                <w:lang w:val="en-US"/>
              </w:rPr>
              <w:t>Vocal Music</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7"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95"/>
              </w:numPr>
              <w:spacing w:after="0" w:line="240" w:lineRule="auto"/>
              <w:ind w:left="360" w:left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Practical: singing perfectly all the musical notes in different pitches. Basic Knowledge of all the Ragas and Talas mentioned in the syllabus. </w:t>
            </w:r>
          </w:p>
          <w:p>
            <w:pPr>
              <w:pStyle w:val="8"/>
              <w:numPr>
                <w:ilvl w:val="0"/>
                <w:numId w:val="195"/>
              </w:numPr>
              <w:spacing w:after="0" w:line="240" w:lineRule="auto"/>
              <w:ind w:left="360" w:leftChars="0" w:firstLine="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Knowledge of the different Classical and Semi</w:t>
            </w:r>
            <w:r>
              <w:rPr>
                <w:rFonts w:hint="default" w:ascii="Times New Roman" w:hAnsi="Times New Roman" w:eastAsia="SimSun" w:cs="Times New Roman"/>
                <w:sz w:val="24"/>
                <w:szCs w:val="24"/>
                <w:lang w:val="en-US"/>
              </w:rPr>
              <w:t xml:space="preserve"> </w:t>
            </w:r>
            <w:r>
              <w:rPr>
                <w:rFonts w:hint="default" w:ascii="Times New Roman" w:hAnsi="Times New Roman" w:eastAsia="SimSun" w:cs="Times New Roman"/>
                <w:sz w:val="24"/>
                <w:szCs w:val="24"/>
              </w:rPr>
              <w:t>Classical forms of Music.</w:t>
            </w:r>
          </w:p>
          <w:p>
            <w:pPr>
              <w:pStyle w:val="8"/>
              <w:numPr>
                <w:ilvl w:val="0"/>
                <w:numId w:val="195"/>
              </w:numPr>
              <w:spacing w:after="0" w:line="240" w:lineRule="auto"/>
              <w:ind w:left="360" w:leftChars="0" w:firstLine="0" w:firstLineChars="0"/>
              <w:jc w:val="both"/>
              <w:rPr>
                <w:rFonts w:ascii="Times New Roman" w:hAnsi="Times New Roman" w:cs="Times New Roman"/>
                <w:sz w:val="24"/>
                <w:szCs w:val="24"/>
              </w:rPr>
            </w:pPr>
            <w:r>
              <w:rPr>
                <w:rFonts w:hint="default" w:ascii="Times New Roman" w:hAnsi="Times New Roman" w:eastAsia="SimSun" w:cs="Times New Roman"/>
                <w:sz w:val="24"/>
                <w:szCs w:val="24"/>
              </w:rPr>
              <w:t xml:space="preserve"> Tuning the Instruments and to develop the skills of accompaniment.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hint="default" w:ascii="Times New Roman" w:hAnsi="Times New Roman" w:cs="Times New Roman"/>
                <w:b/>
                <w:bCs/>
                <w:sz w:val="28"/>
                <w:szCs w:val="28"/>
                <w:lang w:val="en-US"/>
              </w:rPr>
            </w:pPr>
            <w:r>
              <w:rPr>
                <w:rFonts w:ascii="Times New Roman" w:hAnsi="Times New Roman" w:cs="Times New Roman"/>
                <w:b/>
                <w:bCs/>
                <w:sz w:val="28"/>
                <w:szCs w:val="28"/>
              </w:rPr>
              <w:t>Paper</w:t>
            </w:r>
            <w:r>
              <w:rPr>
                <w:rFonts w:hint="default" w:ascii="Times New Roman" w:hAnsi="Times New Roman" w:cs="Times New Roman"/>
                <w:b/>
                <w:bCs/>
                <w:sz w:val="28"/>
                <w:szCs w:val="28"/>
                <w:lang w:val="en-US"/>
              </w:rPr>
              <w:t xml:space="preserve"> 1</w:t>
            </w:r>
          </w:p>
          <w:p>
            <w:pPr>
              <w:spacing w:after="0" w:line="240" w:lineRule="auto"/>
              <w:rPr>
                <w:rFonts w:ascii="Times New Roman" w:hAnsi="Times New Roman" w:cs="Times New Roman"/>
                <w:b/>
                <w:bCs/>
                <w:sz w:val="24"/>
                <w:szCs w:val="24"/>
              </w:rPr>
            </w:pP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hint="default" w:ascii="Times New Roman" w:hAnsi="Times New Roman" w:cs="Times New Roman"/>
                <w:b/>
                <w:bCs/>
                <w:sz w:val="28"/>
                <w:szCs w:val="28"/>
                <w:lang w:val="en-US"/>
              </w:rPr>
              <w:t>Vocal Music</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8"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17"/>
              </w:numPr>
              <w:spacing w:after="0" w:line="240" w:lineRule="auto"/>
              <w:jc w:val="both"/>
              <w:rPr>
                <w:rFonts w:hint="default" w:ascii="Times New Roman" w:hAnsi="Times New Roman" w:cs="Times New Roman"/>
                <w:sz w:val="24"/>
                <w:szCs w:val="24"/>
              </w:rPr>
            </w:pPr>
            <w:r>
              <w:rPr>
                <w:rFonts w:hint="default" w:ascii="Times New Roman" w:hAnsi="Times New Roman" w:eastAsia="SimSun" w:cs="Times New Roman"/>
                <w:sz w:val="24"/>
                <w:szCs w:val="24"/>
              </w:rPr>
              <w:t xml:space="preserve">Students could get the knowledge of Musical History of India from Ancient period to the Modern Era. </w:t>
            </w:r>
          </w:p>
          <w:p>
            <w:pPr>
              <w:pStyle w:val="8"/>
              <w:numPr>
                <w:ilvl w:val="0"/>
                <w:numId w:val="17"/>
              </w:numPr>
              <w:spacing w:after="0" w:line="240" w:lineRule="auto"/>
              <w:jc w:val="both"/>
              <w:rPr>
                <w:rFonts w:hint="default" w:ascii="Times New Roman" w:hAnsi="Times New Roman" w:cs="Times New Roman"/>
                <w:sz w:val="24"/>
                <w:szCs w:val="24"/>
              </w:rPr>
            </w:pPr>
            <w:r>
              <w:rPr>
                <w:rFonts w:hint="default" w:ascii="Times New Roman" w:hAnsi="Times New Roman" w:eastAsia="SimSun" w:cs="Times New Roman"/>
                <w:sz w:val="24"/>
                <w:szCs w:val="24"/>
              </w:rPr>
              <w:t>They get to know the origin of Gharanas and the reasons behind the evolution of different Gharanas in Indian Classical Music.</w:t>
            </w:r>
          </w:p>
          <w:p>
            <w:pPr>
              <w:pStyle w:val="8"/>
              <w:numPr>
                <w:ilvl w:val="0"/>
                <w:numId w:val="17"/>
              </w:numPr>
              <w:spacing w:after="0" w:line="240" w:lineRule="auto"/>
              <w:jc w:val="both"/>
              <w:rPr>
                <w:rFonts w:ascii="Times New Roman" w:hAnsi="Times New Roman" w:cs="Times New Roman"/>
                <w:sz w:val="24"/>
                <w:szCs w:val="24"/>
              </w:rPr>
            </w:pPr>
            <w:r>
              <w:rPr>
                <w:rFonts w:hint="default" w:ascii="Times New Roman" w:hAnsi="Times New Roman" w:eastAsia="SimSun" w:cs="Times New Roman"/>
                <w:sz w:val="24"/>
                <w:szCs w:val="24"/>
              </w:rPr>
              <w:t xml:space="preserve"> Proficiency in writing Notations of Compositions and Talas. Learning of Ragas and talas mentioned in the syllabus.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956" w:type="dxa"/>
            <w:gridSpan w:val="3"/>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36"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hint="default" w:ascii="Times New Roman" w:hAnsi="Times New Roman" w:cs="Times New Roman"/>
                <w:b/>
                <w:bCs/>
                <w:sz w:val="28"/>
                <w:szCs w:val="28"/>
                <w:lang w:val="en-US"/>
              </w:rPr>
            </w:pPr>
            <w:r>
              <w:rPr>
                <w:rFonts w:ascii="Times New Roman" w:hAnsi="Times New Roman" w:cs="Times New Roman"/>
                <w:b/>
                <w:bCs/>
                <w:sz w:val="28"/>
                <w:szCs w:val="28"/>
              </w:rPr>
              <w:t>Paper</w:t>
            </w:r>
            <w:r>
              <w:rPr>
                <w:rFonts w:hint="default" w:ascii="Times New Roman" w:hAnsi="Times New Roman" w:cs="Times New Roman"/>
                <w:b/>
                <w:bCs/>
                <w:sz w:val="28"/>
                <w:szCs w:val="28"/>
                <w:lang w:val="en-US"/>
              </w:rPr>
              <w:t xml:space="preserve"> 1</w:t>
            </w:r>
          </w:p>
          <w:p>
            <w:pPr>
              <w:spacing w:after="0" w:line="240" w:lineRule="auto"/>
              <w:rPr>
                <w:rFonts w:ascii="Times New Roman" w:hAnsi="Times New Roman" w:cs="Times New Roman"/>
                <w:b/>
                <w:bCs/>
                <w:sz w:val="24"/>
                <w:szCs w:val="24"/>
              </w:rPr>
            </w:pPr>
          </w:p>
        </w:tc>
        <w:tc>
          <w:tcPr>
            <w:tcW w:w="1843" w:type="dxa"/>
            <w:vMerge w:val="restart"/>
          </w:tcPr>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p>
          <w:p>
            <w:pPr>
              <w:spacing w:after="0" w:line="240" w:lineRule="auto"/>
              <w:rPr>
                <w:rFonts w:ascii="Times New Roman" w:hAnsi="Times New Roman" w:cs="Times New Roman"/>
                <w:b/>
                <w:bCs/>
                <w:sz w:val="24"/>
                <w:szCs w:val="24"/>
              </w:rPr>
            </w:pPr>
            <w:r>
              <w:rPr>
                <w:rFonts w:hint="default" w:ascii="Times New Roman" w:hAnsi="Times New Roman" w:cs="Times New Roman"/>
                <w:b/>
                <w:bCs/>
                <w:sz w:val="28"/>
                <w:szCs w:val="28"/>
                <w:lang w:val="en-US"/>
              </w:rPr>
              <w:t>Vocal Music</w:t>
            </w:r>
          </w:p>
        </w:tc>
        <w:tc>
          <w:tcPr>
            <w:tcW w:w="5477" w:type="dxa"/>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1636" w:type="dxa"/>
            <w:vMerge w:val="continue"/>
          </w:tcPr>
          <w:p>
            <w:pPr>
              <w:spacing w:after="0" w:line="240" w:lineRule="auto"/>
              <w:rPr>
                <w:rFonts w:ascii="Times New Roman" w:hAnsi="Times New Roman" w:cs="Times New Roman"/>
                <w:b/>
                <w:bCs/>
                <w:sz w:val="24"/>
                <w:szCs w:val="24"/>
              </w:rPr>
            </w:pPr>
          </w:p>
        </w:tc>
        <w:tc>
          <w:tcPr>
            <w:tcW w:w="1843" w:type="dxa"/>
            <w:vMerge w:val="continue"/>
          </w:tcPr>
          <w:p>
            <w:pPr>
              <w:spacing w:after="0" w:line="240" w:lineRule="auto"/>
              <w:rPr>
                <w:rFonts w:ascii="Times New Roman" w:hAnsi="Times New Roman" w:cs="Times New Roman"/>
                <w:b/>
                <w:bCs/>
                <w:sz w:val="24"/>
                <w:szCs w:val="24"/>
              </w:rPr>
            </w:pPr>
          </w:p>
        </w:tc>
        <w:tc>
          <w:tcPr>
            <w:tcW w:w="5477" w:type="dxa"/>
          </w:tcPr>
          <w:p>
            <w:pPr>
              <w:pStyle w:val="8"/>
              <w:numPr>
                <w:ilvl w:val="0"/>
                <w:numId w:val="23"/>
              </w:numPr>
              <w:spacing w:after="0" w:line="240" w:lineRule="auto"/>
              <w:jc w:val="both"/>
              <w:rPr>
                <w:rFonts w:hint="default" w:ascii="Times New Roman" w:hAnsi="Times New Roman" w:cs="Times New Roman"/>
                <w:sz w:val="24"/>
                <w:szCs w:val="24"/>
              </w:rPr>
            </w:pPr>
            <w:r>
              <w:rPr>
                <w:rFonts w:hint="default" w:ascii="Times New Roman" w:hAnsi="Times New Roman" w:eastAsia="SimSun" w:cs="Times New Roman"/>
                <w:sz w:val="24"/>
                <w:szCs w:val="24"/>
              </w:rPr>
              <w:t xml:space="preserve">Practical: Proficiency in singing Ragas and Talas mentioned in the syllabus. </w:t>
            </w:r>
          </w:p>
          <w:p>
            <w:pPr>
              <w:pStyle w:val="8"/>
              <w:numPr>
                <w:ilvl w:val="0"/>
                <w:numId w:val="23"/>
              </w:numPr>
              <w:spacing w:after="0" w:line="240" w:lineRule="auto"/>
              <w:jc w:val="both"/>
              <w:rPr>
                <w:rFonts w:hint="default" w:ascii="Times New Roman" w:hAnsi="Times New Roman" w:cs="Times New Roman"/>
                <w:sz w:val="24"/>
                <w:szCs w:val="24"/>
              </w:rPr>
            </w:pPr>
            <w:r>
              <w:rPr>
                <w:rFonts w:hint="default" w:ascii="Times New Roman" w:hAnsi="Times New Roman" w:eastAsia="SimSun" w:cs="Times New Roman"/>
                <w:sz w:val="24"/>
                <w:szCs w:val="24"/>
              </w:rPr>
              <w:t xml:space="preserve">Knowledge of the different Classical and Semi Classical forms of Music. </w:t>
            </w:r>
          </w:p>
          <w:p>
            <w:pPr>
              <w:pStyle w:val="8"/>
              <w:numPr>
                <w:ilvl w:val="0"/>
                <w:numId w:val="23"/>
              </w:numPr>
              <w:spacing w:after="0" w:line="240" w:lineRule="auto"/>
              <w:jc w:val="both"/>
              <w:rPr>
                <w:rFonts w:ascii="Times New Roman" w:hAnsi="Times New Roman" w:cs="Times New Roman"/>
                <w:sz w:val="24"/>
                <w:szCs w:val="24"/>
              </w:rPr>
            </w:pPr>
            <w:r>
              <w:rPr>
                <w:rFonts w:hint="default" w:ascii="Times New Roman" w:hAnsi="Times New Roman" w:eastAsia="SimSun" w:cs="Times New Roman"/>
                <w:sz w:val="24"/>
                <w:szCs w:val="24"/>
              </w:rPr>
              <w:t>Tuning the Instruments and to develop the skills of accompaniment.</w:t>
            </w:r>
          </w:p>
        </w:tc>
      </w:tr>
    </w:tbl>
    <w:p>
      <w:pPr>
        <w:ind w:left="60"/>
        <w:rPr>
          <w:rFonts w:ascii="Times New Roman" w:hAnsi="Times New Roman" w:cs="Times New Roman"/>
          <w:b/>
          <w:bCs/>
          <w:sz w:val="28"/>
          <w:szCs w:val="28"/>
        </w:rPr>
      </w:pPr>
    </w:p>
    <w:p>
      <w:pPr>
        <w:pStyle w:val="8"/>
        <w:numPr>
          <w:ilvl w:val="0"/>
          <w:numId w:val="2"/>
        </w:numP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Course Outcomes (COs) of </w:t>
      </w:r>
      <w:r>
        <w:rPr>
          <w:rFonts w:hint="default" w:ascii="Times New Roman" w:hAnsi="Times New Roman" w:cs="Times New Roman"/>
          <w:b/>
          <w:bCs/>
          <w:sz w:val="28"/>
          <w:szCs w:val="28"/>
          <w:u w:val="single"/>
          <w:lang w:val="en-US"/>
        </w:rPr>
        <w:t xml:space="preserve">English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2208"/>
        <w:gridCol w:w="5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pPr>
              <w:spacing w:after="0" w:line="240" w:lineRule="auto"/>
              <w:rPr>
                <w:rFonts w:ascii="Times New Roman" w:hAnsi="Times New Roman" w:cs="Times New Roman"/>
                <w:b/>
                <w:bCs/>
                <w:sz w:val="28"/>
                <w:szCs w:val="28"/>
                <w:u w:val="single"/>
              </w:rPr>
            </w:pPr>
            <w:r>
              <w:rPr>
                <w:rFonts w:ascii="Times New Roman" w:hAnsi="Times New Roman" w:cs="Times New Roman"/>
                <w:b/>
                <w:bCs/>
                <w:sz w:val="24"/>
                <w:szCs w:val="24"/>
              </w:rPr>
              <w:t>Course Code</w:t>
            </w:r>
          </w:p>
        </w:tc>
        <w:tc>
          <w:tcPr>
            <w:tcW w:w="2208" w:type="dxa"/>
          </w:tcPr>
          <w:p>
            <w:pPr>
              <w:spacing w:after="0" w:line="240" w:lineRule="auto"/>
              <w:rPr>
                <w:rFonts w:ascii="Times New Roman" w:hAnsi="Times New Roman" w:cs="Times New Roman"/>
                <w:b/>
                <w:bCs/>
                <w:sz w:val="28"/>
                <w:szCs w:val="28"/>
                <w:u w:val="single"/>
              </w:rPr>
            </w:pPr>
            <w:r>
              <w:rPr>
                <w:rFonts w:ascii="Times New Roman" w:hAnsi="Times New Roman" w:cs="Times New Roman"/>
                <w:b/>
                <w:bCs/>
                <w:sz w:val="24"/>
                <w:szCs w:val="24"/>
              </w:rPr>
              <w:t>Course Name</w:t>
            </w:r>
          </w:p>
        </w:tc>
        <w:tc>
          <w:tcPr>
            <w:tcW w:w="5188" w:type="dxa"/>
          </w:tcPr>
          <w:p>
            <w:pPr>
              <w:spacing w:after="0" w:line="240" w:lineRule="auto"/>
              <w:rPr>
                <w:rFonts w:ascii="Times New Roman" w:hAnsi="Times New Roman" w:cs="Times New Roman"/>
                <w:b/>
                <w:bCs/>
                <w:sz w:val="28"/>
                <w:szCs w:val="28"/>
                <w:u w:val="single"/>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rPr>
                <w:rFonts w:hint="default" w:ascii="Times New Roman" w:hAnsi="Times New Roman" w:cs="Times New Roman"/>
                <w:b/>
                <w:bCs/>
                <w:sz w:val="28"/>
                <w:szCs w:val="28"/>
                <w:lang w:val="en-US"/>
              </w:rPr>
            </w:pPr>
            <w:r>
              <w:rPr>
                <w:rFonts w:ascii="Times New Roman" w:hAnsi="Times New Roman" w:cs="Times New Roman"/>
                <w:b/>
                <w:bCs/>
                <w:sz w:val="28"/>
                <w:szCs w:val="28"/>
              </w:rPr>
              <w:t>Paper</w:t>
            </w:r>
            <w:r>
              <w:rPr>
                <w:rFonts w:hint="default" w:ascii="Times New Roman" w:hAnsi="Times New Roman" w:cs="Times New Roman"/>
                <w:b/>
                <w:bCs/>
                <w:sz w:val="28"/>
                <w:szCs w:val="28"/>
                <w:lang w:val="en-US"/>
              </w:rPr>
              <w:t xml:space="preserve"> 1</w:t>
            </w:r>
          </w:p>
          <w:p>
            <w:pPr>
              <w:spacing w:after="0" w:line="240" w:lineRule="auto"/>
              <w:rPr>
                <w:rFonts w:ascii="Times New Roman" w:hAnsi="Times New Roman" w:cs="Times New Roman"/>
                <w:b/>
                <w:bCs/>
                <w:sz w:val="28"/>
                <w:szCs w:val="28"/>
              </w:rPr>
            </w:pPr>
          </w:p>
        </w:tc>
        <w:tc>
          <w:tcPr>
            <w:tcW w:w="2208" w:type="dxa"/>
            <w:vAlign w:val="center"/>
          </w:tcPr>
          <w:p>
            <w:pPr>
              <w:spacing w:after="0" w:line="240" w:lineRule="auto"/>
              <w:jc w:val="center"/>
              <w:rPr>
                <w:rFonts w:hint="default" w:ascii="Times New Roman" w:hAnsi="Times New Roman" w:cs="Times New Roman"/>
                <w:b/>
                <w:bCs/>
                <w:sz w:val="28"/>
                <w:szCs w:val="28"/>
                <w:u w:val="none"/>
                <w:lang w:val="en-US"/>
              </w:rPr>
            </w:pPr>
            <w:r>
              <w:rPr>
                <w:rFonts w:hint="default" w:ascii="Times New Roman" w:hAnsi="Times New Roman" w:cs="Times New Roman"/>
                <w:b/>
                <w:bCs/>
                <w:sz w:val="28"/>
                <w:szCs w:val="28"/>
                <w:u w:val="none"/>
                <w:lang w:val="en-US"/>
              </w:rPr>
              <w:t xml:space="preserve">English </w:t>
            </w:r>
          </w:p>
        </w:tc>
        <w:tc>
          <w:tcPr>
            <w:tcW w:w="5188" w:type="dxa"/>
          </w:tcPr>
          <w:p>
            <w:pPr>
              <w:pStyle w:val="8"/>
              <w:numPr>
                <w:ilvl w:val="0"/>
                <w:numId w:val="0"/>
              </w:numPr>
              <w:spacing w:after="0" w:line="240" w:lineRule="auto"/>
              <w:jc w:val="both"/>
              <w:rPr>
                <w:rFonts w:hint="default" w:ascii="Times New Roman" w:hAnsi="Times New Roman" w:cs="Times New Roman"/>
                <w:b w:val="0"/>
                <w:bCs w:val="0"/>
                <w:sz w:val="24"/>
                <w:szCs w:val="24"/>
                <w:u w:val="none"/>
              </w:rPr>
            </w:pPr>
            <w:r>
              <w:rPr>
                <w:rFonts w:hint="default" w:ascii="Times New Roman" w:hAnsi="Times New Roman" w:cs="Times New Roman"/>
                <w:b w:val="0"/>
                <w:bCs w:val="0"/>
                <w:sz w:val="24"/>
                <w:szCs w:val="24"/>
                <w:u w:val="none"/>
                <w:lang w:val="en-US"/>
              </w:rPr>
              <w:t>1.</w:t>
            </w:r>
            <w:r>
              <w:rPr>
                <w:rFonts w:hint="default" w:ascii="Times New Roman" w:hAnsi="Times New Roman" w:cs="Times New Roman"/>
                <w:b w:val="0"/>
                <w:bCs w:val="0"/>
                <w:sz w:val="24"/>
                <w:szCs w:val="24"/>
                <w:u w:val="none"/>
              </w:rPr>
              <w:t>Grasp and recognize the phonetic symbols</w:t>
            </w:r>
          </w:p>
          <w:p>
            <w:pPr>
              <w:spacing w:line="240" w:lineRule="auto"/>
              <w:rPr>
                <w:rFonts w:hint="default" w:ascii="Times New Roman" w:hAnsi="Times New Roman" w:cs="Times New Roman"/>
                <w:sz w:val="24"/>
                <w:szCs w:val="24"/>
              </w:rPr>
            </w:pPr>
            <w:r>
              <w:rPr>
                <w:rFonts w:hint="default" w:ascii="Times New Roman" w:hAnsi="Times New Roman" w:cs="Times New Roman"/>
                <w:b w:val="0"/>
                <w:bCs w:val="0"/>
                <w:sz w:val="24"/>
                <w:szCs w:val="24"/>
                <w:u w:val="none"/>
                <w:lang w:val="en-US"/>
              </w:rPr>
              <w:t xml:space="preserve">2. </w:t>
            </w:r>
            <w:r>
              <w:rPr>
                <w:rFonts w:hint="default" w:ascii="Times New Roman" w:hAnsi="Times New Roman" w:cs="Times New Roman"/>
                <w:sz w:val="24"/>
                <w:szCs w:val="24"/>
              </w:rPr>
              <w:t xml:space="preserve"> Able to transcribe the words</w:t>
            </w:r>
          </w:p>
          <w:p>
            <w:pPr>
              <w:spacing w:line="240" w:lineRule="auto"/>
              <w:rPr>
                <w:rFonts w:hint="default" w:ascii="Times New Roman" w:hAnsi="Times New Roman" w:cs="Times New Roman"/>
                <w:sz w:val="24"/>
                <w:szCs w:val="24"/>
              </w:rPr>
            </w:pPr>
            <w:r>
              <w:rPr>
                <w:rFonts w:hint="default" w:ascii="Times New Roman" w:hAnsi="Times New Roman" w:cs="Times New Roman"/>
                <w:sz w:val="24"/>
                <w:szCs w:val="24"/>
                <w:lang w:val="en-US"/>
              </w:rPr>
              <w:t xml:space="preserve">3. </w:t>
            </w:r>
            <w:r>
              <w:rPr>
                <w:rFonts w:hint="default" w:ascii="Times New Roman" w:hAnsi="Times New Roman" w:cs="Times New Roman"/>
                <w:sz w:val="24"/>
                <w:szCs w:val="24"/>
              </w:rPr>
              <w:t xml:space="preserve"> To write and speak clearly</w:t>
            </w:r>
          </w:p>
          <w:p>
            <w:pPr>
              <w:spacing w:line="240" w:lineRule="auto"/>
              <w:rPr>
                <w:rFonts w:hint="default" w:ascii="Times New Roman" w:hAnsi="Times New Roman" w:cs="Times New Roman"/>
                <w:sz w:val="24"/>
                <w:szCs w:val="24"/>
              </w:rPr>
            </w:pPr>
            <w:r>
              <w:rPr>
                <w:rFonts w:hint="default" w:ascii="Times New Roman" w:hAnsi="Times New Roman" w:cs="Times New Roman"/>
                <w:sz w:val="24"/>
                <w:szCs w:val="24"/>
                <w:lang w:val="en-US"/>
              </w:rPr>
              <w:t xml:space="preserve">4. </w:t>
            </w:r>
            <w:r>
              <w:rPr>
                <w:rFonts w:hint="default" w:ascii="Times New Roman" w:hAnsi="Times New Roman" w:cs="Times New Roman"/>
                <w:sz w:val="24"/>
                <w:szCs w:val="24"/>
              </w:rPr>
              <w:t xml:space="preserve"> Read perceptively and think critically</w:t>
            </w:r>
          </w:p>
          <w:p>
            <w:pPr>
              <w:spacing w:line="240" w:lineRule="auto"/>
              <w:rPr>
                <w:rFonts w:hint="default" w:ascii="Times New Roman" w:hAnsi="Times New Roman" w:cs="Times New Roman"/>
                <w:sz w:val="24"/>
                <w:szCs w:val="24"/>
              </w:rPr>
            </w:pPr>
            <w:r>
              <w:rPr>
                <w:rFonts w:hint="default" w:ascii="Times New Roman" w:hAnsi="Times New Roman" w:cs="Times New Roman"/>
                <w:sz w:val="24"/>
                <w:szCs w:val="24"/>
                <w:lang w:val="en-US"/>
              </w:rPr>
              <w:t xml:space="preserve">5. </w:t>
            </w:r>
            <w:r>
              <w:rPr>
                <w:rFonts w:hint="default" w:ascii="Times New Roman" w:hAnsi="Times New Roman" w:cs="Times New Roman"/>
                <w:sz w:val="24"/>
                <w:szCs w:val="24"/>
              </w:rPr>
              <w:t>Perusal of essays will enrich their knowledge of tradition and culture</w:t>
            </w:r>
          </w:p>
          <w:p>
            <w:pPr>
              <w:spacing w:line="240" w:lineRule="auto"/>
              <w:rPr>
                <w:rFonts w:hint="default" w:ascii="Times New Roman" w:hAnsi="Times New Roman" w:cs="Times New Roman"/>
                <w:sz w:val="24"/>
                <w:szCs w:val="24"/>
              </w:rPr>
            </w:pPr>
            <w:r>
              <w:rPr>
                <w:rFonts w:hint="default" w:ascii="Times New Roman" w:hAnsi="Times New Roman" w:cs="Times New Roman"/>
                <w:sz w:val="24"/>
                <w:szCs w:val="24"/>
                <w:lang w:val="en-US"/>
              </w:rPr>
              <w:t xml:space="preserve">6. </w:t>
            </w:r>
            <w:r>
              <w:rPr>
                <w:rFonts w:hint="default" w:ascii="Times New Roman" w:hAnsi="Times New Roman" w:cs="Times New Roman"/>
                <w:sz w:val="24"/>
                <w:szCs w:val="24"/>
              </w:rPr>
              <w:t xml:space="preserve"> Learn the basics of grammar and composition</w:t>
            </w:r>
          </w:p>
          <w:p>
            <w:pPr>
              <w:spacing w:line="240" w:lineRule="auto"/>
              <w:rPr>
                <w:rFonts w:hint="default" w:ascii="Times New Roman" w:hAnsi="Times New Roman" w:cs="Times New Roman"/>
                <w:sz w:val="24"/>
                <w:szCs w:val="24"/>
              </w:rPr>
            </w:pPr>
            <w:r>
              <w:rPr>
                <w:rFonts w:hint="default" w:ascii="Times New Roman" w:hAnsi="Times New Roman" w:cs="Times New Roman"/>
                <w:sz w:val="24"/>
                <w:szCs w:val="24"/>
                <w:lang w:val="en-US"/>
              </w:rPr>
              <w:t xml:space="preserve">7. </w:t>
            </w:r>
            <w:r>
              <w:rPr>
                <w:rFonts w:hint="default" w:ascii="Times New Roman" w:hAnsi="Times New Roman" w:cs="Times New Roman"/>
                <w:sz w:val="24"/>
                <w:szCs w:val="24"/>
              </w:rPr>
              <w:t>Aware of correct uses of English grammar in writing and speaking</w:t>
            </w:r>
          </w:p>
          <w:p>
            <w:pPr>
              <w:spacing w:line="240" w:lineRule="auto"/>
              <w:rPr>
                <w:rFonts w:hint="default" w:ascii="Times New Roman" w:hAnsi="Times New Roman" w:cs="Times New Roman"/>
                <w:lang w:val="en-US"/>
              </w:rPr>
            </w:pPr>
            <w:r>
              <w:rPr>
                <w:rFonts w:hint="default" w:ascii="Times New Roman" w:hAnsi="Times New Roman" w:cs="Times New Roman"/>
                <w:sz w:val="24"/>
                <w:szCs w:val="24"/>
                <w:lang w:val="en-US"/>
              </w:rPr>
              <w:t xml:space="preserve">8. </w:t>
            </w:r>
            <w:r>
              <w:rPr>
                <w:rFonts w:hint="default" w:ascii="Times New Roman" w:hAnsi="Times New Roman" w:cs="Times New Roman"/>
                <w:sz w:val="24"/>
                <w:szCs w:val="24"/>
              </w:rPr>
              <w:t>Use the tenses through different module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hint="default" w:ascii="Times New Roman" w:hAnsi="Times New Roman" w:cs="Times New Roman"/>
                <w:b/>
                <w:bCs/>
                <w:sz w:val="28"/>
                <w:szCs w:val="28"/>
                <w:u w:val="single"/>
                <w:lang w:val="en-US"/>
              </w:rPr>
            </w:pPr>
            <w:r>
              <w:rPr>
                <w:rFonts w:ascii="Times New Roman" w:hAnsi="Times New Roman" w:cs="Times New Roman"/>
                <w:b/>
                <w:bCs/>
                <w:sz w:val="28"/>
                <w:szCs w:val="28"/>
              </w:rPr>
              <w:t>Paper</w:t>
            </w:r>
            <w:r>
              <w:rPr>
                <w:rFonts w:hint="default" w:ascii="Times New Roman" w:hAnsi="Times New Roman" w:cs="Times New Roman"/>
                <w:b/>
                <w:bCs/>
                <w:sz w:val="28"/>
                <w:szCs w:val="28"/>
                <w:lang w:val="en-US"/>
              </w:rPr>
              <w:t xml:space="preserve"> 1</w:t>
            </w:r>
          </w:p>
        </w:tc>
        <w:tc>
          <w:tcPr>
            <w:tcW w:w="2208" w:type="dxa"/>
            <w:vAlign w:val="center"/>
          </w:tcPr>
          <w:p>
            <w:pPr>
              <w:spacing w:after="0" w:line="240" w:lineRule="auto"/>
              <w:jc w:val="center"/>
              <w:rPr>
                <w:rFonts w:hint="default" w:ascii="Times New Roman" w:hAnsi="Times New Roman" w:cs="Times New Roman"/>
                <w:b/>
                <w:bCs/>
                <w:sz w:val="28"/>
                <w:szCs w:val="28"/>
                <w:u w:val="single"/>
                <w:lang w:val="en-US"/>
              </w:rPr>
            </w:pPr>
            <w:r>
              <w:rPr>
                <w:rFonts w:hint="default" w:ascii="Times New Roman" w:hAnsi="Times New Roman" w:cs="Times New Roman"/>
                <w:b/>
                <w:bCs/>
                <w:sz w:val="28"/>
                <w:szCs w:val="28"/>
                <w:u w:val="single"/>
                <w:lang w:val="en-US"/>
              </w:rPr>
              <w:t xml:space="preserve">English </w:t>
            </w:r>
          </w:p>
        </w:tc>
        <w:tc>
          <w:tcPr>
            <w:tcW w:w="5188" w:type="dxa"/>
          </w:tcPr>
          <w:p>
            <w:pPr>
              <w:spacing w:after="0" w:line="240" w:lineRule="auto"/>
              <w:jc w:val="both"/>
              <w:rPr>
                <w:rFonts w:hint="default" w:ascii="Times New Roman" w:hAnsi="Times New Roman" w:cs="Times New Roman"/>
                <w:b/>
                <w:bCs/>
                <w:sz w:val="24"/>
                <w:szCs w:val="24"/>
              </w:rPr>
            </w:pPr>
            <w:r>
              <w:rPr>
                <w:rFonts w:hint="default" w:ascii="Times New Roman" w:hAnsi="Times New Roman" w:cs="Times New Roman"/>
                <w:b/>
                <w:bCs/>
                <w:sz w:val="24"/>
                <w:szCs w:val="24"/>
              </w:rPr>
              <w:t>Course Outcomes : After successfully completing this course, students will be able to</w:t>
            </w:r>
          </w:p>
          <w:p>
            <w:pPr>
              <w:pStyle w:val="8"/>
              <w:numPr>
                <w:ilvl w:val="0"/>
                <w:numId w:val="0"/>
              </w:numPr>
              <w:spacing w:after="0" w:line="240" w:lineRule="auto"/>
              <w:contextualSpacing/>
              <w:jc w:val="both"/>
              <w:rPr>
                <w:rFonts w:hint="default" w:ascii="Times New Roman" w:hAnsi="Times New Roman" w:cs="Times New Roman"/>
                <w:sz w:val="24"/>
                <w:szCs w:val="24"/>
              </w:rPr>
            </w:pPr>
          </w:p>
          <w:p>
            <w:pPr>
              <w:numPr>
                <w:ilvl w:val="0"/>
                <w:numId w:val="196"/>
              </w:numPr>
              <w:rPr>
                <w:rFonts w:hint="default" w:ascii="Times New Roman" w:hAnsi="Times New Roman" w:cs="Times New Roman"/>
                <w:sz w:val="24"/>
                <w:szCs w:val="24"/>
              </w:rPr>
            </w:pPr>
            <w:r>
              <w:rPr>
                <w:rFonts w:hint="default" w:ascii="Times New Roman" w:hAnsi="Times New Roman" w:cs="Times New Roman"/>
                <w:sz w:val="24"/>
                <w:szCs w:val="24"/>
              </w:rPr>
              <w:t>know the basic grammatical concepts .</w:t>
            </w:r>
          </w:p>
          <w:p>
            <w:pPr>
              <w:pStyle w:val="8"/>
              <w:numPr>
                <w:ilvl w:val="0"/>
                <w:numId w:val="196"/>
              </w:numPr>
              <w:spacing w:after="0" w:line="240" w:lineRule="auto"/>
              <w:ind w:left="0" w:leftChars="0" w:firstLine="0" w:firstLineChars="0"/>
              <w:contextualSpacing/>
              <w:jc w:val="both"/>
              <w:rPr>
                <w:rFonts w:hint="default" w:ascii="Times New Roman" w:hAnsi="Times New Roman" w:cs="Times New Roman"/>
                <w:sz w:val="24"/>
                <w:szCs w:val="24"/>
                <w:lang w:val="en-US"/>
              </w:rPr>
            </w:pPr>
            <w:r>
              <w:rPr>
                <w:rFonts w:hint="default" w:ascii="Times New Roman" w:hAnsi="Times New Roman" w:cs="Times New Roman"/>
                <w:sz w:val="24"/>
                <w:szCs w:val="24"/>
              </w:rPr>
              <w:t xml:space="preserve"> compose an essay.</w:t>
            </w:r>
          </w:p>
          <w:p>
            <w:pPr>
              <w:numPr>
                <w:ilvl w:val="0"/>
                <w:numId w:val="196"/>
              </w:numPr>
              <w:ind w:left="0" w:leftChars="0" w:firstLine="0" w:firstLineChars="0"/>
              <w:rPr>
                <w:rFonts w:hint="default" w:ascii="Times New Roman" w:hAnsi="Times New Roman" w:cs="Times New Roman"/>
                <w:sz w:val="24"/>
                <w:szCs w:val="24"/>
              </w:rPr>
            </w:pPr>
            <w:r>
              <w:rPr>
                <w:rFonts w:hint="default" w:ascii="Times New Roman" w:hAnsi="Times New Roman" w:cs="Times New Roman"/>
                <w:sz w:val="24"/>
                <w:szCs w:val="24"/>
              </w:rPr>
              <w:t xml:space="preserve"> Read, translate and understand the English language text.</w:t>
            </w:r>
          </w:p>
          <w:p>
            <w:pPr>
              <w:numPr>
                <w:ilvl w:val="0"/>
                <w:numId w:val="196"/>
              </w:numPr>
              <w:ind w:left="0" w:leftChars="0" w:firstLine="0" w:firstLineChars="0"/>
              <w:rPr>
                <w:rFonts w:hint="default" w:ascii="Times New Roman" w:hAnsi="Times New Roman" w:cs="Times New Roman"/>
                <w:sz w:val="24"/>
                <w:szCs w:val="24"/>
              </w:rPr>
            </w:pPr>
            <w:r>
              <w:rPr>
                <w:rFonts w:hint="default" w:ascii="Times New Roman" w:hAnsi="Times New Roman" w:cs="Times New Roman"/>
                <w:sz w:val="24"/>
                <w:szCs w:val="24"/>
              </w:rPr>
              <w:t xml:space="preserve">Find out the symbolic significance of the stories given in their syllabus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u w:val="single"/>
              </w:rPr>
            </w:pPr>
          </w:p>
        </w:tc>
        <w:tc>
          <w:tcPr>
            <w:tcW w:w="2208" w:type="dxa"/>
            <w:vAlign w:val="center"/>
          </w:tcPr>
          <w:p>
            <w:pPr>
              <w:spacing w:after="0" w:line="240" w:lineRule="auto"/>
              <w:jc w:val="center"/>
              <w:rPr>
                <w:rFonts w:hint="default" w:ascii="Times New Roman" w:hAnsi="Times New Roman" w:cs="Times New Roman"/>
                <w:b/>
                <w:bCs/>
                <w:sz w:val="28"/>
                <w:szCs w:val="28"/>
                <w:u w:val="single"/>
                <w:lang w:val="en-US"/>
              </w:rPr>
            </w:pPr>
            <w:r>
              <w:rPr>
                <w:rFonts w:hint="default" w:ascii="Times New Roman" w:hAnsi="Times New Roman" w:eastAsia="SimSun" w:cs="Times New Roman"/>
                <w:b/>
                <w:bCs/>
                <w:sz w:val="28"/>
                <w:szCs w:val="28"/>
                <w:lang w:val="en-US"/>
              </w:rPr>
              <w:t>English</w:t>
            </w:r>
          </w:p>
        </w:tc>
        <w:tc>
          <w:tcPr>
            <w:tcW w:w="5188" w:type="dxa"/>
          </w:tcPr>
          <w:p>
            <w:pPr>
              <w:spacing w:after="0" w:line="240" w:lineRule="auto"/>
              <w:jc w:val="left"/>
              <w:rPr>
                <w:rFonts w:hint="default" w:ascii="Times New Roman" w:hAnsi="Times New Roman" w:cs="Times New Roman"/>
                <w:b/>
                <w:bCs/>
                <w:sz w:val="24"/>
                <w:szCs w:val="24"/>
              </w:rPr>
            </w:pPr>
            <w:r>
              <w:rPr>
                <w:rFonts w:hint="default" w:ascii="Times New Roman" w:hAnsi="Times New Roman" w:cs="Times New Roman"/>
                <w:b/>
                <w:bCs/>
                <w:sz w:val="24"/>
                <w:szCs w:val="24"/>
              </w:rPr>
              <w:t>Course Outcomes : After successfully completing this course, students will be able to</w:t>
            </w:r>
          </w:p>
          <w:p>
            <w:pPr>
              <w:numPr>
                <w:ilvl w:val="0"/>
                <w:numId w:val="0"/>
              </w:numPr>
              <w:spacing w:after="0" w:line="240" w:lineRule="auto"/>
              <w:jc w:val="left"/>
              <w:rPr>
                <w:rFonts w:hint="default" w:ascii="Times New Roman" w:hAnsi="Times New Roman" w:cs="Times New Roman"/>
                <w:b/>
                <w:bCs/>
                <w:sz w:val="24"/>
                <w:szCs w:val="24"/>
                <w:lang w:val="en-US"/>
              </w:rPr>
            </w:pPr>
          </w:p>
          <w:p>
            <w:pPr>
              <w:pStyle w:val="8"/>
              <w:numPr>
                <w:ilvl w:val="0"/>
                <w:numId w:val="0"/>
              </w:numPr>
              <w:spacing w:after="0" w:line="240" w:lineRule="auto"/>
              <w:contextualSpacing/>
              <w:jc w:val="left"/>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lang w:val="en-US"/>
              </w:rPr>
              <w:t>1.</w:t>
            </w:r>
            <w:r>
              <w:rPr>
                <w:rFonts w:hint="default" w:ascii="Times New Roman" w:hAnsi="Times New Roman" w:eastAsia="SimSun" w:cs="Times New Roman"/>
                <w:sz w:val="24"/>
                <w:szCs w:val="24"/>
              </w:rPr>
              <w:t>To make students have an insight into advance learning and Practice of RP through Language Resource Centre (LRC).</w:t>
            </w:r>
          </w:p>
          <w:p>
            <w:pPr>
              <w:pStyle w:val="8"/>
              <w:numPr>
                <w:ilvl w:val="0"/>
                <w:numId w:val="0"/>
              </w:numPr>
              <w:spacing w:after="0" w:line="240" w:lineRule="auto"/>
              <w:ind w:left="60" w:leftChars="0"/>
              <w:contextualSpacing/>
              <w:jc w:val="left"/>
              <w:rPr>
                <w:rFonts w:hint="default" w:ascii="Times New Roman" w:hAnsi="Times New Roman" w:eastAsia="SimSun" w:cs="Times New Roman"/>
                <w:sz w:val="24"/>
                <w:szCs w:val="24"/>
              </w:rPr>
            </w:pPr>
            <w:r>
              <w:rPr>
                <w:rFonts w:hint="default" w:ascii="Times New Roman" w:hAnsi="Times New Roman" w:eastAsia="SimSun" w:cs="Times New Roman"/>
                <w:sz w:val="24"/>
                <w:szCs w:val="24"/>
                <w:lang w:val="en-US"/>
              </w:rPr>
              <w:t>2.</w:t>
            </w:r>
            <w:r>
              <w:rPr>
                <w:rFonts w:hint="default" w:ascii="Times New Roman" w:hAnsi="Times New Roman" w:eastAsia="SimSun" w:cs="Times New Roman"/>
                <w:sz w:val="24"/>
                <w:szCs w:val="24"/>
              </w:rPr>
              <w:t>To familiarise students with skill development in reading, analysing and writing about Poetry and familiarity related terms.</w:t>
            </w:r>
          </w:p>
          <w:p>
            <w:pPr>
              <w:pStyle w:val="8"/>
              <w:numPr>
                <w:ilvl w:val="0"/>
                <w:numId w:val="2"/>
              </w:numPr>
              <w:spacing w:after="0" w:line="240" w:lineRule="auto"/>
              <w:ind w:left="420" w:leftChars="0" w:hanging="360" w:firstLineChars="0"/>
              <w:contextualSpacing/>
              <w:jc w:val="left"/>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rPr>
              <w:t>To make students learn form of theatre i.e. One Act Play</w:t>
            </w:r>
            <w:r>
              <w:rPr>
                <w:rFonts w:hint="default" w:ascii="Times New Roman" w:hAnsi="Times New Roman" w:eastAsia="SimSun" w:cs="Times New Roman"/>
                <w:sz w:val="24"/>
                <w:szCs w:val="24"/>
                <w:lang w:val="en-US"/>
              </w:rPr>
              <w:t>.</w:t>
            </w:r>
          </w:p>
          <w:p>
            <w:pPr>
              <w:pStyle w:val="8"/>
              <w:numPr>
                <w:ilvl w:val="0"/>
                <w:numId w:val="2"/>
              </w:numPr>
              <w:spacing w:after="0" w:line="240" w:lineRule="auto"/>
              <w:ind w:left="420" w:leftChars="0" w:hanging="360" w:firstLineChars="0"/>
              <w:contextualSpacing/>
              <w:jc w:val="left"/>
              <w:rPr>
                <w:rFonts w:hint="default" w:ascii="Times New Roman" w:hAnsi="Times New Roman" w:cs="Times New Roman"/>
                <w:b/>
                <w:bCs/>
                <w:sz w:val="24"/>
                <w:szCs w:val="24"/>
                <w:u w:val="single"/>
              </w:rPr>
            </w:pPr>
            <w:r>
              <w:rPr>
                <w:rFonts w:hint="default" w:ascii="Times New Roman" w:hAnsi="Times New Roman" w:eastAsia="SimSun" w:cs="Times New Roman"/>
                <w:sz w:val="24"/>
                <w:szCs w:val="24"/>
              </w:rPr>
              <w:t>To expand the horizon of knowledge by making students equipped in knowledge of Advance English Grammar.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u w:val="single"/>
              </w:rPr>
            </w:pPr>
          </w:p>
        </w:tc>
        <w:tc>
          <w:tcPr>
            <w:tcW w:w="2208"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hint="default" w:ascii="Times New Roman" w:hAnsi="Times New Roman" w:cs="Times New Roman" w:eastAsiaTheme="minorHAnsi"/>
                <w:b/>
                <w:bCs/>
                <w:sz w:val="28"/>
                <w:szCs w:val="28"/>
                <w:u w:val="single"/>
                <w:lang w:val="en-US" w:eastAsia="en-US" w:bidi="ar-SA"/>
              </w:rPr>
            </w:pPr>
            <w:r>
              <w:rPr>
                <w:rFonts w:hint="default" w:ascii="Times New Roman" w:hAnsi="Times New Roman" w:cs="Times New Roman"/>
                <w:b/>
                <w:bCs/>
                <w:sz w:val="28"/>
                <w:szCs w:val="28"/>
                <w:u w:val="single"/>
                <w:lang w:val="en-US" w:eastAsia="en-US" w:bidi="ar-SA"/>
              </w:rPr>
              <w:t xml:space="preserve">English </w:t>
            </w:r>
          </w:p>
        </w:tc>
        <w:tc>
          <w:tcPr>
            <w:tcW w:w="5188" w:type="dxa"/>
            <w:vAlign w:val="top"/>
          </w:tcPr>
          <w:p>
            <w:pPr>
              <w:spacing w:after="0" w:line="240" w:lineRule="auto"/>
              <w:jc w:val="left"/>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0"/>
              </w:numPr>
              <w:jc w:val="left"/>
              <w:rPr>
                <w:rFonts w:ascii="Times New Roman" w:hAnsi="Times New Roman" w:cs="Times New Roman"/>
                <w:sz w:val="24"/>
                <w:szCs w:val="24"/>
                <w:lang w:val="en-US"/>
              </w:rPr>
            </w:pPr>
          </w:p>
          <w:p>
            <w:pPr>
              <w:pStyle w:val="8"/>
              <w:numPr>
                <w:ilvl w:val="0"/>
                <w:numId w:val="0"/>
              </w:numPr>
              <w:jc w:val="left"/>
              <w:rPr>
                <w:rFonts w:ascii="Times New Roman" w:hAnsi="Times New Roman" w:cs="Times New Roman"/>
                <w:sz w:val="24"/>
                <w:szCs w:val="24"/>
                <w:lang w:val="en-US"/>
              </w:rPr>
            </w:pPr>
            <w:r>
              <w:rPr>
                <w:rFonts w:hint="default" w:ascii="Times New Roman" w:hAnsi="Times New Roman" w:cs="Times New Roman"/>
                <w:sz w:val="24"/>
                <w:szCs w:val="24"/>
                <w:lang w:val="en-US"/>
              </w:rPr>
              <w:t>1 .</w:t>
            </w:r>
            <w:r>
              <w:rPr>
                <w:rFonts w:ascii="Times New Roman" w:hAnsi="Times New Roman" w:cs="Times New Roman"/>
                <w:sz w:val="24"/>
                <w:szCs w:val="24"/>
                <w:lang w:val="en-US"/>
              </w:rPr>
              <w:t>Read and write with proficiency in one or more creative literary form  (play, fiction , creative non-fiction)</w:t>
            </w:r>
          </w:p>
          <w:p>
            <w:pPr>
              <w:pStyle w:val="8"/>
              <w:numPr>
                <w:ilvl w:val="0"/>
                <w:numId w:val="193"/>
              </w:numPr>
              <w:ind w:left="425" w:leftChars="0" w:hanging="425" w:firstLineChars="0"/>
              <w:jc w:val="left"/>
              <w:rPr>
                <w:rFonts w:ascii="Times New Roman" w:hAnsi="Times New Roman" w:cs="Times New Roman"/>
                <w:sz w:val="24"/>
                <w:szCs w:val="24"/>
                <w:lang w:val="en-US"/>
              </w:rPr>
            </w:pPr>
            <w:r>
              <w:rPr>
                <w:rFonts w:ascii="Times New Roman" w:hAnsi="Times New Roman" w:cs="Times New Roman"/>
                <w:sz w:val="24"/>
                <w:szCs w:val="24"/>
                <w:lang w:val="en-US"/>
              </w:rPr>
              <w:t>The students are familiar with the plays of dramatists and will have developed the ability to appreciate and evaluate various types of plays.</w:t>
            </w:r>
          </w:p>
          <w:p>
            <w:pPr>
              <w:pStyle w:val="8"/>
              <w:numPr>
                <w:ilvl w:val="0"/>
                <w:numId w:val="193"/>
              </w:numPr>
              <w:ind w:left="425" w:leftChars="0" w:hanging="425" w:firstLineChars="0"/>
              <w:jc w:val="left"/>
              <w:rPr>
                <w:rFonts w:ascii="Times New Roman" w:hAnsi="Times New Roman" w:cs="Times New Roman"/>
                <w:sz w:val="24"/>
                <w:szCs w:val="24"/>
                <w:lang w:val="en-US"/>
              </w:rPr>
            </w:pPr>
            <w:r>
              <w:rPr>
                <w:rFonts w:ascii="Times New Roman" w:hAnsi="Times New Roman" w:cs="Times New Roman"/>
                <w:sz w:val="24"/>
                <w:szCs w:val="24"/>
                <w:lang w:val="en-US"/>
              </w:rPr>
              <w:t>Recognize ,explain and apply various rhetorical modes in writing</w:t>
            </w:r>
            <w:r>
              <w:rPr>
                <w:rFonts w:hint="default" w:ascii="Times New Roman" w:hAnsi="Times New Roman" w:cs="Times New Roman"/>
                <w:sz w:val="24"/>
                <w:szCs w:val="24"/>
                <w:lang w:val="en-US"/>
              </w:rPr>
              <w:t xml:space="preserve"> </w:t>
            </w:r>
            <w:r>
              <w:rPr>
                <w:rFonts w:ascii="Times New Roman" w:hAnsi="Times New Roman" w:cs="Times New Roman"/>
                <w:sz w:val="24"/>
                <w:szCs w:val="24"/>
                <w:lang w:val="en-US"/>
              </w:rPr>
              <w:t xml:space="preserve">(explanation , narration , analysis ) </w:t>
            </w:r>
          </w:p>
          <w:p>
            <w:pPr>
              <w:pStyle w:val="8"/>
              <w:numPr>
                <w:ilvl w:val="0"/>
                <w:numId w:val="193"/>
              </w:numPr>
              <w:ind w:left="425" w:leftChars="0" w:hanging="425" w:firstLineChars="0"/>
              <w:jc w:val="left"/>
              <w:rPr>
                <w:rFonts w:ascii="Times New Roman" w:hAnsi="Times New Roman" w:cs="Times New Roman" w:eastAsiaTheme="minorHAnsi"/>
                <w:b/>
                <w:bCs/>
                <w:sz w:val="24"/>
                <w:szCs w:val="24"/>
                <w:u w:val="single"/>
                <w:lang w:val="en-IN" w:eastAsia="en-US" w:bidi="ar-SA"/>
              </w:rPr>
            </w:pPr>
            <w:r>
              <w:rPr>
                <w:rFonts w:ascii="Times New Roman" w:hAnsi="Times New Roman" w:cs="Times New Roman"/>
                <w:sz w:val="24"/>
                <w:szCs w:val="24"/>
                <w:lang w:val="en-US"/>
              </w:rPr>
              <w:t>Will gain knowledge of different language skills.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Paper</w:t>
            </w:r>
          </w:p>
        </w:tc>
        <w:tc>
          <w:tcPr>
            <w:tcW w:w="2208" w:type="dxa"/>
            <w:vAlign w:val="center"/>
          </w:tcPr>
          <w:p>
            <w:pPr>
              <w:spacing w:after="0" w:line="240" w:lineRule="auto"/>
              <w:jc w:val="center"/>
              <w:rPr>
                <w:rFonts w:hint="default" w:ascii="Times New Roman" w:hAnsi="Times New Roman" w:cs="Times New Roman"/>
                <w:b/>
                <w:bCs/>
                <w:sz w:val="28"/>
                <w:szCs w:val="28"/>
                <w:u w:val="single"/>
                <w:lang w:val="en-US"/>
              </w:rPr>
            </w:pPr>
            <w:r>
              <w:rPr>
                <w:rFonts w:hint="default" w:ascii="Times New Roman" w:hAnsi="Times New Roman" w:cs="Times New Roman"/>
                <w:b/>
                <w:bCs/>
                <w:sz w:val="28"/>
                <w:szCs w:val="28"/>
                <w:u w:val="single"/>
                <w:lang w:val="en-US"/>
              </w:rPr>
              <w:t xml:space="preserve">English </w:t>
            </w:r>
          </w:p>
        </w:tc>
        <w:tc>
          <w:tcPr>
            <w:tcW w:w="5188" w:type="dxa"/>
          </w:tcPr>
          <w:p>
            <w:pPr>
              <w:spacing w:after="0" w:line="240" w:lineRule="auto"/>
              <w:jc w:val="both"/>
              <w:rPr>
                <w:rFonts w:ascii="Times New Roman" w:hAnsi="Times New Roman" w:cs="Times New Roman"/>
                <w:b/>
                <w:bCs/>
                <w:sz w:val="24"/>
                <w:szCs w:val="24"/>
                <w:u w:val="none"/>
              </w:rPr>
            </w:pPr>
            <w:r>
              <w:rPr>
                <w:rFonts w:ascii="Times New Roman" w:hAnsi="Times New Roman" w:cs="Times New Roman"/>
                <w:b/>
                <w:bCs/>
                <w:sz w:val="24"/>
                <w:szCs w:val="24"/>
                <w:u w:val="none"/>
              </w:rPr>
              <w:t>Course Outcomes : After successfully completing this course, students will be able to</w:t>
            </w:r>
          </w:p>
          <w:p>
            <w:pPr>
              <w:pStyle w:val="8"/>
              <w:numPr>
                <w:ilvl w:val="0"/>
                <w:numId w:val="0"/>
              </w:numPr>
              <w:spacing w:after="0" w:line="240" w:lineRule="auto"/>
              <w:contextualSpacing/>
              <w:jc w:val="both"/>
            </w:pPr>
          </w:p>
          <w:p>
            <w:pPr>
              <w:pStyle w:val="8"/>
              <w:numPr>
                <w:ilvl w:val="0"/>
                <w:numId w:val="0"/>
              </w:numPr>
              <w:spacing w:after="0" w:line="240" w:lineRule="auto"/>
              <w:contextualSpacing/>
              <w:jc w:val="both"/>
              <w:rPr>
                <w:rFonts w:hint="default" w:ascii="Times New Roman" w:hAnsi="Times New Roman" w:cs="Times New Roman"/>
                <w:sz w:val="24"/>
                <w:szCs w:val="24"/>
                <w:lang w:val="en-US"/>
              </w:rPr>
            </w:pPr>
            <w:r>
              <w:rPr>
                <w:rFonts w:hint="default"/>
                <w:lang w:val="en-US"/>
              </w:rPr>
              <w:t>1</w:t>
            </w:r>
            <w:r>
              <w:rPr>
                <w:rFonts w:hint="default" w:ascii="Times New Roman" w:hAnsi="Times New Roman" w:cs="Times New Roman"/>
                <w:sz w:val="24"/>
                <w:szCs w:val="24"/>
                <w:lang w:val="en-US"/>
              </w:rPr>
              <w:t>.</w:t>
            </w:r>
            <w:r>
              <w:rPr>
                <w:rFonts w:hint="default" w:ascii="Times New Roman" w:hAnsi="Times New Roman" w:cs="Times New Roman"/>
                <w:sz w:val="24"/>
                <w:szCs w:val="24"/>
              </w:rPr>
              <w:t>Know about the various forms of novels.</w:t>
            </w:r>
          </w:p>
          <w:p>
            <w:pPr>
              <w:numPr>
                <w:ilvl w:val="0"/>
                <w:numId w:val="197"/>
              </w:numPr>
              <w:rPr>
                <w:rFonts w:hint="default" w:ascii="Times New Roman" w:hAnsi="Times New Roman" w:cs="Times New Roman"/>
                <w:sz w:val="24"/>
                <w:szCs w:val="24"/>
              </w:rPr>
            </w:pPr>
            <w:r>
              <w:rPr>
                <w:rFonts w:hint="default" w:ascii="Times New Roman" w:hAnsi="Times New Roman" w:cs="Times New Roman"/>
                <w:sz w:val="24"/>
                <w:szCs w:val="24"/>
              </w:rPr>
              <w:t>Critically analyze the novel prescribed in their syllabus that is ‘ kanthapura’ by Raja Rao.</w:t>
            </w:r>
          </w:p>
          <w:p>
            <w:pPr>
              <w:numPr>
                <w:ilvl w:val="0"/>
                <w:numId w:val="197"/>
              </w:numPr>
              <w:rPr>
                <w:rFonts w:ascii="Times New Roman" w:hAnsi="Times New Roman" w:cs="Times New Roman"/>
                <w:b/>
                <w:bCs/>
                <w:sz w:val="28"/>
                <w:szCs w:val="28"/>
                <w:u w:val="none"/>
              </w:rPr>
            </w:pPr>
            <w:r>
              <w:rPr>
                <w:rFonts w:hint="default" w:ascii="Times New Roman" w:hAnsi="Times New Roman" w:cs="Times New Roman"/>
                <w:sz w:val="24"/>
                <w:szCs w:val="24"/>
              </w:rPr>
              <w:t>develop confidence in presenting their communication skills by having the Knowledge of phonetics</w:t>
            </w:r>
            <w:r>
              <w:rPr>
                <w:rFonts w:hint="default" w:ascii="Times New Roman" w:hAnsi="Times New Roman" w:cs="Times New Roman"/>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u w:val="single"/>
              </w:rPr>
            </w:pPr>
          </w:p>
        </w:tc>
        <w:tc>
          <w:tcPr>
            <w:tcW w:w="2208" w:type="dxa"/>
            <w:vAlign w:val="center"/>
          </w:tcPr>
          <w:p>
            <w:pPr>
              <w:spacing w:after="0" w:line="240" w:lineRule="auto"/>
              <w:jc w:val="center"/>
              <w:rPr>
                <w:rFonts w:hint="default" w:ascii="Times New Roman" w:hAnsi="Times New Roman" w:cs="Times New Roman"/>
                <w:b/>
                <w:bCs/>
                <w:sz w:val="28"/>
                <w:szCs w:val="28"/>
                <w:u w:val="single"/>
                <w:lang w:val="en-US"/>
              </w:rPr>
            </w:pPr>
            <w:r>
              <w:rPr>
                <w:rFonts w:hint="default" w:ascii="Times New Roman" w:hAnsi="Times New Roman" w:cs="Times New Roman"/>
                <w:b/>
                <w:bCs/>
                <w:sz w:val="28"/>
                <w:szCs w:val="28"/>
                <w:u w:val="single"/>
                <w:lang w:val="en-US"/>
              </w:rPr>
              <w:t xml:space="preserve">English </w:t>
            </w:r>
          </w:p>
        </w:tc>
        <w:tc>
          <w:tcPr>
            <w:tcW w:w="5188"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0"/>
              </w:numPr>
              <w:spacing w:after="0" w:line="240" w:lineRule="auto"/>
              <w:contextualSpacing/>
              <w:jc w:val="both"/>
              <w:rPr>
                <w:rFonts w:ascii="Times New Roman" w:hAnsi="Times New Roman" w:cs="Times New Roman"/>
                <w:b/>
                <w:bCs/>
                <w:sz w:val="24"/>
                <w:szCs w:val="24"/>
                <w:u w:val="single"/>
              </w:rPr>
            </w:pPr>
          </w:p>
          <w:p>
            <w:pPr>
              <w:pStyle w:val="8"/>
              <w:numPr>
                <w:ilvl w:val="0"/>
                <w:numId w:val="0"/>
              </w:numPr>
              <w:spacing w:after="0" w:line="240" w:lineRule="auto"/>
              <w:contextualSpacing/>
              <w:jc w:val="both"/>
              <w:rPr>
                <w:sz w:val="24"/>
                <w:szCs w:val="24"/>
              </w:rPr>
            </w:pPr>
            <w:r>
              <w:rPr>
                <w:rFonts w:hint="default"/>
                <w:sz w:val="24"/>
                <w:szCs w:val="24"/>
                <w:lang w:val="en-US"/>
              </w:rPr>
              <w:t>1.</w:t>
            </w:r>
            <w:r>
              <w:rPr>
                <w:sz w:val="24"/>
                <w:szCs w:val="24"/>
              </w:rPr>
              <w:t>comprehend the relationships between the ideas and their practical implications.</w:t>
            </w:r>
          </w:p>
          <w:p>
            <w:pPr>
              <w:pStyle w:val="8"/>
              <w:numPr>
                <w:ilvl w:val="0"/>
                <w:numId w:val="0"/>
              </w:numPr>
              <w:spacing w:after="0" w:line="240" w:lineRule="auto"/>
              <w:contextualSpacing/>
              <w:jc w:val="both"/>
              <w:rPr>
                <w:rFonts w:hint="default" w:ascii="Times New Roman" w:hAnsi="Times New Roman" w:cs="Times New Roman"/>
                <w:b w:val="0"/>
                <w:bCs w:val="0"/>
                <w:sz w:val="24"/>
                <w:szCs w:val="24"/>
                <w:u w:val="none"/>
                <w:lang w:val="en-US"/>
              </w:rPr>
            </w:pPr>
            <w:r>
              <w:rPr>
                <w:rFonts w:hint="default" w:ascii="Times New Roman" w:hAnsi="Times New Roman" w:cs="Times New Roman"/>
                <w:b w:val="0"/>
                <w:bCs w:val="0"/>
                <w:sz w:val="24"/>
                <w:szCs w:val="24"/>
                <w:u w:val="none"/>
                <w:lang w:val="en-US"/>
              </w:rPr>
              <w:t>2.</w:t>
            </w:r>
            <w:r>
              <w:rPr>
                <w:sz w:val="24"/>
                <w:szCs w:val="24"/>
              </w:rPr>
              <w:t xml:space="preserve">speak, describe, analyse , interpret and evaluate dramatic literature. </w:t>
            </w:r>
          </w:p>
          <w:p>
            <w:pPr>
              <w:pStyle w:val="8"/>
              <w:numPr>
                <w:ilvl w:val="0"/>
                <w:numId w:val="0"/>
              </w:numPr>
              <w:spacing w:after="0" w:line="240" w:lineRule="auto"/>
              <w:ind w:leftChars="0"/>
              <w:contextualSpacing/>
              <w:jc w:val="both"/>
              <w:rPr>
                <w:rFonts w:hint="default"/>
                <w:sz w:val="24"/>
                <w:szCs w:val="24"/>
                <w:lang w:val="en-US"/>
              </w:rPr>
            </w:pPr>
            <w:r>
              <w:rPr>
                <w:rFonts w:hint="default"/>
                <w:sz w:val="24"/>
                <w:szCs w:val="24"/>
                <w:lang w:val="en-US"/>
              </w:rPr>
              <w:t>3.</w:t>
            </w:r>
            <w:r>
              <w:rPr>
                <w:sz w:val="24"/>
                <w:szCs w:val="24"/>
              </w:rPr>
              <w:t>apply performance practices and use in their own work and the work of others.</w:t>
            </w:r>
          </w:p>
          <w:p>
            <w:pPr>
              <w:pStyle w:val="8"/>
              <w:numPr>
                <w:ilvl w:val="0"/>
                <w:numId w:val="0"/>
              </w:numPr>
              <w:spacing w:after="0" w:line="240" w:lineRule="auto"/>
              <w:contextualSpacing/>
              <w:jc w:val="both"/>
              <w:rPr>
                <w:rFonts w:hint="default" w:ascii="Times New Roman" w:hAnsi="Times New Roman" w:cs="Times New Roman"/>
                <w:b w:val="0"/>
                <w:bCs w:val="0"/>
                <w:sz w:val="24"/>
                <w:szCs w:val="24"/>
                <w:u w:val="none"/>
                <w:lang w:val="en-US"/>
              </w:rPr>
            </w:pPr>
            <w:r>
              <w:rPr>
                <w:rFonts w:hint="default" w:ascii="Times New Roman" w:hAnsi="Times New Roman" w:cs="Times New Roman"/>
                <w:b w:val="0"/>
                <w:bCs w:val="0"/>
                <w:sz w:val="24"/>
                <w:szCs w:val="24"/>
                <w:u w:val="none"/>
                <w:lang w:val="en-US"/>
              </w:rPr>
              <w:t xml:space="preserve">4. </w:t>
            </w:r>
            <w:r>
              <w:rPr>
                <w:sz w:val="24"/>
                <w:szCs w:val="24"/>
              </w:rPr>
              <w:t>demonstrate an understanding of all aspects of theatre- acting, directing, technical, design, publicity etc</w:t>
            </w:r>
            <w:r>
              <w:rPr>
                <w:rFonts w:hint="default"/>
                <w:sz w:val="24"/>
                <w:szCs w:val="24"/>
                <w:lang w:val="en-US"/>
              </w:rPr>
              <w:t>.</w:t>
            </w:r>
          </w:p>
          <w:p>
            <w:pPr>
              <w:pStyle w:val="8"/>
              <w:numPr>
                <w:ilvl w:val="0"/>
                <w:numId w:val="0"/>
              </w:numPr>
              <w:spacing w:after="0" w:line="240" w:lineRule="auto"/>
              <w:contextualSpacing/>
              <w:jc w:val="both"/>
              <w:rPr>
                <w:rFonts w:ascii="Times New Roman" w:hAnsi="Times New Roman" w:cs="Times New Roman"/>
                <w:b/>
                <w:bCs/>
                <w:sz w:val="24"/>
                <w:szCs w:val="24"/>
                <w:u w:val="single"/>
              </w:rPr>
            </w:pPr>
            <w:r>
              <w:rPr>
                <w:rFonts w:hint="default" w:ascii="Times New Roman" w:hAnsi="Times New Roman" w:cs="Times New Roman"/>
                <w:b w:val="0"/>
                <w:bCs w:val="0"/>
                <w:sz w:val="24"/>
                <w:szCs w:val="24"/>
                <w:u w:val="none"/>
                <w:lang w:val="en-US"/>
              </w:rPr>
              <w:t xml:space="preserve">5. </w:t>
            </w:r>
            <w:r>
              <w:rPr>
                <w:sz w:val="24"/>
                <w:szCs w:val="24"/>
              </w:rPr>
              <w:t>apply knowledge of advanced grammar in their practical usage of English.</w:t>
            </w:r>
          </w:p>
        </w:tc>
      </w:tr>
    </w:tbl>
    <w:p>
      <w:pPr>
        <w:rPr>
          <w:rFonts w:ascii="Times New Roman" w:hAnsi="Times New Roman" w:cs="Times New Roman"/>
          <w:b/>
          <w:bCs/>
          <w:sz w:val="28"/>
          <w:szCs w:val="28"/>
          <w:u w:val="single"/>
        </w:rPr>
      </w:pPr>
    </w:p>
    <w:p>
      <w:pPr>
        <w:pStyle w:val="8"/>
        <w:numPr>
          <w:ilvl w:val="0"/>
          <w:numId w:val="2"/>
        </w:numPr>
        <w:rPr>
          <w:rFonts w:ascii="Times New Roman" w:hAnsi="Times New Roman" w:cs="Times New Roman"/>
          <w:b/>
          <w:bCs/>
          <w:sz w:val="28"/>
          <w:szCs w:val="28"/>
          <w:u w:val="single"/>
        </w:rPr>
      </w:pPr>
      <w:r>
        <w:rPr>
          <w:rFonts w:ascii="Times New Roman" w:hAnsi="Times New Roman" w:cs="Times New Roman"/>
          <w:b/>
          <w:bCs/>
          <w:sz w:val="28"/>
          <w:szCs w:val="28"/>
          <w:u w:val="single"/>
        </w:rPr>
        <w:t>Course Outcomes (COs) of  Mathematics</w:t>
      </w:r>
    </w:p>
    <w:tbl>
      <w:tblPr>
        <w:tblStyle w:val="7"/>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1"/>
        <w:gridCol w:w="1896"/>
        <w:gridCol w:w="5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tcPr>
          <w:p>
            <w:pPr>
              <w:pStyle w:val="8"/>
              <w:spacing w:after="0" w:line="240" w:lineRule="auto"/>
              <w:ind w:left="0"/>
              <w:rPr>
                <w:rFonts w:ascii="Times New Roman" w:hAnsi="Times New Roman" w:cs="Times New Roman"/>
                <w:b/>
                <w:bCs/>
                <w:sz w:val="28"/>
                <w:szCs w:val="28"/>
                <w:u w:val="single"/>
              </w:rPr>
            </w:pPr>
            <w:r>
              <w:rPr>
                <w:rFonts w:ascii="Times New Roman" w:hAnsi="Times New Roman" w:cs="Times New Roman"/>
                <w:b/>
                <w:bCs/>
                <w:sz w:val="24"/>
                <w:szCs w:val="24"/>
              </w:rPr>
              <w:t>Course Code</w:t>
            </w:r>
          </w:p>
        </w:tc>
        <w:tc>
          <w:tcPr>
            <w:tcW w:w="1896" w:type="dxa"/>
          </w:tcPr>
          <w:p>
            <w:pPr>
              <w:pStyle w:val="8"/>
              <w:spacing w:after="0" w:line="240" w:lineRule="auto"/>
              <w:ind w:left="0"/>
              <w:rPr>
                <w:rFonts w:ascii="Times New Roman" w:hAnsi="Times New Roman" w:cs="Times New Roman"/>
                <w:b/>
                <w:bCs/>
                <w:sz w:val="28"/>
                <w:szCs w:val="28"/>
                <w:u w:val="single"/>
              </w:rPr>
            </w:pPr>
            <w:r>
              <w:rPr>
                <w:rFonts w:ascii="Times New Roman" w:hAnsi="Times New Roman" w:cs="Times New Roman"/>
                <w:b/>
                <w:bCs/>
                <w:sz w:val="24"/>
                <w:szCs w:val="24"/>
              </w:rPr>
              <w:t>Course Name</w:t>
            </w:r>
          </w:p>
        </w:tc>
        <w:tc>
          <w:tcPr>
            <w:tcW w:w="5149" w:type="dxa"/>
            <w:tcBorders>
              <w:bottom w:val="single" w:color="auto" w:sz="4" w:space="0"/>
            </w:tcBorders>
          </w:tcPr>
          <w:p>
            <w:pPr>
              <w:pStyle w:val="8"/>
              <w:spacing w:after="0" w:line="240" w:lineRule="auto"/>
              <w:ind w:left="0"/>
              <w:jc w:val="both"/>
              <w:rPr>
                <w:rFonts w:ascii="Times New Roman" w:hAnsi="Times New Roman" w:cs="Times New Roman"/>
                <w:b/>
                <w:bCs/>
                <w:sz w:val="28"/>
                <w:szCs w:val="28"/>
                <w:u w:val="single"/>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Merge w:val="restart"/>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jc w:val="center"/>
              <w:rPr>
                <w:rFonts w:ascii="Times New Roman" w:hAnsi="Times New Roman" w:cs="Times New Roman"/>
                <w:b/>
                <w:bCs/>
                <w:sz w:val="28"/>
                <w:szCs w:val="28"/>
                <w:u w:val="single"/>
              </w:rPr>
            </w:pPr>
          </w:p>
        </w:tc>
        <w:tc>
          <w:tcPr>
            <w:tcW w:w="1896" w:type="dxa"/>
            <w:vMerge w:val="restart"/>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Calculas</w:t>
            </w:r>
          </w:p>
        </w:tc>
        <w:tc>
          <w:tcPr>
            <w:tcW w:w="5149" w:type="dxa"/>
            <w:tcBorders>
              <w:bottom w:val="nil"/>
            </w:tcBorders>
          </w:tcPr>
          <w:p>
            <w:pPr>
              <w:pStyle w:val="8"/>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how to calculate the limit of functions, examine the continuity of functions, and to understand different</w:t>
            </w:r>
            <w:r>
              <w:rPr>
                <w:rFonts w:hint="default" w:ascii="Times New Roman" w:hAnsi="Times New Roman" w:cs="Times New Roman"/>
                <w:sz w:val="24"/>
                <w:szCs w:val="24"/>
                <w:lang w:val="en-US"/>
              </w:rPr>
              <w:t xml:space="preserve"> </w:t>
            </w:r>
            <w:r>
              <w:rPr>
                <w:rFonts w:ascii="Times New Roman" w:hAnsi="Times New Roman" w:cs="Times New Roman"/>
                <w:sz w:val="24"/>
                <w:szCs w:val="24"/>
              </w:rPr>
              <w:t>ability of different type of functions, successive differentiation of functions and series expansions.</w:t>
            </w:r>
          </w:p>
          <w:p>
            <w:pPr>
              <w:pStyle w:val="8"/>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concepts of tangents, normals, asymptotes, curvature, evolutes and involutes of a curve; the geometrical meanings of these terms and to solve related problems</w:t>
            </w:r>
          </w:p>
          <w:p>
            <w:pPr>
              <w:pStyle w:val="8"/>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determine singular points of a curve and their types. To understand rectification of curves and to apply the reduction formulae.</w:t>
            </w:r>
          </w:p>
          <w:p>
            <w:pPr>
              <w:pStyle w:val="8"/>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determine area bounded by curves and volumes and surface area of solids formed by revolution of curves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Merge w:val="continue"/>
          </w:tcPr>
          <w:p>
            <w:pPr>
              <w:pStyle w:val="8"/>
              <w:spacing w:after="0" w:line="240" w:lineRule="auto"/>
              <w:ind w:left="0"/>
              <w:rPr>
                <w:rFonts w:ascii="Times New Roman" w:hAnsi="Times New Roman" w:cs="Times New Roman"/>
                <w:b/>
                <w:bCs/>
                <w:sz w:val="28"/>
                <w:szCs w:val="28"/>
                <w:u w:val="single"/>
              </w:rPr>
            </w:pPr>
          </w:p>
        </w:tc>
        <w:tc>
          <w:tcPr>
            <w:tcW w:w="1896" w:type="dxa"/>
            <w:vMerge w:val="continue"/>
          </w:tcPr>
          <w:p>
            <w:pPr>
              <w:pStyle w:val="8"/>
              <w:spacing w:after="0" w:line="240" w:lineRule="auto"/>
              <w:ind w:left="0"/>
              <w:rPr>
                <w:rFonts w:ascii="Times New Roman" w:hAnsi="Times New Roman" w:cs="Times New Roman"/>
                <w:b/>
                <w:bCs/>
                <w:sz w:val="28"/>
                <w:szCs w:val="28"/>
                <w:u w:val="single"/>
              </w:rPr>
            </w:pPr>
          </w:p>
        </w:tc>
        <w:tc>
          <w:tcPr>
            <w:tcW w:w="5149" w:type="dxa"/>
            <w:tcBorders>
              <w:top w:val="nil"/>
            </w:tcBorders>
          </w:tcPr>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jc w:val="center"/>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Algebra and Number Theory</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determine rank of a matrix, Eigen values, Eigen vectors, characteristic equation and characteristic polynomial of square matrices. To understand unitary and orthogonal matrices and to solve related problems.</w:t>
            </w:r>
          </w:p>
          <w:p>
            <w:pPr>
              <w:pStyle w:val="8"/>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find solution of homogeneous and non-homogeneous system of linear equations using matrices. To determine relation between roots and coefficients of a general polynomial equation.</w:t>
            </w:r>
          </w:p>
          <w:p>
            <w:pPr>
              <w:pStyle w:val="8"/>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identify multiple roots. Application of Descarte’s rule of sign. Solve cubic and biquadratic equations. </w:t>
            </w:r>
          </w:p>
          <w:p>
            <w:pPr>
              <w:pStyle w:val="8"/>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number theory and their applications in problem solving. Prove Fermat and Wilson’s theorems and their applications.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pStyle w:val="8"/>
              <w:spacing w:after="0" w:line="240" w:lineRule="auto"/>
              <w:ind w:left="0"/>
              <w:jc w:val="center"/>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Solid Geometry</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a second degree equation representing different conic sections and its classification and properties.</w:t>
            </w:r>
          </w:p>
          <w:p>
            <w:pPr>
              <w:pStyle w:val="8"/>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representation of system of conics and confocal conics and related results. To learn general form of equation of a sphere and to solve problems related to intersection of spheres, tangent plane and line, orthogonality, length of tangent and co-axial system of spheres.</w:t>
            </w:r>
          </w:p>
          <w:p>
            <w:pPr>
              <w:pStyle w:val="8"/>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equations of cones and cylinders and then to solve related problems. Apply To knowledge for problem solving and life-long to learning.</w:t>
            </w:r>
          </w:p>
          <w:p>
            <w:pPr>
              <w:pStyle w:val="8"/>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familiarize with concepts of conicoids and related tangent plane, director sphere, normal, envelop and to make further use thereof.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Differential Equations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ordinary differential equations and to learn various techniques of finding exact solutions of certain solvable first order differential equations.</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the skills of solving homogeneous and non-homogeneous second order linear ordinary differential equations with constant coefficients and with variable coefficients.</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total differential equations and basic concepts of partial differential equations. </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methods and techniques for solving linear PDEs of first order.</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apply theory of PDEs to determine integral surfaces through a given curve and to find orthogonal surfaces. </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compatible systems and Charpit method, Jacobi method methods for solving PDEs.</w:t>
            </w:r>
          </w:p>
          <w:p>
            <w:pPr>
              <w:pStyle w:val="8"/>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techniques of solving second order PDEs.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jc w:val="center"/>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Vector Calculus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and solve problems related to scalar and vector product of vectors. To learn vector differentiation and directional derivatives and their problem solving.</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gradient, divergence and curl operators. Apply To knowledge and </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these tools in problem solving. </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vector identities, Laplacian operator. To learn vector integration </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and line integral. Solve problems using these concepts.</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surface and volume integral formulations and their evaluation. Prove </w:t>
            </w:r>
          </w:p>
          <w:p>
            <w:pPr>
              <w:pStyle w:val="8"/>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Gauss Divergence, Green’s and Stoke’s theorems. Realize importance of Green, Gauss and Stokes’ theorems.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Trigonometry and Number Theory</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De Moivre’s Theorem and its Applications. To learn about trigonometric, circular and hyperbolic functions and their properties.</w:t>
            </w:r>
          </w:p>
          <w:p>
            <w:pPr>
              <w:pStyle w:val="8"/>
              <w:numPr>
                <w:ilvl w:val="0"/>
                <w:numId w:val="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number theory and their applications in problem solving. Fermat and Wilson’s theorems and their applications.</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Advanced Calculus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and to prove Rolle’s Theorem, mean value theorems and their geometrical interpretations. To determine indeterminate forms.</w:t>
            </w:r>
          </w:p>
          <w:p>
            <w:pPr>
              <w:pStyle w:val="8"/>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conceptual variations while advancing from one variable to several variables in calculus, limit and continuity, partial differentiation of such functions.</w:t>
            </w:r>
          </w:p>
          <w:p>
            <w:pPr>
              <w:pStyle w:val="8"/>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composite functions, homogeneous functions and to solve related problems.</w:t>
            </w:r>
          </w:p>
          <w:p>
            <w:pPr>
              <w:pStyle w:val="8"/>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differentiability of real valued functions of two variables and to prove associated results. To determine maximum and minimum of functions of two variables and to apply multivariable calculus in optimization problems.</w:t>
            </w:r>
          </w:p>
          <w:p>
            <w:pPr>
              <w:pStyle w:val="8"/>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evaluate double and triple integrals. To learn about Dirichlet integrals, Beta and Gamma functions and to solve related problems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Statics and Dynamics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basic concepts of forces, their resultant and moment; couples and their moments. To attain the problem solving skill for scientific problems.</w:t>
            </w:r>
          </w:p>
          <w:p>
            <w:pPr>
              <w:pStyle w:val="8"/>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the concepts of friction and laws of friction, centre of mass and centre of gravity and to solve problems related to these concepts</w:t>
            </w:r>
          </w:p>
          <w:p>
            <w:pPr>
              <w:pStyle w:val="8"/>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fundamentals of dynamics like velocity, acceleration, angular velocity and acceleration, Newton’s laws of motion, simple harmonic motion and to develop the skill of solving simple dynamical problems. </w:t>
            </w:r>
          </w:p>
          <w:p>
            <w:pPr>
              <w:pStyle w:val="8"/>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concepts of work, power, energy and projectile motion and tosolve related problems. To learn about Kepler’s laws of the planetary motions.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Partial Differential Equations</w:t>
            </w:r>
          </w:p>
          <w:p>
            <w:pPr>
              <w:pStyle w:val="8"/>
              <w:spacing w:after="0" w:line="240" w:lineRule="auto"/>
              <w:ind w:left="0"/>
              <w:rPr>
                <w:rFonts w:ascii="Times New Roman" w:hAnsi="Times New Roman" w:cs="Times New Roman"/>
                <w:b/>
                <w:bCs/>
                <w:sz w:val="28"/>
                <w:szCs w:val="28"/>
              </w:rPr>
            </w:pP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classification of second order partial differential equations, their canonical forms, and methods of solving those. Find characteristic equations and curves. Apply this to knowledge to solve problems of science and society.</w:t>
            </w:r>
          </w:p>
          <w:p>
            <w:pPr>
              <w:pStyle w:val="8"/>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Model physical phenomena using partial differential equations such as the Laplace, heat and wave equations and to solve these equations.</w:t>
            </w:r>
          </w:p>
          <w:p>
            <w:pPr>
              <w:pStyle w:val="8"/>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solving non-linear equations by Monge’s method. Apply these methods as a tool for modelling and solving real world problems.</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jc w:val="center"/>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Programming in-C</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familiarize with C programming language. To learn elements of C, data types, constants and variables, operations and operators, statements and expressions. Use these tools for writing C programs.</w:t>
            </w:r>
          </w:p>
          <w:p>
            <w:pPr>
              <w:pStyle w:val="8"/>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Input/ Output functions in C, to write reading and writing statements in C, decision making statements and structures in C. Apply this To knowledge to use as tools in writing C programs. </w:t>
            </w:r>
          </w:p>
          <w:p>
            <w:pPr>
              <w:pStyle w:val="8"/>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loops and arrays, their types, characteristics and structures. Attain the skill to write C programs which involve arrays and multiple iterations. </w:t>
            </w:r>
          </w:p>
          <w:p>
            <w:pPr>
              <w:pStyle w:val="8"/>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strings of characters, their declaration, input/ output, operations on strings and functions which handle strings. To learn declaration, types and calling of user defined functions in 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Special Functions and Integral Transforms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singular points of a differential equation and to solve such differential equation by power series method. To learn Hypergeometric differential equation, Hypergeometric function and its properties.</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Bessel’s differential equation and its solution. To understand recurrence relations, generating function and othogonality of Bessel’s function. To understand Bessel integral. Attain skills to make use of Bessel functions in scientific </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problem solving.</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familiarise with Legendre’s differential equation and its solution in the form of Legendre functions. To understand recurrence relations, generating function and othogonality of Legendres function, Rodrigues’ formula. Apply To knowledge in problem solving.</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Hemite’s differential equation and its solution in the form of Hemite functions. To understand recurrence relations, generating function and othogonality of Hemite function, Rodrigues’ formula. Attain skill to apply these tools for investigation and solution of problems.</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Laplace transforms and its properties in detail and to apply those in solving differential equations.</w:t>
            </w:r>
          </w:p>
          <w:p>
            <w:pPr>
              <w:pStyle w:val="8"/>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familiarize with Fourier transforms of functions, properties of Fourier transform, inverse Fourier transforms and relation between Laplace and Fourier transforms. Develop skill of applying Fourier transforms to solve differential </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equations.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Sequence and Series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sequence, infinite series and its basic properties. Attain skills to determine convergence of a series of real numbers by applying various tests. </w:t>
            </w:r>
          </w:p>
          <w:p>
            <w:pPr>
              <w:pStyle w:val="8"/>
              <w:numPr>
                <w:ilvl w:val="0"/>
                <w:numId w:val="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absolute and conditional convergence of alternating series and related tests. To learn the basic concepts of pointwise convergence and uniform convergence of sequence and series of functions.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jc w:val="center"/>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Real Analysis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basic concepts of real number system and set theory. Preliminary results on neighborhood of a point, interior and limit points, open sets, closed sets etc. </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real sequences, their limit, boundedness and convergence.</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find convergence and divergence of a sequence. </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Cauchy sequence, subsequence and to prove related theorems.</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infinite series and its basic properties. Attain skills to determine convergence of a series of real numbers by applying various tests. </w:t>
            </w:r>
          </w:p>
          <w:p>
            <w:pPr>
              <w:pStyle w:val="8"/>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absolute and conditional convergence of alternating series and related tests. To learn the basic concepts of pointwise convergence and uniform convergence of sequence and series of functions</w:t>
            </w:r>
            <w:r>
              <w:rPr>
                <w:rFonts w:ascii="Times New Roman" w:hAnsi="Times New Roman" w:cs="Times New Roman"/>
                <w:b/>
                <w:bCs/>
                <w:sz w:val="24"/>
                <w:szCs w:val="24"/>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Groups and Rings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recognize the mathematical objects called groups, their elementary properties, order of a group, subgroup, cyclic groups and their properties.</w:t>
            </w:r>
          </w:p>
          <w:p>
            <w:pPr>
              <w:pStyle w:val="8"/>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notions of costs, normal subgroups, and quotient groups. To know homomorphisms, isomorphisms and their properties and to prove three isomorphism theorems</w:t>
            </w:r>
          </w:p>
          <w:p>
            <w:pPr>
              <w:pStyle w:val="8"/>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ring, subring, integral domain, field and ideal and related results.</w:t>
            </w:r>
          </w:p>
          <w:p>
            <w:pPr>
              <w:pStyle w:val="8"/>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quotient rings, Euclidean ring, ring homomorphisms, ring isomorphisms and fundamental isomorphism theorems.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p>
          <w:p>
            <w:pPr>
              <w:pStyle w:val="8"/>
              <w:spacing w:after="0" w:line="240" w:lineRule="auto"/>
              <w:ind w:left="0"/>
              <w:jc w:val="center"/>
              <w:rPr>
                <w:rFonts w:ascii="Times New Roman" w:hAnsi="Times New Roman" w:cs="Times New Roman"/>
                <w:b/>
                <w:bCs/>
                <w:sz w:val="28"/>
                <w:szCs w:val="28"/>
              </w:rPr>
            </w:pPr>
          </w:p>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Numerical Analysis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5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errors and their types. To learn techniques to obtain numerical solutions of algebraic and transcendental equations.</w:t>
            </w:r>
          </w:p>
          <w:p>
            <w:pPr>
              <w:pStyle w:val="8"/>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attain numerical skills to find solutions of system of linear equations by different methods.</w:t>
            </w:r>
          </w:p>
          <w:p>
            <w:pPr>
              <w:pStyle w:val="8"/>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different interpolation and extrapolation methods and their applications. Apply numerical methods to obtain derivatives.</w:t>
            </w:r>
          </w:p>
          <w:p>
            <w:pPr>
              <w:pStyle w:val="8"/>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numerical methods for evaluating integrals and solving differential equations and to develop skill of applying these methods for future use in scientific </w:t>
            </w:r>
          </w:p>
          <w:p>
            <w:pPr>
              <w:pStyle w:val="8"/>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problems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6" w:type="dxa"/>
            <w:gridSpan w:val="3"/>
          </w:tcPr>
          <w:p>
            <w:pPr>
              <w:spacing w:after="0" w:line="240" w:lineRule="auto"/>
              <w:jc w:val="center"/>
              <w:rPr>
                <w:rFonts w:ascii="Times New Roman" w:hAnsi="Times New Roman" w:cs="Times New Roman"/>
                <w:b/>
                <w:bCs/>
                <w:sz w:val="24"/>
                <w:szCs w:val="24"/>
              </w:rPr>
            </w:pPr>
          </w:p>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pStyle w:val="8"/>
              <w:spacing w:after="0" w:line="240" w:lineRule="auto"/>
              <w:ind w:left="0"/>
              <w:rPr>
                <w:rFonts w:ascii="Times New Roman" w:hAnsi="Times New Roman" w:cs="Times New Roman"/>
                <w:b/>
                <w:bCs/>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Statics and Dynamics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basic concepts of forces, their resultant and moment; couples and their moments. </w:t>
            </w:r>
          </w:p>
          <w:p>
            <w:pPr>
              <w:pStyle w:val="8"/>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attain the problem solving skill for scientific problems.</w:t>
            </w:r>
          </w:p>
          <w:p>
            <w:pPr>
              <w:pStyle w:val="8"/>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the concepts of friction and laws of friction, centre of mass and centre of gravity and to solve problems related to these concepts.</w:t>
            </w:r>
          </w:p>
          <w:p>
            <w:pPr>
              <w:pStyle w:val="8"/>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fundamentals of dynamics like velocity, acceleration, angular velocity and acceleration, Newton’s laws of motion, simple harmonic motion and to develop the skill of solving simple dynamical problems</w:t>
            </w:r>
          </w:p>
          <w:p>
            <w:pPr>
              <w:pStyle w:val="8"/>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concepts of work, power, energy and projectile motion and to solve related problems. To learn about Kepler’s laws of the planetary motions.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Linear Algebra</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vector spaces, subspaces, bases and their properties; linear transformations and their rank and nullity and to use those concepts for problem solving.</w:t>
            </w:r>
          </w:p>
          <w:p>
            <w:pPr>
              <w:pStyle w:val="8"/>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determine Eigen values, Eigen vectors and characteristic polynomial of linear transformations and their further use in investigation and solution of problems.</w:t>
            </w:r>
          </w:p>
          <w:p>
            <w:pPr>
              <w:pStyle w:val="8"/>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inner product spaces, orthogonalization and diagonalization of matrices/ linear transformations and to apply that in further To learning and for scientific applications.</w:t>
            </w:r>
          </w:p>
          <w:p>
            <w:pPr>
              <w:pStyle w:val="8"/>
              <w:spacing w:after="0" w:line="240" w:lineRule="auto"/>
              <w:ind w:left="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pStyle w:val="8"/>
              <w:spacing w:after="0" w:line="240" w:lineRule="auto"/>
              <w:ind w:left="0"/>
              <w:rPr>
                <w:rFonts w:ascii="Times New Roman" w:hAnsi="Times New Roman" w:cs="Times New Roman"/>
                <w:b/>
                <w:bCs/>
                <w:sz w:val="28"/>
                <w:szCs w:val="28"/>
                <w:u w:val="single"/>
              </w:rPr>
            </w:pPr>
          </w:p>
        </w:tc>
        <w:tc>
          <w:tcPr>
            <w:tcW w:w="1896" w:type="dxa"/>
            <w:vAlign w:val="center"/>
          </w:tcPr>
          <w:p>
            <w:pPr>
              <w:pStyle w:val="8"/>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Real and complex Analysis</w:t>
            </w:r>
          </w:p>
        </w:tc>
        <w:tc>
          <w:tcPr>
            <w:tcW w:w="5149" w:type="dxa"/>
          </w:tcPr>
          <w:p>
            <w:pPr>
              <w:pStyle w:val="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visualize complex numbers as points of R2 and stereographic projection of complex plane on the Riemann sphere. </w:t>
            </w:r>
          </w:p>
          <w:p>
            <w:pPr>
              <w:pStyle w:val="8"/>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significance of differentiability and analyticity of complex functions leading to the Cauchy-Riemann equations. Apply To knowledge to solve related problems.</w:t>
            </w:r>
          </w:p>
          <w:p>
            <w:pPr>
              <w:pStyle w:val="8"/>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 of Beta function, Gamma function and relation between them. Evaluate double and triple integrals. </w:t>
            </w:r>
          </w:p>
          <w:p>
            <w:pPr>
              <w:pStyle w:val="8"/>
              <w:numPr>
                <w:ilvl w:val="0"/>
                <w:numId w:val="53"/>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To understand the concept of Fourier series</w:t>
            </w:r>
          </w:p>
        </w:tc>
      </w:tr>
    </w:tbl>
    <w:p>
      <w:pPr>
        <w:pStyle w:val="8"/>
        <w:ind w:left="420"/>
        <w:rPr>
          <w:rFonts w:ascii="Times New Roman" w:hAnsi="Times New Roman" w:cs="Times New Roman"/>
          <w:b/>
          <w:bCs/>
          <w:sz w:val="28"/>
          <w:szCs w:val="28"/>
          <w:u w:val="single"/>
        </w:rPr>
      </w:pPr>
    </w:p>
    <w:p>
      <w:pPr>
        <w:pStyle w:val="8"/>
        <w:numPr>
          <w:ilvl w:val="0"/>
          <w:numId w:val="52"/>
        </w:numPr>
        <w:rPr>
          <w:rFonts w:ascii="Times New Roman" w:hAnsi="Times New Roman" w:cs="Times New Roman"/>
          <w:b/>
          <w:bCs/>
          <w:sz w:val="28"/>
          <w:szCs w:val="28"/>
        </w:rPr>
      </w:pPr>
      <w:r>
        <w:rPr>
          <w:rFonts w:ascii="Times New Roman" w:hAnsi="Times New Roman" w:cs="Times New Roman"/>
          <w:b/>
          <w:bCs/>
          <w:sz w:val="28"/>
          <w:szCs w:val="28"/>
        </w:rPr>
        <w:t xml:space="preserve">Course Outcomes (COs) of </w:t>
      </w:r>
      <w:r>
        <w:rPr>
          <w:rFonts w:hint="default" w:ascii="Times New Roman" w:hAnsi="Times New Roman" w:cs="Times New Roman"/>
          <w:b/>
          <w:bCs/>
          <w:sz w:val="28"/>
          <w:szCs w:val="28"/>
          <w:lang w:val="en-US"/>
        </w:rPr>
        <w:t xml:space="preserve">Sanskrit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4"/>
        <w:gridCol w:w="2487"/>
        <w:gridCol w:w="4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87"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4985" w:type="dxa"/>
            <w:tcBorders>
              <w:bottom w:val="single" w:color="auto" w:sz="4" w:space="0"/>
            </w:tcBorders>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hint="default" w:ascii="Times New Roman" w:hAnsi="Times New Roman" w:cs="Times New Roman"/>
                <w:b/>
                <w:bCs/>
                <w:sz w:val="28"/>
                <w:szCs w:val="28"/>
                <w:lang w:val="en-US"/>
              </w:rPr>
            </w:pPr>
            <w:r>
              <w:rPr>
                <w:rFonts w:ascii="Times New Roman" w:hAnsi="Times New Roman" w:cs="Times New Roman"/>
                <w:b/>
                <w:bCs/>
                <w:sz w:val="28"/>
                <w:szCs w:val="28"/>
              </w:rPr>
              <w:t>Paper-</w:t>
            </w:r>
            <w:r>
              <w:rPr>
                <w:rFonts w:hint="default" w:ascii="Times New Roman" w:hAnsi="Times New Roman" w:cs="Times New Roman"/>
                <w:b/>
                <w:bCs/>
                <w:sz w:val="28"/>
                <w:szCs w:val="28"/>
                <w:lang w:val="en-US"/>
              </w:rPr>
              <w:t xml:space="preserve"> ES </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ascii="Times New Roman" w:hAnsi="Times New Roman" w:cs="Times New Roman"/>
                <w:b/>
                <w:bCs/>
                <w:sz w:val="28"/>
                <w:szCs w:val="28"/>
              </w:rPr>
            </w:pPr>
            <w:r>
              <w:rPr>
                <w:rFonts w:hint="default" w:ascii="Times New Roman" w:hAnsi="Times New Roman" w:eastAsia="SimSun" w:cs="Times New Roman"/>
                <w:b/>
                <w:bCs/>
                <w:sz w:val="28"/>
                <w:szCs w:val="28"/>
              </w:rPr>
              <w:t xml:space="preserve">Sanskrit </w:t>
            </w:r>
          </w:p>
        </w:tc>
        <w:tc>
          <w:tcPr>
            <w:tcW w:w="4985" w:type="dxa"/>
          </w:tcPr>
          <w:p>
            <w:pPr>
              <w:pStyle w:val="8"/>
              <w:numPr>
                <w:ilvl w:val="0"/>
                <w:numId w:val="198"/>
              </w:numPr>
              <w:spacing w:after="0" w:line="240" w:lineRule="auto"/>
              <w:ind w:left="425" w:leftChars="0" w:hanging="425" w:firstLineChars="0"/>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'Nitishatakam' by Bhartrhari is a collection of shlokas pertaining to moral values.</w:t>
            </w:r>
          </w:p>
          <w:p>
            <w:pPr>
              <w:pStyle w:val="8"/>
              <w:numPr>
                <w:ilvl w:val="0"/>
                <w:numId w:val="198"/>
              </w:numPr>
              <w:spacing w:after="0" w:line="240" w:lineRule="auto"/>
              <w:ind w:left="425" w:leftChars="0" w:hanging="425" w:firstLineChars="0"/>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'Sandhi' is a perfect </w:t>
            </w:r>
            <w:r>
              <w:rPr>
                <w:rFonts w:hint="default" w:ascii="Times New Roman" w:hAnsi="Times New Roman" w:eastAsia="SimSun" w:cs="Times New Roman"/>
                <w:sz w:val="24"/>
                <w:szCs w:val="24"/>
                <w:lang w:val="en-US"/>
              </w:rPr>
              <w:t>grammatic</w:t>
            </w:r>
            <w:r>
              <w:rPr>
                <w:rFonts w:hint="default" w:ascii="Times New Roman" w:hAnsi="Times New Roman" w:eastAsia="SimSun" w:cs="Times New Roman"/>
                <w:sz w:val="24"/>
                <w:szCs w:val="24"/>
              </w:rPr>
              <w:t xml:space="preserve"> combination of alphabets that reveals the formation of Words based on vowels as well as consonants.</w:t>
            </w:r>
          </w:p>
          <w:p>
            <w:pPr>
              <w:keepNext w:val="0"/>
              <w:keepLines w:val="0"/>
              <w:widowControl/>
              <w:numPr>
                <w:ilvl w:val="0"/>
                <w:numId w:val="198"/>
              </w:numPr>
              <w:suppressLineNumbers w:val="0"/>
              <w:ind w:left="425" w:leftChars="0" w:hanging="425" w:firstLineChars="0"/>
              <w:jc w:val="left"/>
              <w:rPr>
                <w:rFonts w:hint="default" w:ascii="Times New Roman" w:hAnsi="Times New Roman" w:cs="Times New Roman"/>
                <w:sz w:val="24"/>
                <w:szCs w:val="24"/>
              </w:rPr>
            </w:pPr>
            <w:r>
              <w:rPr>
                <w:rFonts w:hint="default" w:ascii="Times New Roman" w:hAnsi="Times New Roman" w:eastAsia="SimSun" w:cs="Times New Roman"/>
                <w:color w:val="000000"/>
                <w:kern w:val="0"/>
                <w:sz w:val="24"/>
                <w:szCs w:val="24"/>
                <w:lang w:val="en-US" w:eastAsia="zh-CN" w:bidi="ar"/>
              </w:rPr>
              <w:t>To cover major branches of political wisdom, moral code of conduct, and practical wisdom.</w:t>
            </w:r>
          </w:p>
          <w:p>
            <w:pPr>
              <w:keepNext w:val="0"/>
              <w:keepLines w:val="0"/>
              <w:widowControl/>
              <w:numPr>
                <w:ilvl w:val="0"/>
                <w:numId w:val="198"/>
              </w:numPr>
              <w:suppressLineNumbers w:val="0"/>
              <w:ind w:left="425" w:leftChars="0" w:hanging="425" w:firstLineChars="0"/>
              <w:jc w:val="left"/>
              <w:rPr>
                <w:rFonts w:hint="default" w:ascii="Times New Roman" w:hAnsi="Times New Roman" w:cs="Times New Roman"/>
                <w:sz w:val="24"/>
                <w:szCs w:val="24"/>
              </w:rPr>
            </w:pPr>
            <w:r>
              <w:rPr>
                <w:rFonts w:hint="default" w:ascii="Times New Roman" w:hAnsi="Times New Roman" w:eastAsia="SimSun" w:cs="Times New Roman"/>
                <w:sz w:val="24"/>
                <w:szCs w:val="24"/>
              </w:rPr>
              <w:t>'Hitopdesa' interprets social behavior, ethical stories of 15th century. That is helpful to understand disciplined aspects of society.</w:t>
            </w:r>
          </w:p>
          <w:p>
            <w:pPr>
              <w:pStyle w:val="8"/>
              <w:numPr>
                <w:ilvl w:val="0"/>
                <w:numId w:val="0"/>
              </w:numPr>
              <w:spacing w:after="0" w:line="240" w:lineRule="auto"/>
              <w:ind w:left="501" w:leftChars="0"/>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i/>
                <w:i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 xml:space="preserve">Sanskrit </w:t>
            </w:r>
          </w:p>
        </w:tc>
        <w:tc>
          <w:tcPr>
            <w:tcW w:w="4985"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56"/>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'Shrimadbhagwad Geeta' from the Bhishma Parva of 'Mahabharta' represents the teachings of Lord Krishna to Arjuna as well as for all human beings regarding 'Karma' &amp; 'Kartaya'.</w:t>
            </w:r>
          </w:p>
          <w:p>
            <w:pPr>
              <w:pStyle w:val="8"/>
              <w:numPr>
                <w:ilvl w:val="0"/>
                <w:numId w:val="56"/>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'Nitishatkam' is a collection of </w:t>
            </w:r>
            <w:r>
              <w:rPr>
                <w:rFonts w:hint="default" w:ascii="Times New Roman" w:hAnsi="Times New Roman" w:eastAsia="SimSun" w:cs="Times New Roman"/>
                <w:sz w:val="24"/>
                <w:szCs w:val="24"/>
                <w:lang w:val="en-US"/>
              </w:rPr>
              <w:t>50</w:t>
            </w:r>
            <w:r>
              <w:rPr>
                <w:rFonts w:hint="default" w:ascii="Times New Roman" w:hAnsi="Times New Roman" w:eastAsia="SimSun" w:cs="Times New Roman"/>
                <w:sz w:val="24"/>
                <w:szCs w:val="24"/>
              </w:rPr>
              <w:t xml:space="preserve"> 'Shlokas' pertaining to moral values by which students can learn to behave perfectly in society.</w:t>
            </w:r>
          </w:p>
          <w:p>
            <w:pPr>
              <w:pStyle w:val="8"/>
              <w:numPr>
                <w:ilvl w:val="0"/>
                <w:numId w:val="56"/>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Grammar is helpful for students for the identification of genders, verbs etc. </w:t>
            </w:r>
          </w:p>
          <w:p>
            <w:pPr>
              <w:pStyle w:val="8"/>
              <w:numPr>
                <w:ilvl w:val="0"/>
                <w:numId w:val="56"/>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'Chhandas' are the main source to pronounce the phrases with accent. </w:t>
            </w:r>
          </w:p>
          <w:p>
            <w:pPr>
              <w:pStyle w:val="8"/>
              <w:numPr>
                <w:ilvl w:val="0"/>
                <w:numId w:val="56"/>
              </w:numPr>
              <w:spacing w:after="0" w:line="240" w:lineRule="auto"/>
              <w:jc w:val="both"/>
              <w:rPr>
                <w:rFonts w:ascii="Times New Roman" w:hAnsi="Times New Roman" w:cs="Times New Roman"/>
                <w:b/>
                <w:bCs/>
                <w:sz w:val="24"/>
                <w:szCs w:val="24"/>
              </w:rPr>
            </w:pPr>
            <w:r>
              <w:rPr>
                <w:rFonts w:hint="default" w:ascii="Times New Roman" w:hAnsi="Times New Roman" w:eastAsia="SimSun" w:cs="Times New Roman"/>
                <w:sz w:val="24"/>
                <w:szCs w:val="24"/>
              </w:rPr>
              <w:t>Translation from Hindi to Sanskrit is beneficial to remove the grammatical errors to be done by the students</w:t>
            </w:r>
            <w:r>
              <w:rPr>
                <w:rFonts w:ascii="SimSun" w:hAnsi="SimSun" w:eastAsia="SimSun" w:cs="SimSun"/>
                <w:sz w:val="24"/>
                <w:szCs w:val="24"/>
              </w:rPr>
              <w:t>.</w:t>
            </w:r>
          </w:p>
          <w:p>
            <w:pPr>
              <w:pStyle w:val="8"/>
              <w:numPr>
                <w:ilvl w:val="0"/>
                <w:numId w:val="0"/>
              </w:numPr>
              <w:spacing w:after="0" w:line="240" w:lineRule="auto"/>
              <w:ind w:left="360" w:leftChars="0"/>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hint="default" w:ascii="Times New Roman" w:hAnsi="Times New Roman" w:cs="Times New Roman"/>
                <w:b/>
                <w:bCs/>
                <w:sz w:val="28"/>
                <w:szCs w:val="28"/>
                <w:lang w:val="en-US"/>
              </w:rPr>
            </w:pPr>
            <w:r>
              <w:rPr>
                <w:rFonts w:hint="default" w:ascii="Times New Roman" w:hAnsi="Times New Roman" w:eastAsia="Calibri" w:cs="Times New Roman"/>
                <w:b/>
                <w:sz w:val="28"/>
                <w:szCs w:val="28"/>
                <w:lang w:val="en-US"/>
              </w:rPr>
              <w:t xml:space="preserve">Sanskrit </w:t>
            </w:r>
          </w:p>
        </w:tc>
        <w:tc>
          <w:tcPr>
            <w:tcW w:w="4985"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58"/>
              </w:numPr>
              <w:spacing w:after="0" w:line="240" w:lineRule="auto"/>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'Panchratram' by Bhasa represents the way to takeone's own right diplomatically. </w:t>
            </w:r>
          </w:p>
          <w:p>
            <w:pPr>
              <w:pStyle w:val="8"/>
              <w:numPr>
                <w:ilvl w:val="0"/>
                <w:numId w:val="58"/>
              </w:numPr>
              <w:spacing w:after="0" w:line="240" w:lineRule="auto"/>
              <w:rPr>
                <w:rFonts w:hint="default" w:ascii="Times New Roman" w:hAnsi="Times New Roman" w:cs="Times New Roman"/>
                <w:b/>
                <w:bCs/>
                <w:sz w:val="24"/>
                <w:szCs w:val="24"/>
              </w:rPr>
            </w:pPr>
            <w:r>
              <w:rPr>
                <w:rFonts w:hint="default" w:ascii="Times New Roman" w:hAnsi="Times New Roman" w:eastAsia="SimSun" w:cs="Times New Roman"/>
                <w:sz w:val="24"/>
                <w:szCs w:val="24"/>
              </w:rPr>
              <w:t>History of Sanskrit provides the knowledge of authors like Bana, Dandi, Subandhu, Ambikadutt Vyas, Vishnu Sharma etc. &amp; work done by them. That reflects the political, social, religious scenario as well as life style of that, era.</w:t>
            </w:r>
          </w:p>
          <w:p>
            <w:pPr>
              <w:pStyle w:val="8"/>
              <w:numPr>
                <w:ilvl w:val="0"/>
                <w:numId w:val="58"/>
              </w:numPr>
              <w:spacing w:after="0" w:line="240" w:lineRule="auto"/>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Sanskrit grammar reveals the knowledge about – Samasas, Pratyaye, Pratyahaar sutras etc. </w:t>
            </w:r>
          </w:p>
          <w:p>
            <w:pPr>
              <w:pStyle w:val="8"/>
              <w:numPr>
                <w:ilvl w:val="0"/>
                <w:numId w:val="58"/>
              </w:numPr>
              <w:spacing w:after="0" w:line="240" w:lineRule="auto"/>
              <w:rPr>
                <w:rFonts w:hint="default" w:ascii="Times New Roman" w:hAnsi="Times New Roman" w:cs="Times New Roman"/>
                <w:b/>
                <w:bCs/>
                <w:sz w:val="24"/>
                <w:szCs w:val="24"/>
              </w:rPr>
            </w:pPr>
            <w:r>
              <w:rPr>
                <w:rFonts w:hint="default" w:ascii="Times New Roman" w:hAnsi="Times New Roman" w:eastAsia="SimSun" w:cs="Times New Roman"/>
                <w:sz w:val="24"/>
                <w:szCs w:val="24"/>
              </w:rPr>
              <w:t>Sanskrit Letter Writing improves the writing skills of Sanskrit among students.</w:t>
            </w:r>
          </w:p>
          <w:p>
            <w:pPr>
              <w:pStyle w:val="8"/>
              <w:numPr>
                <w:ilvl w:val="0"/>
                <w:numId w:val="0"/>
              </w:numPr>
              <w:spacing w:after="0" w:line="240" w:lineRule="auto"/>
              <w:ind w:left="360" w:leftChars="0"/>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hint="default" w:ascii="Times New Roman" w:hAnsi="Times New Roman" w:cs="Times New Roman"/>
                <w:b/>
                <w:bCs/>
                <w:sz w:val="28"/>
                <w:szCs w:val="28"/>
                <w:lang w:val="en-US"/>
              </w:rPr>
            </w:pPr>
            <w:r>
              <w:rPr>
                <w:rFonts w:hint="default" w:ascii="Times New Roman" w:hAnsi="Times New Roman" w:cs="Times New Roman"/>
                <w:b/>
                <w:sz w:val="28"/>
                <w:szCs w:val="28"/>
                <w:lang w:val="en-US"/>
              </w:rPr>
              <w:t xml:space="preserve">Sanskrit </w:t>
            </w:r>
          </w:p>
        </w:tc>
        <w:tc>
          <w:tcPr>
            <w:tcW w:w="4985"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60"/>
              </w:numPr>
              <w:spacing w:after="0" w:line="240" w:lineRule="auto"/>
              <w:jc w:val="both"/>
              <w:rPr>
                <w:rFonts w:hint="default" w:ascii="Times New Roman" w:hAnsi="Times New Roman" w:cs="Times New Roman"/>
                <w:sz w:val="24"/>
                <w:szCs w:val="24"/>
              </w:rPr>
            </w:pPr>
            <w:r>
              <w:rPr>
                <w:rFonts w:hint="default" w:ascii="Times New Roman" w:hAnsi="Times New Roman" w:eastAsia="SimSun" w:cs="Times New Roman"/>
                <w:sz w:val="24"/>
                <w:szCs w:val="24"/>
              </w:rPr>
              <w:t>'Raghu Vansham' by Kalidasa represents the story of Suryavanshi kings. One of them king 'Dilip' &amp; his wife 'Sudakshina' served Nandhi cow of Rishi Vashistha, for desiring their own son.</w:t>
            </w:r>
          </w:p>
          <w:p>
            <w:pPr>
              <w:pStyle w:val="8"/>
              <w:numPr>
                <w:ilvl w:val="0"/>
                <w:numId w:val="60"/>
              </w:numPr>
              <w:spacing w:after="0" w:line="240" w:lineRule="auto"/>
              <w:jc w:val="both"/>
              <w:rPr>
                <w:rFonts w:hint="default" w:ascii="Times New Roman" w:hAnsi="Times New Roman" w:cs="Times New Roman"/>
                <w:sz w:val="24"/>
                <w:szCs w:val="24"/>
              </w:rPr>
            </w:pPr>
            <w:r>
              <w:rPr>
                <w:rFonts w:hint="default" w:ascii="Times New Roman" w:hAnsi="Times New Roman" w:eastAsia="SimSun" w:cs="Times New Roman"/>
                <w:sz w:val="24"/>
                <w:szCs w:val="24"/>
              </w:rPr>
              <w:t xml:space="preserve"> 'Shivrajvijay' is an historic novel by Ambika Dutt Vyas that reflects the scenario of 19th century's Mugal epires negative approach pertaining to Hindu society. </w:t>
            </w:r>
          </w:p>
          <w:p>
            <w:pPr>
              <w:pStyle w:val="8"/>
              <w:numPr>
                <w:ilvl w:val="0"/>
                <w:numId w:val="60"/>
              </w:numPr>
              <w:spacing w:after="0" w:line="240" w:lineRule="auto"/>
              <w:jc w:val="both"/>
              <w:rPr>
                <w:rFonts w:hint="default" w:ascii="Times New Roman" w:hAnsi="Times New Roman" w:cs="Times New Roman"/>
                <w:sz w:val="24"/>
                <w:szCs w:val="24"/>
              </w:rPr>
            </w:pPr>
            <w:r>
              <w:rPr>
                <w:rFonts w:hint="default" w:ascii="Times New Roman" w:hAnsi="Times New Roman" w:eastAsia="SimSun" w:cs="Times New Roman"/>
                <w:sz w:val="24"/>
                <w:szCs w:val="24"/>
              </w:rPr>
              <w:t>Sanskrit grammar as active voice, Passive voice, 'Shabdroop' as well as Dhaturoop' help to make sentences and to identity the gender, verbs etc.</w:t>
            </w:r>
          </w:p>
          <w:p>
            <w:pPr>
              <w:pStyle w:val="8"/>
              <w:numPr>
                <w:ilvl w:val="0"/>
                <w:numId w:val="60"/>
              </w:numPr>
              <w:spacing w:after="0" w:line="240" w:lineRule="auto"/>
              <w:jc w:val="both"/>
              <w:rPr>
                <w:rFonts w:ascii="Times New Roman" w:hAnsi="Times New Roman" w:cs="Times New Roman"/>
                <w:sz w:val="24"/>
                <w:szCs w:val="24"/>
              </w:rPr>
            </w:pPr>
            <w:r>
              <w:rPr>
                <w:rFonts w:hint="default" w:ascii="Times New Roman" w:hAnsi="Times New Roman" w:eastAsia="SimSun" w:cs="Times New Roman"/>
                <w:sz w:val="24"/>
                <w:szCs w:val="24"/>
              </w:rPr>
              <w:t xml:space="preserve"> Laghu Sindhanta Kaumudi' by Varadraj</w:t>
            </w:r>
            <w:r>
              <w:rPr>
                <w:rFonts w:hint="default" w:ascii="Times New Roman" w:hAnsi="Times New Roman" w:eastAsia="SimSun" w:cs="Times New Roman"/>
                <w:sz w:val="24"/>
                <w:szCs w:val="24"/>
                <w:lang w:val="en-US"/>
              </w:rPr>
              <w:t xml:space="preserve"> Acharya</w:t>
            </w:r>
            <w:r>
              <w:rPr>
                <w:rFonts w:hint="default" w:ascii="Times New Roman" w:hAnsi="Times New Roman" w:eastAsia="SimSun" w:cs="Times New Roman"/>
                <w:sz w:val="24"/>
                <w:szCs w:val="24"/>
              </w:rPr>
              <w:t xml:space="preserve"> that reveals the knowledge of </w:t>
            </w:r>
            <w:r>
              <w:rPr>
                <w:rFonts w:hint="default" w:ascii="Times New Roman" w:hAnsi="Times New Roman" w:eastAsia="SimSun" w:cs="Times New Roman"/>
                <w:sz w:val="24"/>
                <w:szCs w:val="24"/>
                <w:lang w:val="en-US"/>
              </w:rPr>
              <w:t>Sanskrit Grammar</w:t>
            </w:r>
            <w:r>
              <w:rPr>
                <w:rFonts w:ascii="SimSun" w:hAnsi="SimSun" w:eastAsia="SimSun" w:cs="SimSu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hint="default" w:ascii="Times New Roman" w:hAnsi="Times New Roman" w:cs="Times New Roman"/>
                <w:b/>
                <w:bCs/>
                <w:sz w:val="28"/>
                <w:szCs w:val="28"/>
                <w:lang w:val="en-US"/>
              </w:rPr>
            </w:pPr>
          </w:p>
          <w:p>
            <w:pPr>
              <w:spacing w:after="0" w:line="240" w:lineRule="auto"/>
              <w:rPr>
                <w:rFonts w:ascii="Times New Roman" w:hAnsi="Times New Roman" w:cs="Times New Roman"/>
                <w:b/>
                <w:bCs/>
                <w:sz w:val="28"/>
                <w:szCs w:val="28"/>
              </w:rPr>
            </w:pPr>
          </w:p>
        </w:tc>
        <w:tc>
          <w:tcPr>
            <w:tcW w:w="2487" w:type="dxa"/>
            <w:vAlign w:val="center"/>
          </w:tcPr>
          <w:p>
            <w:pPr>
              <w:spacing w:after="0" w:line="240" w:lineRule="auto"/>
              <w:jc w:val="cente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 xml:space="preserve">Sanskrit </w:t>
            </w:r>
          </w:p>
        </w:tc>
        <w:tc>
          <w:tcPr>
            <w:tcW w:w="4985"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62"/>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'Abhigyan Shakuntalam' by Mahakavi Kalidas is sevendigit Play. From which one to three digits are included in this semester that represents the story of king Dushyant &amp; Shakuntla's love within the limitations of society, it refers four stanzas regarding the discipline for girls after marriage which are beneficial for today's society as those were for ancient society. </w:t>
            </w:r>
          </w:p>
          <w:p>
            <w:pPr>
              <w:pStyle w:val="8"/>
              <w:numPr>
                <w:ilvl w:val="0"/>
                <w:numId w:val="62"/>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Introduction of Kalidasa relates to the various works done by Kalidasa like writing of drama, epic etc. After study of these, students can learn about various aspects of society of ancient time which are also relevant in modern society. </w:t>
            </w:r>
          </w:p>
          <w:p>
            <w:pPr>
              <w:pStyle w:val="8"/>
              <w:numPr>
                <w:ilvl w:val="0"/>
                <w:numId w:val="62"/>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History of Sanskrit provides the knowledge of Vedas, Brahmanas, Aaranyakas, Upnishadas as well as vedangas which reflect the vast knowledge of Vedic literature.</w:t>
            </w:r>
          </w:p>
          <w:p>
            <w:pPr>
              <w:pStyle w:val="8"/>
              <w:numPr>
                <w:ilvl w:val="0"/>
                <w:numId w:val="62"/>
              </w:numPr>
              <w:spacing w:after="0" w:line="240" w:lineRule="auto"/>
              <w:jc w:val="both"/>
              <w:rPr>
                <w:rFonts w:ascii="Times New Roman" w:hAnsi="Times New Roman" w:cs="Times New Roman"/>
                <w:b/>
                <w:bCs/>
                <w:sz w:val="24"/>
                <w:szCs w:val="24"/>
              </w:rPr>
            </w:pPr>
            <w:r>
              <w:rPr>
                <w:rFonts w:hint="default" w:ascii="Times New Roman" w:hAnsi="Times New Roman" w:eastAsia="SimSun" w:cs="Times New Roman"/>
                <w:sz w:val="24"/>
                <w:szCs w:val="24"/>
              </w:rPr>
              <w:t>'Laghu Siddhanta Kaumudi' helps to study grammatical terms pertaining to sentence making. 'Alankaras' Play very important role to enhance the grace of political stanzas.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2487" w:type="dxa"/>
            <w:vAlign w:val="center"/>
          </w:tcPr>
          <w:p>
            <w:pPr>
              <w:spacing w:after="0" w:line="240" w:lineRule="auto"/>
              <w:jc w:val="center"/>
              <w:rPr>
                <w:rFonts w:hint="default" w:ascii="Times New Roman" w:hAnsi="Times New Roman" w:cs="Times New Roman"/>
                <w:b/>
                <w:bCs/>
                <w:sz w:val="28"/>
                <w:szCs w:val="28"/>
                <w:lang w:val="en-US"/>
              </w:rPr>
            </w:pPr>
          </w:p>
          <w:p>
            <w:pPr>
              <w:spacing w:after="0" w:line="240" w:lineRule="auto"/>
              <w:jc w:val="center"/>
              <w:rPr>
                <w:rFonts w:hint="default" w:ascii="Times New Roman" w:hAnsi="Times New Roman" w:cs="Times New Roman"/>
                <w:b/>
                <w:bCs/>
                <w:sz w:val="28"/>
                <w:szCs w:val="28"/>
                <w:lang w:val="en-US"/>
              </w:rPr>
            </w:pPr>
          </w:p>
          <w:p>
            <w:pPr>
              <w:spacing w:after="0" w:line="240" w:lineRule="auto"/>
              <w:jc w:val="center"/>
              <w:rPr>
                <w:rFonts w:hint="default" w:ascii="Times New Roman" w:hAnsi="Times New Roman" w:cs="Times New Roman"/>
                <w:b/>
                <w:bCs/>
                <w:sz w:val="28"/>
                <w:szCs w:val="28"/>
                <w:lang w:val="en-US"/>
              </w:rPr>
            </w:pPr>
          </w:p>
          <w:p>
            <w:pPr>
              <w:spacing w:after="0" w:line="240" w:lineRule="auto"/>
              <w:jc w:val="center"/>
              <w:rPr>
                <w:rFonts w:hint="default" w:ascii="Times New Roman" w:hAnsi="Times New Roman" w:cs="Times New Roman"/>
                <w:b/>
                <w:bCs/>
                <w:sz w:val="28"/>
                <w:szCs w:val="28"/>
                <w:lang w:val="en-US"/>
              </w:rPr>
            </w:pPr>
          </w:p>
          <w:p>
            <w:pPr>
              <w:spacing w:after="0" w:line="240" w:lineRule="auto"/>
              <w:jc w:val="center"/>
              <w:rPr>
                <w:rFonts w:hint="default" w:ascii="Times New Roman" w:hAnsi="Times New Roman" w:cs="Times New Roman"/>
                <w:b/>
                <w:bCs/>
                <w:sz w:val="28"/>
                <w:szCs w:val="28"/>
                <w:lang w:val="en-US"/>
              </w:rPr>
            </w:pPr>
            <w:r>
              <w:rPr>
                <w:rFonts w:hint="default" w:ascii="Times New Roman" w:hAnsi="Times New Roman" w:eastAsia="Calibri" w:cs="Times New Roman"/>
                <w:b/>
                <w:sz w:val="28"/>
                <w:szCs w:val="28"/>
                <w:lang w:val="en-US"/>
              </w:rPr>
              <w:t xml:space="preserve">Sanskrit </w:t>
            </w:r>
          </w:p>
        </w:tc>
        <w:tc>
          <w:tcPr>
            <w:tcW w:w="4985" w:type="dxa"/>
          </w:tcPr>
          <w:p>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64"/>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'Abhigyam Shakuntalam' by Kalidasa contains fifth to seventh digits in this semester by which students gain knowledge of the significance of Name 'Abhigyam Shakuntalan' of this play with the help of various eventual facts.</w:t>
            </w:r>
          </w:p>
          <w:p>
            <w:pPr>
              <w:pStyle w:val="8"/>
              <w:numPr>
                <w:ilvl w:val="0"/>
                <w:numId w:val="64"/>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 Literary works done by Mahakavi Ka</w:t>
            </w:r>
            <w:r>
              <w:rPr>
                <w:rFonts w:hint="default" w:ascii="Times New Roman" w:hAnsi="Times New Roman" w:eastAsia="SimSun" w:cs="Times New Roman"/>
                <w:sz w:val="24"/>
                <w:szCs w:val="24"/>
                <w:lang w:val="en-US"/>
              </w:rPr>
              <w:t>lidasa’s</w:t>
            </w:r>
            <w:r>
              <w:rPr>
                <w:rFonts w:hint="default" w:ascii="Times New Roman" w:hAnsi="Times New Roman" w:eastAsia="SimSun" w:cs="Times New Roman"/>
                <w:sz w:val="24"/>
                <w:szCs w:val="24"/>
              </w:rPr>
              <w:t xml:space="preserve"> reveal such as-vision of life, National spirit, nature illustration and adornments used for literary attractiveness in various compositions that create interest of students to study Kalidasa's works.</w:t>
            </w:r>
          </w:p>
          <w:p>
            <w:pPr>
              <w:pStyle w:val="8"/>
              <w:numPr>
                <w:ilvl w:val="0"/>
                <w:numId w:val="64"/>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 History of Sanskrit Provides the knowledge about valmiki, Vyas Bhavbhuti, Ambikadutt Vyas, Bharvi, Vishnu Sharma, Bhartrhari Jaidev as well</w:t>
            </w:r>
            <w:r>
              <w:rPr>
                <w:rFonts w:hint="default" w:ascii="Times New Roman" w:hAnsi="Times New Roman" w:eastAsia="SimSun" w:cs="Times New Roman"/>
                <w:sz w:val="24"/>
                <w:szCs w:val="24"/>
                <w:lang w:val="en-US"/>
              </w:rPr>
              <w:t xml:space="preserve"> </w:t>
            </w:r>
            <w:r>
              <w:rPr>
                <w:rFonts w:hint="default" w:ascii="Times New Roman" w:hAnsi="Times New Roman" w:eastAsia="SimSun" w:cs="Times New Roman"/>
                <w:sz w:val="24"/>
                <w:szCs w:val="24"/>
              </w:rPr>
              <w:t>as their work done for the literary world.</w:t>
            </w:r>
          </w:p>
          <w:p>
            <w:pPr>
              <w:pStyle w:val="8"/>
              <w:numPr>
                <w:ilvl w:val="0"/>
                <w:numId w:val="64"/>
              </w:numPr>
              <w:spacing w:after="0" w:line="240" w:lineRule="auto"/>
              <w:jc w:val="both"/>
              <w:rPr>
                <w:rFonts w:hint="default" w:ascii="Times New Roman" w:hAnsi="Times New Roman" w:cs="Times New Roman"/>
                <w:b/>
                <w:bCs/>
                <w:sz w:val="24"/>
                <w:szCs w:val="24"/>
              </w:rPr>
            </w:pPr>
            <w:r>
              <w:rPr>
                <w:rFonts w:hint="default" w:ascii="Times New Roman" w:hAnsi="Times New Roman" w:eastAsia="SimSun" w:cs="Times New Roman"/>
                <w:sz w:val="24"/>
                <w:szCs w:val="24"/>
              </w:rPr>
              <w:t xml:space="preserve">Laghusiddhanta Kaumudi' is a famous work done by varadraj for the grammatical knowledge to the students related to 'Stri Pratayaye' </w:t>
            </w:r>
          </w:p>
          <w:p>
            <w:pPr>
              <w:pStyle w:val="8"/>
              <w:numPr>
                <w:ilvl w:val="0"/>
                <w:numId w:val="64"/>
              </w:numPr>
              <w:spacing w:after="0" w:line="240" w:lineRule="auto"/>
              <w:jc w:val="both"/>
              <w:rPr>
                <w:rFonts w:ascii="Times New Roman" w:hAnsi="Times New Roman" w:cs="Times New Roman"/>
                <w:b/>
                <w:bCs/>
                <w:sz w:val="24"/>
                <w:szCs w:val="24"/>
              </w:rPr>
            </w:pPr>
            <w:r>
              <w:rPr>
                <w:rFonts w:hint="default" w:ascii="Times New Roman" w:hAnsi="Times New Roman" w:eastAsia="SimSun" w:cs="Times New Roman"/>
                <w:sz w:val="24"/>
                <w:szCs w:val="24"/>
              </w:rPr>
              <w:t>Sanskrit Essay writing improves the knowledge of various grammatical aspects among students</w:t>
            </w:r>
          </w:p>
        </w:tc>
      </w:tr>
    </w:tbl>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hint="default" w:ascii="Times New Roman" w:hAnsi="Times New Roman" w:cs="Times New Roman"/>
          <w:b/>
          <w:bCs/>
          <w:sz w:val="28"/>
          <w:szCs w:val="28"/>
          <w:lang w:val="en-US"/>
        </w:rPr>
      </w:pPr>
      <w:r>
        <w:rPr>
          <w:rFonts w:ascii="Times New Roman" w:hAnsi="Times New Roman" w:cs="Times New Roman"/>
          <w:b/>
          <w:bCs/>
          <w:sz w:val="28"/>
          <w:szCs w:val="28"/>
        </w:rPr>
        <w:t xml:space="preserve">5.Course Outcomes (COs) of </w:t>
      </w:r>
      <w:r>
        <w:rPr>
          <w:rFonts w:hint="default" w:ascii="Times New Roman" w:hAnsi="Times New Roman" w:cs="Times New Roman"/>
          <w:b/>
          <w:bCs/>
          <w:sz w:val="28"/>
          <w:szCs w:val="28"/>
          <w:lang w:val="en-US"/>
        </w:rPr>
        <w:t xml:space="preserve"> Hindi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5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SEMESTER I </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09"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052"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after="0" w:line="240" w:lineRule="auto"/>
              <w:jc w:val="center"/>
              <w:rPr>
                <w:rFonts w:hint="default" w:ascii="Times New Roman" w:hAnsi="Times New Roman" w:cs="Times New Roman"/>
                <w:b/>
                <w:bCs/>
                <w:sz w:val="28"/>
                <w:szCs w:val="28"/>
                <w:lang w:val="en-US"/>
              </w:rPr>
            </w:pPr>
            <w:r>
              <w:rPr>
                <w:rFonts w:ascii="Times New Roman" w:hAnsi="Times New Roman" w:cs="Times New Roman"/>
                <w:b/>
                <w:bCs/>
                <w:sz w:val="28"/>
                <w:szCs w:val="28"/>
              </w:rPr>
              <w:t>Paper</w:t>
            </w:r>
            <w:r>
              <w:rPr>
                <w:rFonts w:hint="default" w:ascii="Times New Roman" w:hAnsi="Times New Roman" w:cs="Times New Roman"/>
                <w:b/>
                <w:bCs/>
                <w:sz w:val="28"/>
                <w:szCs w:val="28"/>
                <w:lang w:val="en-US"/>
              </w:rPr>
              <w:t>-I</w:t>
            </w:r>
          </w:p>
          <w:p>
            <w:pPr>
              <w:spacing w:after="0" w:line="240" w:lineRule="auto"/>
              <w:jc w:val="center"/>
              <w:rPr>
                <w:rFonts w:ascii="Times New Roman" w:hAnsi="Times New Roman" w:cs="Times New Roman"/>
                <w:b/>
                <w:bCs/>
                <w:sz w:val="28"/>
                <w:szCs w:val="28"/>
              </w:rPr>
            </w:pPr>
          </w:p>
        </w:tc>
        <w:tc>
          <w:tcPr>
            <w:tcW w:w="2409" w:type="dxa"/>
            <w:vAlign w:val="center"/>
          </w:tcPr>
          <w:p>
            <w:pPr>
              <w:spacing w:after="0" w:line="240" w:lineRule="auto"/>
              <w:jc w:val="center"/>
              <w:rPr>
                <w:rFonts w:hint="default" w:ascii="Times New Roman" w:hAnsi="Times New Roman" w:cs="Times New Roman"/>
                <w:b/>
                <w:bCs/>
                <w:sz w:val="28"/>
                <w:szCs w:val="28"/>
                <w:lang w:val="en-US"/>
              </w:rPr>
            </w:pPr>
            <w:r>
              <w:rPr>
                <w:rFonts w:ascii="Times New Roman" w:hAnsi="Times New Roman" w:cs="Mangal"/>
                <w:b/>
                <w:bCs/>
                <w:sz w:val="28"/>
                <w:szCs w:val="25"/>
                <w:cs/>
                <w:lang w:bidi="hi-IN"/>
              </w:rPr>
              <w:t>हिंदी</w:t>
            </w:r>
          </w:p>
        </w:tc>
        <w:tc>
          <w:tcPr>
            <w:tcW w:w="5052" w:type="dxa"/>
            <w:tcBorders>
              <w:bottom w:val="single" w:color="auto" w:sz="4" w:space="0"/>
            </w:tcBorders>
          </w:tcPr>
          <w:p>
            <w:pPr>
              <w:pStyle w:val="8"/>
              <w:numPr>
                <w:ilvl w:val="0"/>
                <w:numId w:val="199"/>
              </w:numPr>
              <w:spacing w:after="0" w:line="240" w:lineRule="auto"/>
              <w:ind w:left="413" w:leftChars="0"/>
              <w:jc w:val="both"/>
              <w:rPr>
                <w:rFonts w:ascii="Times New Roman" w:hAnsi="Times New Roman" w:cs="Times New Roman"/>
                <w:b/>
                <w:bCs/>
                <w:sz w:val="24"/>
                <w:szCs w:val="24"/>
              </w:rPr>
            </w:pPr>
            <w:r>
              <w:t xml:space="preserve"> </w:t>
            </w:r>
            <w:r>
              <w:rPr>
                <w:rFonts w:ascii="Mangal" w:hAnsi="Mangal" w:cs="Mangal"/>
                <w:cs/>
              </w:rPr>
              <w:t>प्रथम</w:t>
            </w:r>
            <w:r>
              <w:t xml:space="preserve"> </w:t>
            </w:r>
            <w:r>
              <w:rPr>
                <w:rFonts w:ascii="Mangal" w:hAnsi="Mangal" w:cs="Mangal"/>
                <w:cs/>
              </w:rPr>
              <w:t>वर्ष</w:t>
            </w:r>
            <w:r>
              <w:t xml:space="preserve"> </w:t>
            </w:r>
            <w:r>
              <w:rPr>
                <w:rFonts w:ascii="Mangal" w:hAnsi="Mangal" w:cs="Mangal"/>
                <w:cs/>
              </w:rPr>
              <w:t>के</w:t>
            </w:r>
            <w:r>
              <w:t xml:space="preserve"> </w:t>
            </w:r>
            <w:r>
              <w:rPr>
                <w:rFonts w:ascii="Mangal" w:hAnsi="Mangal" w:cs="Mangal"/>
                <w:cs/>
              </w:rPr>
              <w:t>प्रथम</w:t>
            </w:r>
            <w:r>
              <w:t xml:space="preserve"> </w:t>
            </w:r>
            <w:r>
              <w:rPr>
                <w:rFonts w:ascii="Mangal" w:hAnsi="Mangal" w:cs="Mangal"/>
                <w:cs/>
              </w:rPr>
              <w:t>सत्र</w:t>
            </w:r>
            <w:r>
              <w:t xml:space="preserve"> </w:t>
            </w:r>
            <w:r>
              <w:rPr>
                <w:rFonts w:ascii="Mangal" w:hAnsi="Mangal" w:cs="Mangal"/>
                <w:cs/>
              </w:rPr>
              <w:t>के</w:t>
            </w:r>
            <w:r>
              <w:t xml:space="preserve"> </w:t>
            </w:r>
            <w:r>
              <w:rPr>
                <w:rFonts w:ascii="Mangal" w:hAnsi="Mangal" w:cs="Mangal"/>
                <w:cs/>
              </w:rPr>
              <w:t>अंतर्गत</w:t>
            </w:r>
            <w:r>
              <w:t xml:space="preserve"> </w:t>
            </w:r>
            <w:r>
              <w:rPr>
                <w:rFonts w:ascii="Mangal" w:hAnsi="Mangal" w:cs="Mangal"/>
                <w:cs/>
              </w:rPr>
              <w:t>जनजीवन</w:t>
            </w:r>
            <w:r>
              <w:t xml:space="preserve"> </w:t>
            </w:r>
            <w:r>
              <w:rPr>
                <w:rFonts w:ascii="Mangal" w:hAnsi="Mangal" w:cs="Mangal"/>
                <w:cs/>
              </w:rPr>
              <w:t>को</w:t>
            </w:r>
            <w:r>
              <w:t xml:space="preserve"> </w:t>
            </w:r>
            <w:r>
              <w:rPr>
                <w:rFonts w:ascii="Mangal" w:hAnsi="Mangal" w:cs="Mangal"/>
                <w:cs/>
              </w:rPr>
              <w:t>उन्नत</w:t>
            </w:r>
            <w:r>
              <w:t xml:space="preserve"> </w:t>
            </w:r>
            <w:r>
              <w:rPr>
                <w:rFonts w:ascii="Mangal" w:hAnsi="Mangal" w:cs="Mangal"/>
                <w:cs/>
              </w:rPr>
              <w:t>करने</w:t>
            </w:r>
            <w:r>
              <w:t xml:space="preserve"> </w:t>
            </w:r>
            <w:r>
              <w:rPr>
                <w:rFonts w:ascii="Mangal" w:hAnsi="Mangal" w:cs="Mangal"/>
                <w:cs/>
              </w:rPr>
              <w:t>वाला</w:t>
            </w:r>
            <w:r>
              <w:t xml:space="preserve"> </w:t>
            </w:r>
            <w:r>
              <w:rPr>
                <w:rFonts w:ascii="Mangal" w:hAnsi="Mangal" w:cs="Mangal"/>
                <w:cs/>
              </w:rPr>
              <w:t>अभिव्यक्ति</w:t>
            </w:r>
            <w:r>
              <w:t xml:space="preserve"> </w:t>
            </w:r>
            <w:r>
              <w:rPr>
                <w:rFonts w:ascii="Mangal" w:hAnsi="Mangal" w:cs="Mangal"/>
                <w:cs/>
              </w:rPr>
              <w:t>का</w:t>
            </w:r>
            <w:r>
              <w:t xml:space="preserve"> </w:t>
            </w:r>
            <w:r>
              <w:rPr>
                <w:rFonts w:ascii="Mangal" w:hAnsi="Mangal" w:cs="Mangal"/>
                <w:cs/>
              </w:rPr>
              <w:t>भाव</w:t>
            </w:r>
            <w:r>
              <w:t xml:space="preserve"> </w:t>
            </w:r>
            <w:r>
              <w:rPr>
                <w:rFonts w:ascii="Mangal" w:hAnsi="Mangal" w:cs="Mangal"/>
                <w:cs/>
              </w:rPr>
              <w:t>पक्ष</w:t>
            </w:r>
            <w:r>
              <w:t xml:space="preserve"> </w:t>
            </w:r>
            <w:r>
              <w:rPr>
                <w:rFonts w:ascii="Mangal" w:hAnsi="Mangal" w:cs="Mangal"/>
                <w:cs/>
              </w:rPr>
              <w:t>एवं</w:t>
            </w:r>
            <w:r>
              <w:t xml:space="preserve"> </w:t>
            </w:r>
            <w:r>
              <w:rPr>
                <w:rFonts w:ascii="Mangal" w:hAnsi="Mangal" w:cs="Mangal"/>
                <w:cs/>
              </w:rPr>
              <w:t>कला</w:t>
            </w:r>
            <w:r>
              <w:t xml:space="preserve"> </w:t>
            </w:r>
            <w:r>
              <w:rPr>
                <w:rFonts w:ascii="Mangal" w:hAnsi="Mangal" w:cs="Mangal"/>
                <w:cs/>
              </w:rPr>
              <w:t>पक्ष</w:t>
            </w:r>
            <w:r>
              <w:t>(</w:t>
            </w:r>
            <w:r>
              <w:rPr>
                <w:rFonts w:ascii="Mangal" w:hAnsi="Mangal" w:cs="Mangal"/>
                <w:cs/>
              </w:rPr>
              <w:t>कबीर</w:t>
            </w:r>
            <w:r>
              <w:t xml:space="preserve"> </w:t>
            </w:r>
            <w:r>
              <w:rPr>
                <w:rFonts w:ascii="Mangal" w:hAnsi="Mangal" w:cs="Mangal"/>
                <w:cs/>
              </w:rPr>
              <w:t>सूर</w:t>
            </w:r>
            <w:r>
              <w:t xml:space="preserve"> </w:t>
            </w:r>
            <w:r>
              <w:rPr>
                <w:rFonts w:ascii="Mangal" w:hAnsi="Mangal" w:cs="Mangal"/>
                <w:cs/>
              </w:rPr>
              <w:t>तुलसी</w:t>
            </w:r>
            <w:r>
              <w:t xml:space="preserve"> </w:t>
            </w:r>
            <w:r>
              <w:rPr>
                <w:rFonts w:ascii="Mangal" w:hAnsi="Mangal" w:cs="Mangal"/>
                <w:cs/>
              </w:rPr>
              <w:t>बिहारी</w:t>
            </w:r>
            <w:r>
              <w:t xml:space="preserve"> </w:t>
            </w:r>
            <w:r>
              <w:rPr>
                <w:rFonts w:ascii="Mangal" w:hAnsi="Mangal" w:cs="Mangal"/>
                <w:cs/>
              </w:rPr>
              <w:t>की</w:t>
            </w:r>
            <w:r>
              <w:t xml:space="preserve"> </w:t>
            </w:r>
            <w:r>
              <w:rPr>
                <w:rFonts w:ascii="Mangal" w:hAnsi="Mangal" w:cs="Mangal"/>
                <w:cs/>
              </w:rPr>
              <w:t>कविताओं</w:t>
            </w:r>
            <w:r>
              <w:t xml:space="preserve"> </w:t>
            </w:r>
            <w:r>
              <w:rPr>
                <w:rFonts w:ascii="Mangal" w:hAnsi="Mangal" w:cs="Mangal"/>
                <w:cs/>
              </w:rPr>
              <w:t>के</w:t>
            </w:r>
            <w:r>
              <w:t xml:space="preserve"> </w:t>
            </w:r>
            <w:r>
              <w:rPr>
                <w:rFonts w:ascii="Mangal" w:hAnsi="Mangal" w:cs="Mangal"/>
                <w:cs/>
              </w:rPr>
              <w:t>माध्यम</w:t>
            </w:r>
            <w:r>
              <w:t xml:space="preserve"> </w:t>
            </w:r>
            <w:r>
              <w:rPr>
                <w:rFonts w:ascii="Mangal" w:hAnsi="Mangal" w:cs="Mangal"/>
                <w:cs/>
              </w:rPr>
              <w:t>से</w:t>
            </w:r>
            <w:r>
              <w:t xml:space="preserve"> ),</w:t>
            </w:r>
            <w:r>
              <w:rPr>
                <w:rFonts w:ascii="Mangal" w:hAnsi="Mangal" w:cs="Mangal"/>
                <w:cs/>
              </w:rPr>
              <w:t>भाषिक</w:t>
            </w:r>
            <w:r>
              <w:t xml:space="preserve"> </w:t>
            </w:r>
            <w:r>
              <w:rPr>
                <w:rFonts w:ascii="Mangal" w:hAnsi="Mangal" w:cs="Mangal"/>
                <w:cs/>
              </w:rPr>
              <w:t>ज्ञान</w:t>
            </w:r>
            <w:r>
              <w:t xml:space="preserve"> </w:t>
            </w:r>
            <w:r>
              <w:rPr>
                <w:rFonts w:ascii="Mangal" w:hAnsi="Mangal" w:cs="Mangal"/>
                <w:cs/>
              </w:rPr>
              <w:t>में</w:t>
            </w:r>
            <w:r>
              <w:t xml:space="preserve"> </w:t>
            </w:r>
            <w:r>
              <w:rPr>
                <w:rFonts w:ascii="Mangal" w:hAnsi="Mangal" w:cs="Mangal"/>
                <w:cs/>
              </w:rPr>
              <w:t>बढ़ोतरी</w:t>
            </w:r>
            <w:r>
              <w:t xml:space="preserve"> </w:t>
            </w:r>
            <w:r>
              <w:rPr>
                <w:rFonts w:ascii="Mangal" w:hAnsi="Mangal" w:cs="Mangal"/>
                <w:cs/>
              </w:rPr>
              <w:t>की</w:t>
            </w:r>
            <w:r>
              <w:t xml:space="preserve"> </w:t>
            </w:r>
            <w:r>
              <w:rPr>
                <w:rFonts w:ascii="Mangal" w:hAnsi="Mangal" w:cs="Mangal"/>
                <w:cs/>
              </w:rPr>
              <w:t>दृष्टि</w:t>
            </w:r>
            <w:r>
              <w:t xml:space="preserve"> </w:t>
            </w:r>
            <w:r>
              <w:rPr>
                <w:rFonts w:ascii="Mangal" w:hAnsi="Mangal" w:cs="Mangal"/>
                <w:cs/>
              </w:rPr>
              <w:t>से</w:t>
            </w:r>
            <w:r>
              <w:t xml:space="preserve"> </w:t>
            </w:r>
            <w:r>
              <w:rPr>
                <w:rFonts w:ascii="Mangal" w:hAnsi="Mangal" w:cs="Mangal"/>
                <w:cs/>
              </w:rPr>
              <w:t>काव्यशास्त्र</w:t>
            </w:r>
            <w:r>
              <w:t xml:space="preserve"> </w:t>
            </w:r>
            <w:r>
              <w:rPr>
                <w:rFonts w:ascii="Mangal" w:hAnsi="Mangal" w:cs="Mangal"/>
                <w:cs/>
              </w:rPr>
              <w:t>पर</w:t>
            </w:r>
            <w:r>
              <w:t xml:space="preserve"> </w:t>
            </w:r>
            <w:r>
              <w:rPr>
                <w:rFonts w:ascii="Mangal" w:hAnsi="Mangal" w:cs="Mangal"/>
                <w:cs/>
              </w:rPr>
              <w:t>आधारित</w:t>
            </w:r>
            <w:r>
              <w:t xml:space="preserve"> </w:t>
            </w:r>
            <w:r>
              <w:rPr>
                <w:rFonts w:ascii="Mangal" w:hAnsi="Mangal" w:cs="Mangal"/>
                <w:cs/>
              </w:rPr>
              <w:t>काव्य</w:t>
            </w:r>
            <w:r>
              <w:t xml:space="preserve"> </w:t>
            </w:r>
            <w:r>
              <w:rPr>
                <w:rFonts w:ascii="Mangal" w:hAnsi="Mangal" w:cs="Mangal"/>
                <w:cs/>
              </w:rPr>
              <w:t>के</w:t>
            </w:r>
            <w:r>
              <w:t xml:space="preserve"> </w:t>
            </w:r>
            <w:r>
              <w:rPr>
                <w:rFonts w:ascii="Mangal" w:hAnsi="Mangal" w:cs="Mangal"/>
                <w:cs/>
              </w:rPr>
              <w:t>तत्व</w:t>
            </w:r>
            <w:r>
              <w:t>,</w:t>
            </w:r>
            <w:r>
              <w:rPr>
                <w:rFonts w:ascii="Mangal" w:hAnsi="Mangal" w:cs="Mangal"/>
                <w:cs/>
              </w:rPr>
              <w:t>स्वरूप</w:t>
            </w:r>
            <w:r>
              <w:t>,</w:t>
            </w:r>
            <w:r>
              <w:rPr>
                <w:rFonts w:ascii="Mangal" w:hAnsi="Mangal" w:cs="Mangal"/>
                <w:cs/>
              </w:rPr>
              <w:t>शब्द</w:t>
            </w:r>
            <w:r>
              <w:t xml:space="preserve"> </w:t>
            </w:r>
            <w:r>
              <w:rPr>
                <w:rFonts w:ascii="Mangal" w:hAnsi="Mangal" w:cs="Mangal"/>
                <w:cs/>
              </w:rPr>
              <w:t>शक्तियों</w:t>
            </w:r>
            <w:r>
              <w:t xml:space="preserve"> </w:t>
            </w:r>
            <w:r>
              <w:rPr>
                <w:rFonts w:ascii="Mangal" w:hAnsi="Mangal" w:cs="Mangal"/>
                <w:cs/>
              </w:rPr>
              <w:t>का</w:t>
            </w:r>
            <w:r>
              <w:t xml:space="preserve"> </w:t>
            </w:r>
            <w:r>
              <w:rPr>
                <w:rFonts w:ascii="Mangal" w:hAnsi="Mangal" w:cs="Mangal"/>
                <w:cs/>
              </w:rPr>
              <w:t>अध्ययन</w:t>
            </w:r>
            <w:r>
              <w:rPr>
                <w:rFonts w:hint="default" w:ascii="Mangal" w:hAnsi="Mangal" w:cs="Mangal"/>
                <w:cs w:val="0"/>
                <w:lang w:val="en-US"/>
              </w:rPr>
              <w:t>.</w:t>
            </w:r>
          </w:p>
          <w:p>
            <w:pPr>
              <w:numPr>
                <w:ilvl w:val="0"/>
                <w:numId w:val="0"/>
              </w:numPr>
              <w:ind w:left="413" w:leftChars="0"/>
              <w:rPr>
                <w:rFonts w:ascii="Times New Roman" w:hAnsi="Times New Roman" w:cs="Times New Roman"/>
                <w:b/>
                <w:bCs/>
                <w:sz w:val="24"/>
                <w:szCs w:val="24"/>
              </w:rPr>
            </w:pPr>
          </w:p>
        </w:tc>
      </w:tr>
    </w:tbl>
    <w:p>
      <w:pPr>
        <w:rPr>
          <w:rFonts w:ascii="Times New Roman" w:hAnsi="Times New Roman" w:cs="Times New Roman"/>
          <w:b/>
          <w:bCs/>
          <w:sz w:val="28"/>
          <w:szCs w:val="28"/>
        </w:rPr>
      </w:pPr>
    </w:p>
    <w:tbl>
      <w:tblPr>
        <w:tblStyle w:val="7"/>
        <w:tblW w:w="882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1889"/>
        <w:gridCol w:w="5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25"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pStyle w:val="8"/>
              <w:spacing w:after="0" w:line="240" w:lineRule="auto"/>
              <w:ind w:left="0"/>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560"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89"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Name</w:t>
            </w:r>
          </w:p>
        </w:tc>
        <w:tc>
          <w:tcPr>
            <w:tcW w:w="5376"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56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rPr>
                <w:rFonts w:ascii="Times New Roman" w:hAnsi="Times New Roman" w:cs="Times New Roman"/>
                <w:b/>
                <w:bCs/>
                <w:sz w:val="28"/>
                <w:szCs w:val="28"/>
              </w:rPr>
            </w:pPr>
          </w:p>
        </w:tc>
        <w:tc>
          <w:tcPr>
            <w:tcW w:w="1889" w:type="dxa"/>
            <w:vAlign w:val="center"/>
          </w:tcPr>
          <w:p>
            <w:pPr>
              <w:pStyle w:val="8"/>
              <w:spacing w:after="0" w:line="240" w:lineRule="auto"/>
              <w:ind w:left="0"/>
              <w:jc w:val="center"/>
              <w:rPr>
                <w:rFonts w:hint="cs" w:ascii="Times New Roman" w:hAnsi="Times New Roman"/>
                <w:b/>
                <w:bCs/>
                <w:sz w:val="28"/>
                <w:szCs w:val="25"/>
                <w:lang w:bidi="hi-IN"/>
              </w:rPr>
            </w:pPr>
            <w:r>
              <w:rPr>
                <w:rFonts w:ascii="Times New Roman" w:hAnsi="Times New Roman" w:cs="Mangal"/>
                <w:b/>
                <w:bCs/>
                <w:sz w:val="28"/>
                <w:szCs w:val="25"/>
                <w:cs/>
                <w:lang w:bidi="hi-IN"/>
              </w:rPr>
              <w:t>हिंदी</w:t>
            </w:r>
          </w:p>
        </w:tc>
        <w:tc>
          <w:tcPr>
            <w:tcW w:w="5376" w:type="dxa"/>
          </w:tcPr>
          <w:p>
            <w:pPr>
              <w:numPr>
                <w:ilvl w:val="0"/>
                <w:numId w:val="200"/>
              </w:numPr>
              <w:ind w:left="413" w:leftChars="0" w:firstLine="0" w:firstLineChars="0"/>
              <w:rPr>
                <w:rFonts w:hint="cs" w:ascii="Times New Roman" w:hAnsi="Times New Roman"/>
                <w:sz w:val="24"/>
                <w:szCs w:val="24"/>
                <w:cs/>
                <w:lang w:bidi="hi-IN"/>
              </w:rPr>
            </w:pPr>
            <w:r>
              <w:rPr>
                <w:rFonts w:ascii="Mangal" w:hAnsi="Mangal" w:cs="Mangal"/>
                <w:cs/>
              </w:rPr>
              <w:t>बी</w:t>
            </w:r>
            <w:r>
              <w:t xml:space="preserve"> </w:t>
            </w:r>
            <w:r>
              <w:rPr>
                <w:rFonts w:ascii="Mangal" w:hAnsi="Mangal" w:cs="Mangal"/>
                <w:cs/>
              </w:rPr>
              <w:t>ए</w:t>
            </w:r>
            <w:r>
              <w:t xml:space="preserve"> </w:t>
            </w:r>
            <w:r>
              <w:rPr>
                <w:rFonts w:ascii="Mangal" w:hAnsi="Mangal" w:cs="Mangal"/>
                <w:cs/>
              </w:rPr>
              <w:t>प्रथम</w:t>
            </w:r>
            <w:r>
              <w:t xml:space="preserve"> </w:t>
            </w:r>
            <w:r>
              <w:rPr>
                <w:rFonts w:ascii="Mangal" w:hAnsi="Mangal" w:cs="Mangal"/>
                <w:cs/>
              </w:rPr>
              <w:t>वर्ष</w:t>
            </w:r>
            <w:r>
              <w:t xml:space="preserve"> </w:t>
            </w:r>
            <w:r>
              <w:rPr>
                <w:rFonts w:ascii="Mangal" w:hAnsi="Mangal" w:cs="Mangal"/>
                <w:cs/>
              </w:rPr>
              <w:t>के</w:t>
            </w:r>
            <w:r>
              <w:t xml:space="preserve"> </w:t>
            </w:r>
            <w:r>
              <w:rPr>
                <w:rFonts w:ascii="Mangal" w:hAnsi="Mangal" w:cs="Mangal"/>
                <w:cs/>
              </w:rPr>
              <w:t>द्वितीय</w:t>
            </w:r>
            <w:r>
              <w:t xml:space="preserve">  </w:t>
            </w:r>
            <w:r>
              <w:rPr>
                <w:rFonts w:ascii="Mangal" w:hAnsi="Mangal" w:cs="Mangal"/>
                <w:cs/>
              </w:rPr>
              <w:t>सत्र</w:t>
            </w:r>
            <w:r>
              <w:t xml:space="preserve"> </w:t>
            </w:r>
            <w:r>
              <w:rPr>
                <w:rFonts w:ascii="Mangal" w:hAnsi="Mangal" w:cs="Mangal"/>
                <w:cs/>
              </w:rPr>
              <w:t>के</w:t>
            </w:r>
            <w:r>
              <w:t xml:space="preserve"> </w:t>
            </w:r>
            <w:r>
              <w:rPr>
                <w:rFonts w:ascii="Mangal" w:hAnsi="Mangal" w:cs="Mangal"/>
                <w:cs/>
              </w:rPr>
              <w:t>अंतर्गत</w:t>
            </w:r>
            <w:r>
              <w:t xml:space="preserve"> </w:t>
            </w:r>
            <w:r>
              <w:rPr>
                <w:rFonts w:ascii="Mangal" w:hAnsi="Mangal" w:cs="Mangal"/>
                <w:cs/>
              </w:rPr>
              <w:t>हिंदी</w:t>
            </w:r>
            <w:r>
              <w:t xml:space="preserve"> </w:t>
            </w:r>
            <w:r>
              <w:rPr>
                <w:rFonts w:ascii="Mangal" w:hAnsi="Mangal" w:cs="Mangal"/>
                <w:cs/>
              </w:rPr>
              <w:t>साहित्य</w:t>
            </w:r>
            <w:r>
              <w:t xml:space="preserve"> </w:t>
            </w:r>
            <w:r>
              <w:rPr>
                <w:rFonts w:ascii="Mangal" w:hAnsi="Mangal" w:cs="Mangal"/>
                <w:cs/>
              </w:rPr>
              <w:t>के</w:t>
            </w:r>
            <w:r>
              <w:t xml:space="preserve"> </w:t>
            </w:r>
            <w:r>
              <w:rPr>
                <w:rFonts w:ascii="Mangal" w:hAnsi="Mangal" w:cs="Mangal"/>
                <w:cs/>
              </w:rPr>
              <w:t>भक्तिकाल</w:t>
            </w:r>
            <w:r>
              <w:t xml:space="preserve"> </w:t>
            </w:r>
            <w:r>
              <w:rPr>
                <w:rFonts w:ascii="Mangal" w:hAnsi="Mangal" w:cs="Mangal"/>
                <w:cs/>
              </w:rPr>
              <w:t>में</w:t>
            </w:r>
            <w:r>
              <w:t xml:space="preserve"> </w:t>
            </w:r>
            <w:r>
              <w:rPr>
                <w:rFonts w:ascii="Mangal" w:hAnsi="Mangal" w:cs="Mangal"/>
                <w:cs/>
              </w:rPr>
              <w:t>भक्ति</w:t>
            </w:r>
            <w:r>
              <w:t xml:space="preserve"> </w:t>
            </w:r>
            <w:r>
              <w:rPr>
                <w:rFonts w:ascii="Mangal" w:hAnsi="Mangal" w:cs="Mangal"/>
                <w:cs/>
              </w:rPr>
              <w:t>की</w:t>
            </w:r>
            <w:r>
              <w:t xml:space="preserve"> </w:t>
            </w:r>
            <w:r>
              <w:rPr>
                <w:rFonts w:ascii="Mangal" w:hAnsi="Mangal" w:cs="Mangal"/>
                <w:cs/>
              </w:rPr>
              <w:t>विकास</w:t>
            </w:r>
            <w:r>
              <w:t xml:space="preserve"> </w:t>
            </w:r>
            <w:r>
              <w:rPr>
                <w:rFonts w:ascii="Mangal" w:hAnsi="Mangal" w:cs="Mangal"/>
                <w:cs/>
              </w:rPr>
              <w:t>यात्रा</w:t>
            </w:r>
            <w:r>
              <w:t xml:space="preserve"> </w:t>
            </w:r>
            <w:r>
              <w:rPr>
                <w:rFonts w:ascii="Mangal" w:hAnsi="Mangal" w:cs="Mangal"/>
                <w:cs/>
              </w:rPr>
              <w:t>और</w:t>
            </w:r>
            <w:r>
              <w:t xml:space="preserve"> </w:t>
            </w:r>
            <w:r>
              <w:rPr>
                <w:rFonts w:ascii="Mangal" w:hAnsi="Mangal" w:cs="Mangal"/>
                <w:cs/>
              </w:rPr>
              <w:t>उसका</w:t>
            </w:r>
            <w:r>
              <w:t xml:space="preserve"> </w:t>
            </w:r>
            <w:r>
              <w:rPr>
                <w:rFonts w:ascii="Mangal" w:hAnsi="Mangal" w:cs="Mangal"/>
                <w:cs/>
              </w:rPr>
              <w:t>स्वरूप</w:t>
            </w:r>
            <w:r>
              <w:t xml:space="preserve">, </w:t>
            </w:r>
            <w:r>
              <w:rPr>
                <w:rFonts w:ascii="Mangal" w:hAnsi="Mangal" w:cs="Mangal"/>
                <w:cs/>
              </w:rPr>
              <w:t>हिंदी</w:t>
            </w:r>
            <w:r>
              <w:t xml:space="preserve"> </w:t>
            </w:r>
            <w:r>
              <w:rPr>
                <w:rFonts w:ascii="Mangal" w:hAnsi="Mangal" w:cs="Mangal"/>
                <w:cs/>
              </w:rPr>
              <w:t>बोलने</w:t>
            </w:r>
            <w:r>
              <w:t xml:space="preserve"> </w:t>
            </w:r>
            <w:r>
              <w:rPr>
                <w:rFonts w:ascii="Mangal" w:hAnsi="Mangal" w:cs="Mangal"/>
                <w:cs/>
              </w:rPr>
              <w:t>और</w:t>
            </w:r>
            <w:r>
              <w:t xml:space="preserve"> </w:t>
            </w:r>
            <w:r>
              <w:rPr>
                <w:rFonts w:ascii="Mangal" w:hAnsi="Mangal" w:cs="Mangal"/>
                <w:cs/>
              </w:rPr>
              <w:t>लिखने</w:t>
            </w:r>
            <w:r>
              <w:t xml:space="preserve"> </w:t>
            </w:r>
            <w:r>
              <w:rPr>
                <w:rFonts w:ascii="Mangal" w:hAnsi="Mangal" w:cs="Mangal"/>
                <w:cs/>
              </w:rPr>
              <w:t>के</w:t>
            </w:r>
            <w:r>
              <w:t xml:space="preserve"> </w:t>
            </w:r>
            <w:r>
              <w:rPr>
                <w:rFonts w:ascii="Mangal" w:hAnsi="Mangal" w:cs="Mangal"/>
                <w:cs/>
              </w:rPr>
              <w:t>कौशल</w:t>
            </w:r>
            <w:r>
              <w:t xml:space="preserve"> </w:t>
            </w:r>
            <w:r>
              <w:rPr>
                <w:rFonts w:ascii="Mangal" w:hAnsi="Mangal" w:cs="Mangal"/>
                <w:cs/>
              </w:rPr>
              <w:t>की</w:t>
            </w:r>
            <w:r>
              <w:t xml:space="preserve"> </w:t>
            </w:r>
            <w:r>
              <w:rPr>
                <w:rFonts w:ascii="Mangal" w:hAnsi="Mangal" w:cs="Mangal"/>
                <w:cs/>
              </w:rPr>
              <w:t>क्षमता</w:t>
            </w:r>
            <w:r>
              <w:t xml:space="preserve"> </w:t>
            </w:r>
            <w:r>
              <w:rPr>
                <w:rFonts w:ascii="Mangal" w:hAnsi="Mangal" w:cs="Mangal"/>
                <w:cs/>
              </w:rPr>
              <w:t>को</w:t>
            </w:r>
            <w:r>
              <w:t xml:space="preserve"> </w:t>
            </w:r>
            <w:r>
              <w:rPr>
                <w:rFonts w:ascii="Mangal" w:hAnsi="Mangal" w:cs="Mangal"/>
                <w:cs/>
              </w:rPr>
              <w:t>विकसित</w:t>
            </w:r>
            <w:r>
              <w:t xml:space="preserve"> </w:t>
            </w:r>
            <w:r>
              <w:rPr>
                <w:rFonts w:ascii="Mangal" w:hAnsi="Mangal" w:cs="Mangal"/>
                <w:cs/>
              </w:rPr>
              <w:t>करना</w:t>
            </w:r>
            <w:r>
              <w:t xml:space="preserve"> </w:t>
            </w:r>
            <w:r>
              <w:rPr>
                <w:rFonts w:ascii="Mangal" w:hAnsi="Mangal" w:cs="Mangal"/>
                <w:cs/>
              </w:rPr>
              <w:t>एवं</w:t>
            </w:r>
            <w:r>
              <w:t xml:space="preserve"> </w:t>
            </w:r>
            <w:r>
              <w:rPr>
                <w:rFonts w:ascii="Mangal" w:hAnsi="Mangal" w:cs="Mangal"/>
                <w:cs/>
              </w:rPr>
              <w:t>हिंदी</w:t>
            </w:r>
            <w:r>
              <w:t xml:space="preserve"> </w:t>
            </w:r>
            <w:r>
              <w:rPr>
                <w:rFonts w:ascii="Mangal" w:hAnsi="Mangal" w:cs="Mangal"/>
                <w:cs/>
              </w:rPr>
              <w:t>वर्तनी</w:t>
            </w:r>
            <w:r>
              <w:t xml:space="preserve"> </w:t>
            </w:r>
            <w:r>
              <w:rPr>
                <w:rFonts w:ascii="Mangal" w:hAnsi="Mangal" w:cs="Mangal"/>
                <w:cs/>
              </w:rPr>
              <w:t>में</w:t>
            </w:r>
            <w:r>
              <w:t xml:space="preserve"> </w:t>
            </w:r>
            <w:r>
              <w:rPr>
                <w:rFonts w:ascii="Mangal" w:hAnsi="Mangal" w:cs="Mangal"/>
                <w:cs/>
              </w:rPr>
              <w:t>आ</w:t>
            </w:r>
            <w:r>
              <w:t xml:space="preserve"> </w:t>
            </w:r>
            <w:r>
              <w:rPr>
                <w:rFonts w:ascii="Mangal" w:hAnsi="Mangal" w:cs="Mangal"/>
                <w:cs/>
              </w:rPr>
              <w:t>रही</w:t>
            </w:r>
            <w:r>
              <w:t xml:space="preserve"> </w:t>
            </w:r>
            <w:r>
              <w:rPr>
                <w:rFonts w:ascii="Mangal" w:hAnsi="Mangal" w:cs="Mangal"/>
                <w:cs/>
              </w:rPr>
              <w:t>समस्याओं</w:t>
            </w:r>
            <w:r>
              <w:t xml:space="preserve"> </w:t>
            </w:r>
            <w:r>
              <w:rPr>
                <w:rFonts w:ascii="Mangal" w:hAnsi="Mangal" w:cs="Mangal"/>
                <w:cs/>
              </w:rPr>
              <w:t>का</w:t>
            </w:r>
            <w:r>
              <w:t xml:space="preserve"> </w:t>
            </w:r>
            <w:r>
              <w:rPr>
                <w:rFonts w:ascii="Mangal" w:hAnsi="Mangal" w:cs="Mangal"/>
                <w:cs/>
              </w:rPr>
              <w:t>उल्लेख</w:t>
            </w:r>
            <w:r>
              <w:t xml:space="preserve"> 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25" w:type="dxa"/>
            <w:gridSpan w:val="3"/>
            <w:vAlign w:val="center"/>
          </w:tcPr>
          <w:p>
            <w:pPr>
              <w:spacing w:after="0" w:line="240" w:lineRule="auto"/>
              <w:jc w:val="center"/>
              <w:rPr>
                <w:rFonts w:hint="default" w:ascii="Times New Roman" w:hAnsi="Times New Roman" w:cs="Times New Roman"/>
                <w:b/>
                <w:bCs/>
                <w:sz w:val="24"/>
                <w:szCs w:val="24"/>
                <w:lang w:val="en-US"/>
              </w:rPr>
            </w:pPr>
            <w:r>
              <w:rPr>
                <w:rFonts w:ascii="Times New Roman" w:hAnsi="Times New Roman" w:cs="Times New Roman"/>
                <w:b/>
                <w:bCs/>
                <w:sz w:val="24"/>
                <w:szCs w:val="24"/>
              </w:rPr>
              <w:t>SEMESTER I</w:t>
            </w:r>
            <w:r>
              <w:rPr>
                <w:rFonts w:hint="default" w:ascii="Times New Roman" w:hAnsi="Times New Roman" w:cs="Times New Roman"/>
                <w:b/>
                <w:bCs/>
                <w:sz w:val="24"/>
                <w:szCs w:val="24"/>
                <w:lang w:val="en-US"/>
              </w:rPr>
              <w:t>II</w:t>
            </w:r>
          </w:p>
          <w:p>
            <w:pPr>
              <w:pStyle w:val="8"/>
              <w:spacing w:after="0" w:line="240" w:lineRule="auto"/>
              <w:ind w:left="0"/>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560"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pStyle w:val="8"/>
              <w:spacing w:after="0" w:line="240" w:lineRule="auto"/>
              <w:ind w:left="0"/>
              <w:jc w:val="center"/>
              <w:rPr>
                <w:rFonts w:ascii="Times New Roman" w:hAnsi="Times New Roman" w:cs="Times New Roman"/>
                <w:b/>
                <w:bCs/>
                <w:sz w:val="28"/>
                <w:szCs w:val="28"/>
              </w:rPr>
            </w:pPr>
          </w:p>
        </w:tc>
        <w:tc>
          <w:tcPr>
            <w:tcW w:w="1889" w:type="dxa"/>
            <w:vAlign w:val="center"/>
          </w:tcPr>
          <w:p>
            <w:pPr>
              <w:pStyle w:val="8"/>
              <w:spacing w:after="0" w:line="240" w:lineRule="auto"/>
              <w:ind w:left="0"/>
              <w:jc w:val="center"/>
              <w:rPr>
                <w:rFonts w:hint="cs" w:ascii="Times New Roman" w:hAnsi="Times New Roman" w:cs="Times New Roman"/>
                <w:b/>
                <w:bCs/>
                <w:sz w:val="28"/>
                <w:szCs w:val="28"/>
              </w:rPr>
            </w:pPr>
            <w:r>
              <w:rPr>
                <w:rFonts w:ascii="Times New Roman" w:hAnsi="Times New Roman" w:cs="Mangal"/>
                <w:b/>
                <w:bCs/>
                <w:sz w:val="28"/>
                <w:szCs w:val="28"/>
                <w:cs/>
                <w:lang w:bidi="hi-IN"/>
              </w:rPr>
              <w:t>हिंदी</w:t>
            </w:r>
          </w:p>
        </w:tc>
        <w:tc>
          <w:tcPr>
            <w:tcW w:w="5376" w:type="dxa"/>
          </w:tcPr>
          <w:p>
            <w:pPr>
              <w:pStyle w:val="8"/>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numPr>
                <w:ilvl w:val="0"/>
                <w:numId w:val="201"/>
              </w:numPr>
              <w:rPr>
                <w:rFonts w:hint="default" w:ascii="Times New Roman" w:hAnsi="Times New Roman" w:cs="Times New Roman"/>
                <w:b/>
                <w:bCs/>
                <w:sz w:val="28"/>
                <w:szCs w:val="28"/>
                <w:lang w:val="en-US"/>
              </w:rPr>
            </w:pPr>
            <w:r>
              <w:rPr>
                <w:rFonts w:ascii="Mangal" w:hAnsi="Mangal" w:cs="Mangal"/>
                <w:cs/>
              </w:rPr>
              <w:t>बी</w:t>
            </w:r>
            <w:r>
              <w:t xml:space="preserve"> </w:t>
            </w:r>
            <w:r>
              <w:rPr>
                <w:rFonts w:ascii="Mangal" w:hAnsi="Mangal" w:cs="Mangal"/>
                <w:cs/>
              </w:rPr>
              <w:t>ए</w:t>
            </w:r>
            <w:r>
              <w:t xml:space="preserve"> </w:t>
            </w:r>
            <w:r>
              <w:rPr>
                <w:rFonts w:ascii="Mangal" w:hAnsi="Mangal" w:cs="Mangal"/>
                <w:cs/>
              </w:rPr>
              <w:t>द्वितीय</w:t>
            </w:r>
            <w:r>
              <w:t xml:space="preserve"> </w:t>
            </w:r>
            <w:r>
              <w:rPr>
                <w:rFonts w:ascii="Mangal" w:hAnsi="Mangal" w:cs="Mangal"/>
                <w:cs/>
              </w:rPr>
              <w:t>वर्ष</w:t>
            </w:r>
            <w:r>
              <w:t xml:space="preserve"> </w:t>
            </w:r>
            <w:r>
              <w:rPr>
                <w:rFonts w:ascii="Mangal" w:hAnsi="Mangal" w:cs="Mangal"/>
                <w:cs/>
              </w:rPr>
              <w:t>के</w:t>
            </w:r>
            <w:r>
              <w:t xml:space="preserve"> </w:t>
            </w:r>
            <w:r>
              <w:rPr>
                <w:rFonts w:ascii="Mangal" w:hAnsi="Mangal" w:cs="Mangal"/>
                <w:cs/>
              </w:rPr>
              <w:t>तृतीय</w:t>
            </w:r>
            <w:r>
              <w:t xml:space="preserve"> </w:t>
            </w:r>
            <w:r>
              <w:rPr>
                <w:rFonts w:ascii="Mangal" w:hAnsi="Mangal" w:cs="Mangal"/>
                <w:cs/>
              </w:rPr>
              <w:t>सत्र</w:t>
            </w:r>
            <w:r>
              <w:t xml:space="preserve"> </w:t>
            </w:r>
            <w:r>
              <w:rPr>
                <w:rFonts w:ascii="Mangal" w:hAnsi="Mangal" w:cs="Mangal"/>
                <w:cs/>
              </w:rPr>
              <w:t>के</w:t>
            </w:r>
            <w:r>
              <w:t xml:space="preserve"> </w:t>
            </w:r>
            <w:r>
              <w:rPr>
                <w:rFonts w:ascii="Mangal" w:hAnsi="Mangal" w:cs="Mangal"/>
                <w:cs/>
              </w:rPr>
              <w:t>अंतर्गत</w:t>
            </w:r>
            <w:r>
              <w:t xml:space="preserve"> </w:t>
            </w:r>
            <w:r>
              <w:rPr>
                <w:rFonts w:ascii="Mangal" w:hAnsi="Mangal" w:cs="Mangal"/>
                <w:cs/>
              </w:rPr>
              <w:t>प्रयोजनमूलक</w:t>
            </w:r>
            <w:r>
              <w:t xml:space="preserve"> </w:t>
            </w:r>
            <w:r>
              <w:rPr>
                <w:rFonts w:ascii="Mangal" w:hAnsi="Mangal" w:cs="Mangal"/>
                <w:cs/>
              </w:rPr>
              <w:t>हिंदी</w:t>
            </w:r>
            <w:r>
              <w:t xml:space="preserve"> (</w:t>
            </w:r>
            <w:r>
              <w:rPr>
                <w:rFonts w:ascii="Mangal" w:hAnsi="Mangal" w:cs="Mangal"/>
                <w:cs/>
              </w:rPr>
              <w:t>कंप्यूटिंग</w:t>
            </w:r>
            <w:r>
              <w:t xml:space="preserve"> </w:t>
            </w:r>
            <w:r>
              <w:rPr>
                <w:rFonts w:ascii="Mangal" w:hAnsi="Mangal" w:cs="Mangal"/>
                <w:cs/>
              </w:rPr>
              <w:t>और</w:t>
            </w:r>
            <w:r>
              <w:t xml:space="preserve"> </w:t>
            </w:r>
            <w:r>
              <w:rPr>
                <w:rFonts w:ascii="Mangal" w:hAnsi="Mangal" w:cs="Mangal"/>
                <w:cs/>
              </w:rPr>
              <w:t>अनुवाद</w:t>
            </w:r>
            <w:r>
              <w:t xml:space="preserve">) </w:t>
            </w:r>
            <w:r>
              <w:rPr>
                <w:rFonts w:ascii="Mangal" w:hAnsi="Mangal" w:cs="Mangal"/>
                <w:cs/>
              </w:rPr>
              <w:t>का</w:t>
            </w:r>
            <w:r>
              <w:t xml:space="preserve"> </w:t>
            </w:r>
            <w:r>
              <w:rPr>
                <w:rFonts w:ascii="Mangal" w:hAnsi="Mangal" w:cs="Mangal"/>
                <w:cs/>
              </w:rPr>
              <w:t>स्वरूप</w:t>
            </w:r>
            <w:r>
              <w:t>,</w:t>
            </w:r>
            <w:r>
              <w:rPr>
                <w:rFonts w:ascii="Mangal" w:hAnsi="Mangal" w:cs="Mangal"/>
                <w:cs/>
              </w:rPr>
              <w:t>ईमेल</w:t>
            </w:r>
            <w:r>
              <w:t xml:space="preserve"> </w:t>
            </w:r>
            <w:r>
              <w:rPr>
                <w:rFonts w:ascii="Mangal" w:hAnsi="Mangal" w:cs="Mangal"/>
                <w:cs/>
              </w:rPr>
              <w:t>इंटरनेट</w:t>
            </w:r>
            <w:r>
              <w:t xml:space="preserve"> </w:t>
            </w:r>
            <w:r>
              <w:rPr>
                <w:rFonts w:ascii="Mangal" w:hAnsi="Mangal" w:cs="Mangal"/>
                <w:cs/>
              </w:rPr>
              <w:t>जैसी</w:t>
            </w:r>
            <w:r>
              <w:t xml:space="preserve"> </w:t>
            </w:r>
            <w:r>
              <w:rPr>
                <w:rFonts w:ascii="Mangal" w:hAnsi="Mangal" w:cs="Mangal"/>
                <w:cs/>
              </w:rPr>
              <w:t>प्रयोजनमूलक</w:t>
            </w:r>
            <w:r>
              <w:t xml:space="preserve"> </w:t>
            </w:r>
            <w:r>
              <w:rPr>
                <w:rFonts w:ascii="Mangal" w:hAnsi="Mangal" w:cs="Mangal"/>
                <w:cs/>
              </w:rPr>
              <w:t>प्रणाली</w:t>
            </w:r>
            <w:r>
              <w:t xml:space="preserve"> </w:t>
            </w:r>
            <w:r>
              <w:rPr>
                <w:rFonts w:ascii="Mangal" w:hAnsi="Mangal" w:cs="Mangal"/>
                <w:cs/>
              </w:rPr>
              <w:t>जिसके</w:t>
            </w:r>
            <w:r>
              <w:t xml:space="preserve"> </w:t>
            </w:r>
            <w:r>
              <w:rPr>
                <w:rFonts w:ascii="Mangal" w:hAnsi="Mangal" w:cs="Mangal"/>
                <w:cs/>
              </w:rPr>
              <w:t>द्वारा</w:t>
            </w:r>
            <w:r>
              <w:t xml:space="preserve"> </w:t>
            </w:r>
            <w:r>
              <w:rPr>
                <w:rFonts w:ascii="Mangal" w:hAnsi="Mangal" w:cs="Mangal"/>
                <w:cs/>
              </w:rPr>
              <w:t>प्रयोजनमूलक</w:t>
            </w:r>
            <w:r>
              <w:t xml:space="preserve"> </w:t>
            </w:r>
            <w:r>
              <w:rPr>
                <w:rFonts w:ascii="Mangal" w:hAnsi="Mangal" w:cs="Mangal"/>
                <w:cs/>
              </w:rPr>
              <w:t>हिंदी</w:t>
            </w:r>
            <w:r>
              <w:t xml:space="preserve"> </w:t>
            </w:r>
            <w:r>
              <w:rPr>
                <w:rFonts w:ascii="Mangal" w:hAnsi="Mangal" w:cs="Mangal"/>
                <w:cs/>
              </w:rPr>
              <w:t>को</w:t>
            </w:r>
            <w:r>
              <w:t xml:space="preserve"> </w:t>
            </w:r>
            <w:r>
              <w:rPr>
                <w:rFonts w:ascii="Mangal" w:hAnsi="Mangal" w:cs="Mangal"/>
                <w:cs/>
              </w:rPr>
              <w:t>विभिन्न</w:t>
            </w:r>
            <w:r>
              <w:t xml:space="preserve"> </w:t>
            </w:r>
            <w:r>
              <w:rPr>
                <w:rFonts w:ascii="Mangal" w:hAnsi="Mangal" w:cs="Mangal"/>
                <w:cs/>
              </w:rPr>
              <w:t>प्रयोजनों</w:t>
            </w:r>
            <w:r>
              <w:t xml:space="preserve"> </w:t>
            </w:r>
            <w:r>
              <w:rPr>
                <w:rFonts w:ascii="Mangal" w:hAnsi="Mangal" w:cs="Mangal"/>
                <w:cs/>
              </w:rPr>
              <w:t>के</w:t>
            </w:r>
            <w:r>
              <w:t xml:space="preserve"> </w:t>
            </w:r>
            <w:r>
              <w:rPr>
                <w:rFonts w:ascii="Mangal" w:hAnsi="Mangal" w:cs="Mangal"/>
                <w:cs/>
              </w:rPr>
              <w:t>लिए</w:t>
            </w:r>
            <w:r>
              <w:t xml:space="preserve"> </w:t>
            </w:r>
            <w:r>
              <w:rPr>
                <w:rFonts w:ascii="Mangal" w:hAnsi="Mangal" w:cs="Mangal"/>
                <w:cs/>
              </w:rPr>
              <w:t>प्रयोग</w:t>
            </w:r>
            <w:r>
              <w:t xml:space="preserve"> </w:t>
            </w:r>
            <w:r>
              <w:rPr>
                <w:rFonts w:ascii="Mangal" w:hAnsi="Mangal" w:cs="Mangal"/>
                <w:cs/>
              </w:rPr>
              <w:t>करने</w:t>
            </w:r>
            <w:r>
              <w:t xml:space="preserve"> </w:t>
            </w:r>
            <w:r>
              <w:rPr>
                <w:rFonts w:ascii="Mangal" w:hAnsi="Mangal" w:cs="Mangal"/>
                <w:cs/>
              </w:rPr>
              <w:t>पर</w:t>
            </w:r>
            <w:r>
              <w:t xml:space="preserve"> </w:t>
            </w:r>
            <w:r>
              <w:rPr>
                <w:rFonts w:ascii="Mangal" w:hAnsi="Mangal" w:cs="Mangal"/>
                <w:cs/>
              </w:rPr>
              <w:t>बल</w:t>
            </w:r>
            <w:r>
              <w:t xml:space="preserve"> </w:t>
            </w:r>
            <w:r>
              <w:rPr>
                <w:rFonts w:ascii="Mangal" w:hAnsi="Mangal" w:cs="Mangal"/>
                <w:cs/>
              </w:rPr>
              <w:t>देना</w:t>
            </w:r>
            <w:r>
              <w:t xml:space="preserve"> l</w:t>
            </w:r>
          </w:p>
        </w:tc>
      </w:tr>
    </w:tbl>
    <w:p>
      <w:pPr>
        <w:pStyle w:val="8"/>
        <w:rPr>
          <w:rFonts w:ascii="Times New Roman" w:hAnsi="Times New Roman" w:cs="Times New Roman"/>
          <w:b/>
          <w:bCs/>
          <w:sz w:val="28"/>
          <w:szCs w:val="28"/>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984"/>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hint="default" w:ascii="Times New Roman" w:hAnsi="Times New Roman" w:cs="Times New Roman"/>
                <w:b/>
                <w:bCs/>
                <w:sz w:val="24"/>
                <w:szCs w:val="24"/>
                <w:lang w:val="en-US"/>
              </w:rPr>
            </w:pPr>
            <w:r>
              <w:rPr>
                <w:rFonts w:ascii="Times New Roman" w:hAnsi="Times New Roman" w:cs="Times New Roman"/>
                <w:b/>
                <w:bCs/>
                <w:sz w:val="24"/>
                <w:szCs w:val="24"/>
              </w:rPr>
              <w:t>SEMESTER I</w:t>
            </w:r>
            <w:r>
              <w:rPr>
                <w:rFonts w:hint="default" w:ascii="Times New Roman" w:hAnsi="Times New Roman" w:cs="Times New Roman"/>
                <w:b/>
                <w:bCs/>
                <w:sz w:val="24"/>
                <w:szCs w:val="24"/>
                <w:lang w:val="en-US"/>
              </w:rPr>
              <w:t>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984"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984" w:type="dxa"/>
            <w:vAlign w:val="center"/>
          </w:tcPr>
          <w:p>
            <w:pPr>
              <w:spacing w:after="0" w:line="240" w:lineRule="auto"/>
              <w:jc w:val="center"/>
              <w:rPr>
                <w:rFonts w:ascii="Times New Roman" w:hAnsi="Times New Roman" w:cs="Times New Roman"/>
                <w:b/>
                <w:bCs/>
                <w:sz w:val="28"/>
                <w:szCs w:val="28"/>
              </w:rPr>
            </w:pPr>
            <w:r>
              <w:rPr>
                <w:rFonts w:ascii="Times New Roman" w:hAnsi="Times New Roman" w:cs="Mangal"/>
                <w:b/>
                <w:bCs/>
                <w:sz w:val="28"/>
                <w:szCs w:val="28"/>
                <w:cs/>
                <w:lang w:bidi="hi-IN"/>
              </w:rPr>
              <w:t>हिंदी</w:t>
            </w:r>
          </w:p>
        </w:tc>
        <w:tc>
          <w:tcPr>
            <w:tcW w:w="5477" w:type="dxa"/>
          </w:tcPr>
          <w:p>
            <w:pPr>
              <w:pStyle w:val="8"/>
              <w:numPr>
                <w:ilvl w:val="0"/>
                <w:numId w:val="69"/>
              </w:numPr>
              <w:spacing w:after="0" w:line="240" w:lineRule="auto"/>
              <w:jc w:val="both"/>
              <w:rPr>
                <w:rFonts w:ascii="Times New Roman" w:hAnsi="Times New Roman" w:cs="Times New Roman"/>
                <w:b/>
                <w:bCs/>
                <w:sz w:val="28"/>
                <w:szCs w:val="28"/>
              </w:rPr>
            </w:pPr>
            <w:r>
              <w:rPr>
                <w:rFonts w:ascii="Mangal" w:hAnsi="Mangal" w:cs="Mangal"/>
                <w:cs/>
              </w:rPr>
              <w:t>बी</w:t>
            </w:r>
            <w:r>
              <w:t xml:space="preserve">. </w:t>
            </w:r>
            <w:r>
              <w:rPr>
                <w:rFonts w:ascii="Mangal" w:hAnsi="Mangal" w:cs="Mangal"/>
                <w:cs/>
              </w:rPr>
              <w:t>ए</w:t>
            </w:r>
            <w:r>
              <w:t xml:space="preserve">. </w:t>
            </w:r>
            <w:r>
              <w:rPr>
                <w:rFonts w:ascii="Mangal" w:hAnsi="Mangal" w:cs="Mangal"/>
                <w:cs/>
              </w:rPr>
              <w:t>द्वितीय</w:t>
            </w:r>
            <w:r>
              <w:t xml:space="preserve"> </w:t>
            </w:r>
            <w:r>
              <w:rPr>
                <w:rFonts w:ascii="Mangal" w:hAnsi="Mangal" w:cs="Mangal"/>
                <w:cs/>
              </w:rPr>
              <w:t>वर्ष</w:t>
            </w:r>
            <w:r>
              <w:t xml:space="preserve"> </w:t>
            </w:r>
            <w:r>
              <w:rPr>
                <w:rFonts w:ascii="Mangal" w:hAnsi="Mangal" w:cs="Mangal"/>
                <w:cs/>
              </w:rPr>
              <w:t>के</w:t>
            </w:r>
            <w:r>
              <w:t xml:space="preserve"> </w:t>
            </w:r>
            <w:r>
              <w:rPr>
                <w:rFonts w:ascii="Mangal" w:hAnsi="Mangal" w:cs="Mangal"/>
                <w:cs/>
              </w:rPr>
              <w:t>चतुर्थ</w:t>
            </w:r>
            <w:r>
              <w:t xml:space="preserve"> </w:t>
            </w:r>
            <w:r>
              <w:rPr>
                <w:rFonts w:ascii="Mangal" w:hAnsi="Mangal" w:cs="Mangal"/>
                <w:cs/>
              </w:rPr>
              <w:t>सेमेस्टर</w:t>
            </w:r>
            <w:r>
              <w:t xml:space="preserve"> </w:t>
            </w:r>
            <w:r>
              <w:rPr>
                <w:rFonts w:ascii="Mangal" w:hAnsi="Mangal" w:cs="Mangal"/>
                <w:cs/>
              </w:rPr>
              <w:t>के</w:t>
            </w:r>
            <w:r>
              <w:t xml:space="preserve"> </w:t>
            </w:r>
            <w:r>
              <w:rPr>
                <w:rFonts w:ascii="Mangal" w:hAnsi="Mangal" w:cs="Mangal"/>
                <w:cs/>
              </w:rPr>
              <w:t>अंतर्गत</w:t>
            </w:r>
            <w:r>
              <w:t xml:space="preserve"> </w:t>
            </w:r>
            <w:r>
              <w:rPr>
                <w:rFonts w:ascii="Mangal" w:hAnsi="Mangal" w:cs="Mangal"/>
                <w:cs/>
              </w:rPr>
              <w:t>कहानीकार</w:t>
            </w:r>
            <w:r>
              <w:t xml:space="preserve"> </w:t>
            </w:r>
            <w:r>
              <w:rPr>
                <w:rFonts w:ascii="Mangal" w:hAnsi="Mangal" w:cs="Mangal"/>
                <w:cs/>
              </w:rPr>
              <w:t>का</w:t>
            </w:r>
            <w:r>
              <w:t xml:space="preserve"> </w:t>
            </w:r>
            <w:r>
              <w:rPr>
                <w:rFonts w:ascii="Mangal" w:hAnsi="Mangal" w:cs="Mangal"/>
                <w:cs/>
              </w:rPr>
              <w:t>वस्तु</w:t>
            </w:r>
            <w:r>
              <w:t xml:space="preserve"> </w:t>
            </w:r>
            <w:r>
              <w:rPr>
                <w:rFonts w:ascii="Mangal" w:hAnsi="Mangal" w:cs="Mangal"/>
                <w:cs/>
              </w:rPr>
              <w:t>पक्ष</w:t>
            </w:r>
            <w:r>
              <w:t xml:space="preserve"> </w:t>
            </w:r>
            <w:r>
              <w:rPr>
                <w:rFonts w:ascii="Mangal" w:hAnsi="Mangal" w:cs="Mangal"/>
                <w:cs/>
              </w:rPr>
              <w:t>एवं</w:t>
            </w:r>
            <w:r>
              <w:t xml:space="preserve"> </w:t>
            </w:r>
            <w:r>
              <w:rPr>
                <w:rFonts w:ascii="Mangal" w:hAnsi="Mangal" w:cs="Mangal"/>
                <w:cs/>
              </w:rPr>
              <w:t>भाव</w:t>
            </w:r>
            <w:r>
              <w:t xml:space="preserve"> </w:t>
            </w:r>
            <w:r>
              <w:rPr>
                <w:rFonts w:ascii="Mangal" w:hAnsi="Mangal" w:cs="Mangal"/>
                <w:cs/>
              </w:rPr>
              <w:t>पक्ष</w:t>
            </w:r>
            <w:r>
              <w:t>,</w:t>
            </w:r>
            <w:r>
              <w:rPr>
                <w:rFonts w:ascii="Mangal" w:hAnsi="Mangal" w:cs="Mangal"/>
                <w:cs/>
              </w:rPr>
              <w:t>पारिभाषिक</w:t>
            </w:r>
            <w:r>
              <w:t xml:space="preserve"> </w:t>
            </w:r>
            <w:r>
              <w:rPr>
                <w:rFonts w:ascii="Mangal" w:hAnsi="Mangal" w:cs="Mangal"/>
                <w:cs/>
              </w:rPr>
              <w:t>शब्दावली</w:t>
            </w:r>
            <w:r>
              <w:t xml:space="preserve"> </w:t>
            </w:r>
            <w:r>
              <w:rPr>
                <w:rFonts w:ascii="Mangal" w:hAnsi="Mangal" w:cs="Mangal"/>
                <w:cs/>
              </w:rPr>
              <w:t>का</w:t>
            </w:r>
            <w:r>
              <w:t xml:space="preserve"> </w:t>
            </w:r>
            <w:r>
              <w:rPr>
                <w:rFonts w:ascii="Mangal" w:hAnsi="Mangal" w:cs="Mangal"/>
                <w:cs/>
              </w:rPr>
              <w:t>स्वरूप</w:t>
            </w:r>
            <w:r>
              <w:t>,</w:t>
            </w:r>
            <w:r>
              <w:rPr>
                <w:rFonts w:ascii="Mangal" w:hAnsi="Mangal" w:cs="Mangal"/>
                <w:cs/>
              </w:rPr>
              <w:t>हिंदी</w:t>
            </w:r>
            <w:r>
              <w:t xml:space="preserve"> </w:t>
            </w:r>
            <w:r>
              <w:rPr>
                <w:rFonts w:ascii="Mangal" w:hAnsi="Mangal" w:cs="Mangal"/>
                <w:cs/>
              </w:rPr>
              <w:t>साहित्य</w:t>
            </w:r>
            <w:r>
              <w:t xml:space="preserve"> </w:t>
            </w:r>
            <w:r>
              <w:rPr>
                <w:rFonts w:ascii="Mangal" w:hAnsi="Mangal" w:cs="Mangal"/>
                <w:cs/>
              </w:rPr>
              <w:t>के</w:t>
            </w:r>
            <w:r>
              <w:t xml:space="preserve"> </w:t>
            </w:r>
            <w:r>
              <w:rPr>
                <w:rFonts w:ascii="Mangal" w:hAnsi="Mangal" w:cs="Mangal"/>
                <w:cs/>
              </w:rPr>
              <w:t>अंतर्गत</w:t>
            </w:r>
            <w:r>
              <w:t xml:space="preserve"> </w:t>
            </w:r>
            <w:r>
              <w:rPr>
                <w:rFonts w:ascii="Mangal" w:hAnsi="Mangal" w:cs="Mangal"/>
                <w:cs/>
              </w:rPr>
              <w:t>आधुनिक</w:t>
            </w:r>
            <w:r>
              <w:t xml:space="preserve"> </w:t>
            </w:r>
            <w:r>
              <w:rPr>
                <w:rFonts w:ascii="Mangal" w:hAnsi="Mangal" w:cs="Mangal"/>
                <w:cs/>
              </w:rPr>
              <w:t>काल</w:t>
            </w:r>
            <w:r>
              <w:t xml:space="preserve"> </w:t>
            </w:r>
            <w:r>
              <w:rPr>
                <w:rFonts w:ascii="Mangal" w:hAnsi="Mangal" w:cs="Mangal"/>
                <w:cs/>
              </w:rPr>
              <w:t>की</w:t>
            </w:r>
            <w:r>
              <w:t xml:space="preserve"> </w:t>
            </w:r>
            <w:r>
              <w:rPr>
                <w:rFonts w:ascii="Mangal" w:hAnsi="Mangal" w:cs="Mangal"/>
                <w:cs/>
              </w:rPr>
              <w:t>गद्य</w:t>
            </w:r>
            <w:r>
              <w:t xml:space="preserve"> </w:t>
            </w:r>
            <w:r>
              <w:rPr>
                <w:rFonts w:ascii="Mangal" w:hAnsi="Mangal" w:cs="Mangal"/>
                <w:cs/>
              </w:rPr>
              <w:t>विधाओं</w:t>
            </w:r>
            <w:r>
              <w:t xml:space="preserve"> </w:t>
            </w:r>
            <w:r>
              <w:rPr>
                <w:rFonts w:ascii="Mangal" w:hAnsi="Mangal" w:cs="Mangal"/>
                <w:cs/>
              </w:rPr>
              <w:t>का</w:t>
            </w:r>
            <w:r>
              <w:t xml:space="preserve"> </w:t>
            </w:r>
            <w:r>
              <w:rPr>
                <w:rFonts w:ascii="Mangal" w:hAnsi="Mangal" w:cs="Mangal"/>
                <w:cs/>
              </w:rPr>
              <w:t>उद्भव</w:t>
            </w:r>
            <w:r>
              <w:t xml:space="preserve">, </w:t>
            </w:r>
            <w:r>
              <w:rPr>
                <w:rFonts w:ascii="Mangal" w:hAnsi="Mangal" w:cs="Mangal"/>
                <w:cs/>
              </w:rPr>
              <w:t>विकास</w:t>
            </w:r>
            <w:r>
              <w:t xml:space="preserve"> </w:t>
            </w:r>
            <w:r>
              <w:rPr>
                <w:rFonts w:ascii="Mangal" w:hAnsi="Mangal" w:cs="Mangal"/>
                <w:cs/>
              </w:rPr>
              <w:t>और</w:t>
            </w:r>
            <w:r>
              <w:t xml:space="preserve"> </w:t>
            </w:r>
            <w:r>
              <w:rPr>
                <w:rFonts w:ascii="Mangal" w:hAnsi="Mangal" w:cs="Mangal"/>
                <w:cs/>
              </w:rPr>
              <w:t>आंदोलन</w:t>
            </w:r>
            <w:r>
              <w:t xml:space="preserve"> </w:t>
            </w:r>
            <w:r>
              <w:rPr>
                <w:rFonts w:ascii="Mangal" w:hAnsi="Mangal" w:cs="Mangal"/>
                <w:cs/>
              </w:rPr>
              <w:t>के</w:t>
            </w:r>
            <w:r>
              <w:t xml:space="preserve"> </w:t>
            </w:r>
            <w:r>
              <w:rPr>
                <w:rFonts w:ascii="Mangal" w:hAnsi="Mangal" w:cs="Mangal"/>
                <w:cs/>
              </w:rPr>
              <w:t>द्वारा</w:t>
            </w:r>
            <w:r>
              <w:t xml:space="preserve"> </w:t>
            </w:r>
            <w:r>
              <w:rPr>
                <w:rFonts w:ascii="Mangal" w:hAnsi="Mangal" w:cs="Mangal"/>
                <w:cs/>
              </w:rPr>
              <w:t>छात्राओं</w:t>
            </w:r>
            <w:r>
              <w:t xml:space="preserve"> </w:t>
            </w:r>
            <w:r>
              <w:rPr>
                <w:rFonts w:ascii="Mangal" w:hAnsi="Mangal" w:cs="Mangal"/>
                <w:cs/>
              </w:rPr>
              <w:t>को</w:t>
            </w:r>
            <w:r>
              <w:t xml:space="preserve"> </w:t>
            </w:r>
            <w:r>
              <w:rPr>
                <w:rFonts w:ascii="Mangal" w:hAnsi="Mangal" w:cs="Mangal"/>
                <w:cs/>
              </w:rPr>
              <w:t>प्रेरणा</w:t>
            </w:r>
            <w:r>
              <w:t xml:space="preserve"> </w:t>
            </w:r>
            <w:r>
              <w:rPr>
                <w:rFonts w:ascii="Mangal" w:hAnsi="Mangal" w:cs="Mangal"/>
                <w:cs/>
              </w:rPr>
              <w:t>देने</w:t>
            </w:r>
            <w:r>
              <w:t xml:space="preserve"> </w:t>
            </w:r>
            <w:r>
              <w:rPr>
                <w:rFonts w:ascii="Mangal" w:hAnsi="Mangal" w:cs="Mangal"/>
                <w:cs/>
              </w:rPr>
              <w:t>की</w:t>
            </w:r>
            <w:r>
              <w:t xml:space="preserve"> </w:t>
            </w:r>
            <w:r>
              <w:rPr>
                <w:rFonts w:ascii="Mangal" w:hAnsi="Mangal" w:cs="Mangal"/>
                <w:cs/>
              </w:rPr>
              <w:t>शक्ति</w:t>
            </w:r>
            <w:r>
              <w:t xml:space="preserve"> </w:t>
            </w:r>
            <w:r>
              <w:rPr>
                <w:rFonts w:ascii="Mangal" w:hAnsi="Mangal" w:cs="Mangal"/>
                <w:cs/>
              </w:rPr>
              <w:t>के</w:t>
            </w:r>
            <w:r>
              <w:t xml:space="preserve"> </w:t>
            </w:r>
            <w:r>
              <w:rPr>
                <w:rFonts w:ascii="Mangal" w:hAnsi="Mangal" w:cs="Mangal"/>
                <w:cs/>
              </w:rPr>
              <w:t>साथ</w:t>
            </w:r>
            <w:r>
              <w:t xml:space="preserve"> </w:t>
            </w:r>
            <w:r>
              <w:rPr>
                <w:rFonts w:ascii="Mangal" w:hAnsi="Mangal" w:cs="Mangal"/>
                <w:cs/>
              </w:rPr>
              <w:t>साथ</w:t>
            </w:r>
            <w:r>
              <w:t xml:space="preserve"> </w:t>
            </w:r>
            <w:r>
              <w:rPr>
                <w:rFonts w:ascii="Mangal" w:hAnsi="Mangal" w:cs="Mangal"/>
                <w:cs/>
              </w:rPr>
              <w:t>चिंतन</w:t>
            </w:r>
            <w:r>
              <w:t xml:space="preserve"> </w:t>
            </w:r>
            <w:r>
              <w:rPr>
                <w:rFonts w:ascii="Mangal" w:hAnsi="Mangal" w:cs="Mangal"/>
                <w:cs/>
              </w:rPr>
              <w:t>में</w:t>
            </w:r>
            <w:r>
              <w:t xml:space="preserve"> </w:t>
            </w:r>
            <w:r>
              <w:rPr>
                <w:rFonts w:ascii="Mangal" w:hAnsi="Mangal" w:cs="Mangal"/>
                <w:cs/>
              </w:rPr>
              <w:t>लीन</w:t>
            </w:r>
            <w:r>
              <w:t xml:space="preserve"> </w:t>
            </w:r>
            <w:r>
              <w:rPr>
                <w:rFonts w:ascii="Mangal" w:hAnsi="Mangal" w:cs="Mangal"/>
                <w:cs/>
              </w:rPr>
              <w:t>करने</w:t>
            </w:r>
            <w:r>
              <w:t xml:space="preserve"> </w:t>
            </w:r>
            <w:r>
              <w:rPr>
                <w:rFonts w:ascii="Mangal" w:hAnsi="Mangal" w:cs="Mangal"/>
                <w:cs/>
              </w:rPr>
              <w:t>की</w:t>
            </w:r>
            <w:r>
              <w:t xml:space="preserve"> </w:t>
            </w:r>
            <w:r>
              <w:rPr>
                <w:rFonts w:ascii="Mangal" w:hAnsi="Mangal" w:cs="Mangal"/>
                <w:cs/>
              </w:rPr>
              <w:t>क्षमता</w:t>
            </w:r>
            <w:r>
              <w:t xml:space="preserve"> </w:t>
            </w:r>
            <w:r>
              <w:rPr>
                <w:rFonts w:ascii="Mangal" w:hAnsi="Mangal" w:cs="Mangal"/>
                <w:cs/>
              </w:rPr>
              <w:t>को</w:t>
            </w:r>
            <w:r>
              <w:t xml:space="preserve"> </w:t>
            </w:r>
            <w:r>
              <w:rPr>
                <w:rFonts w:ascii="Mangal" w:hAnsi="Mangal" w:cs="Mangal"/>
                <w:cs/>
              </w:rPr>
              <w:t>विकसित</w:t>
            </w:r>
            <w:r>
              <w:t xml:space="preserve"> </w:t>
            </w:r>
            <w:r>
              <w:rPr>
                <w:rFonts w:ascii="Mangal" w:hAnsi="Mangal" w:cs="Mangal"/>
                <w:cs/>
              </w:rPr>
              <w:t>करना</w:t>
            </w:r>
            <w: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hint="default" w:ascii="Times New Roman" w:hAnsi="Times New Roman" w:cs="Times New Roman"/>
                <w:b/>
                <w:bCs/>
                <w:sz w:val="24"/>
                <w:szCs w:val="24"/>
                <w:lang w:val="en-US"/>
              </w:rPr>
            </w:pPr>
            <w:r>
              <w:rPr>
                <w:rFonts w:ascii="Times New Roman" w:hAnsi="Times New Roman" w:cs="Times New Roman"/>
                <w:b/>
                <w:bCs/>
                <w:sz w:val="24"/>
                <w:szCs w:val="24"/>
              </w:rPr>
              <w:t xml:space="preserve">SEMESTER </w:t>
            </w:r>
            <w:r>
              <w:rPr>
                <w:rFonts w:hint="default" w:ascii="Times New Roman" w:hAnsi="Times New Roman" w:cs="Times New Roman"/>
                <w:b/>
                <w:bCs/>
                <w:sz w:val="24"/>
                <w:szCs w:val="24"/>
                <w:lang w:val="en-US"/>
              </w:rPr>
              <w:t>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3" w:hRule="atLeast"/>
        </w:trPr>
        <w:tc>
          <w:tcPr>
            <w:tcW w:w="1555"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984" w:type="dxa"/>
            <w:vAlign w:val="center"/>
          </w:tcPr>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r>
              <w:rPr>
                <w:rFonts w:ascii="Times New Roman" w:hAnsi="Times New Roman" w:cs="Mangal"/>
                <w:b/>
                <w:bCs/>
                <w:sz w:val="28"/>
                <w:szCs w:val="28"/>
                <w:cs/>
                <w:lang w:bidi="hi-IN"/>
              </w:rPr>
              <w:t>हिंदी</w:t>
            </w:r>
          </w:p>
          <w:p>
            <w:pPr>
              <w:spacing w:after="0" w:line="240" w:lineRule="auto"/>
              <w:jc w:val="center"/>
              <w:rPr>
                <w:rFonts w:ascii="Times New Roman" w:hAnsi="Times New Roman" w:cs="Times New Roman"/>
                <w:b/>
                <w:bCs/>
                <w:sz w:val="28"/>
                <w:szCs w:val="28"/>
              </w:rPr>
            </w:pPr>
          </w:p>
          <w:p>
            <w:pPr>
              <w:spacing w:after="0" w:line="240" w:lineRule="auto"/>
              <w:jc w:val="center"/>
              <w:rPr>
                <w:rFonts w:ascii="Times New Roman" w:hAnsi="Times New Roman" w:cs="Times New Roman"/>
                <w:b/>
                <w:bCs/>
                <w:sz w:val="28"/>
                <w:szCs w:val="28"/>
              </w:rPr>
            </w:pPr>
          </w:p>
        </w:tc>
        <w:tc>
          <w:tcPr>
            <w:tcW w:w="5477" w:type="dxa"/>
          </w:tcPr>
          <w:p>
            <w:pPr>
              <w:numPr>
                <w:ilvl w:val="0"/>
                <w:numId w:val="202"/>
              </w:numPr>
              <w:rPr>
                <w:rFonts w:ascii="Times New Roman" w:hAnsi="Times New Roman" w:cs="Times New Roman"/>
                <w:b/>
                <w:bCs/>
                <w:sz w:val="24"/>
                <w:szCs w:val="24"/>
              </w:rPr>
            </w:pPr>
            <w:r>
              <w:rPr>
                <w:rFonts w:ascii="Mangal" w:hAnsi="Mangal" w:cs="Mangal"/>
                <w:cs/>
              </w:rPr>
              <w:t>बी</w:t>
            </w:r>
            <w:r>
              <w:t xml:space="preserve">. </w:t>
            </w:r>
            <w:r>
              <w:rPr>
                <w:rFonts w:ascii="Mangal" w:hAnsi="Mangal" w:cs="Mangal"/>
                <w:cs/>
              </w:rPr>
              <w:t>ए</w:t>
            </w:r>
            <w:r>
              <w:t xml:space="preserve"> </w:t>
            </w:r>
            <w:r>
              <w:rPr>
                <w:rFonts w:ascii="Mangal" w:hAnsi="Mangal" w:cs="Mangal"/>
                <w:cs/>
              </w:rPr>
              <w:t>तृतीय</w:t>
            </w:r>
            <w:r>
              <w:t xml:space="preserve"> </w:t>
            </w:r>
            <w:r>
              <w:rPr>
                <w:rFonts w:ascii="Mangal" w:hAnsi="Mangal" w:cs="Mangal"/>
                <w:cs/>
              </w:rPr>
              <w:t>वर्ष</w:t>
            </w:r>
            <w:r>
              <w:t xml:space="preserve"> </w:t>
            </w:r>
            <w:r>
              <w:rPr>
                <w:rFonts w:ascii="Mangal" w:hAnsi="Mangal" w:cs="Mangal"/>
                <w:cs/>
              </w:rPr>
              <w:t>के</w:t>
            </w:r>
            <w:r>
              <w:t xml:space="preserve"> </w:t>
            </w:r>
            <w:r>
              <w:rPr>
                <w:rFonts w:ascii="Mangal" w:hAnsi="Mangal" w:cs="Mangal"/>
                <w:cs/>
              </w:rPr>
              <w:t>पंचम</w:t>
            </w:r>
            <w:r>
              <w:t xml:space="preserve"> </w:t>
            </w:r>
            <w:r>
              <w:rPr>
                <w:rFonts w:ascii="Mangal" w:hAnsi="Mangal" w:cs="Mangal"/>
                <w:cs/>
              </w:rPr>
              <w:t>सत्र</w:t>
            </w:r>
            <w:r>
              <w:t xml:space="preserve"> </w:t>
            </w:r>
            <w:r>
              <w:rPr>
                <w:rFonts w:ascii="Mangal" w:hAnsi="Mangal" w:cs="Mangal"/>
                <w:cs/>
              </w:rPr>
              <w:t>के</w:t>
            </w:r>
            <w:r>
              <w:t xml:space="preserve"> </w:t>
            </w:r>
            <w:r>
              <w:rPr>
                <w:rFonts w:ascii="Mangal" w:hAnsi="Mangal" w:cs="Mangal"/>
                <w:cs/>
              </w:rPr>
              <w:t>अंतर्गत</w:t>
            </w:r>
            <w:r>
              <w:t xml:space="preserve"> </w:t>
            </w:r>
            <w:r>
              <w:rPr>
                <w:rFonts w:ascii="Mangal" w:hAnsi="Mangal" w:cs="Mangal"/>
                <w:cs/>
              </w:rPr>
              <w:t>युगीन</w:t>
            </w:r>
            <w:r>
              <w:t xml:space="preserve"> </w:t>
            </w:r>
            <w:r>
              <w:rPr>
                <w:rFonts w:ascii="Mangal" w:hAnsi="Mangal" w:cs="Mangal"/>
                <w:cs/>
              </w:rPr>
              <w:t>हिंदी</w:t>
            </w:r>
            <w:r>
              <w:t xml:space="preserve"> </w:t>
            </w:r>
            <w:r>
              <w:rPr>
                <w:rFonts w:ascii="Mangal" w:hAnsi="Mangal" w:cs="Mangal"/>
                <w:cs/>
              </w:rPr>
              <w:t>काव्य</w:t>
            </w:r>
            <w:r>
              <w:t xml:space="preserve"> </w:t>
            </w:r>
            <w:r>
              <w:rPr>
                <w:rFonts w:ascii="Mangal" w:hAnsi="Mangal" w:cs="Mangal"/>
                <w:cs/>
              </w:rPr>
              <w:t>प्रवृतियां</w:t>
            </w:r>
            <w:r>
              <w:t>,</w:t>
            </w:r>
            <w:r>
              <w:rPr>
                <w:rFonts w:ascii="Mangal" w:hAnsi="Mangal" w:cs="Mangal"/>
                <w:cs/>
              </w:rPr>
              <w:t>पत्र</w:t>
            </w:r>
            <w:r>
              <w:t xml:space="preserve"> </w:t>
            </w:r>
            <w:r>
              <w:rPr>
                <w:rFonts w:ascii="Mangal" w:hAnsi="Mangal" w:cs="Mangal"/>
                <w:cs/>
              </w:rPr>
              <w:t>लेखन</w:t>
            </w:r>
            <w:r>
              <w:t xml:space="preserve"> </w:t>
            </w:r>
            <w:r>
              <w:rPr>
                <w:rFonts w:ascii="Mangal" w:hAnsi="Mangal" w:cs="Mangal"/>
                <w:cs/>
              </w:rPr>
              <w:t>की</w:t>
            </w:r>
            <w:r>
              <w:t xml:space="preserve"> </w:t>
            </w:r>
            <w:r>
              <w:rPr>
                <w:rFonts w:ascii="Mangal" w:hAnsi="Mangal" w:cs="Mangal"/>
                <w:cs/>
              </w:rPr>
              <w:t>कला</w:t>
            </w:r>
            <w:r>
              <w:t xml:space="preserve"> </w:t>
            </w:r>
            <w:r>
              <w:rPr>
                <w:rFonts w:ascii="Mangal" w:hAnsi="Mangal" w:cs="Mangal"/>
                <w:cs/>
              </w:rPr>
              <w:t>की</w:t>
            </w:r>
            <w:r>
              <w:t xml:space="preserve"> </w:t>
            </w:r>
            <w:r>
              <w:rPr>
                <w:rFonts w:ascii="Mangal" w:hAnsi="Mangal" w:cs="Mangal"/>
                <w:cs/>
              </w:rPr>
              <w:t>अनिवार्यताओं</w:t>
            </w:r>
            <w:r>
              <w:t xml:space="preserve"> (</w:t>
            </w:r>
            <w:r>
              <w:rPr>
                <w:rFonts w:ascii="Mangal" w:hAnsi="Mangal" w:cs="Mangal"/>
                <w:cs/>
              </w:rPr>
              <w:t>बुद्धि</w:t>
            </w:r>
            <w:r>
              <w:t xml:space="preserve"> </w:t>
            </w:r>
            <w:r>
              <w:rPr>
                <w:rFonts w:ascii="Mangal" w:hAnsi="Mangal" w:cs="Mangal"/>
                <w:cs/>
              </w:rPr>
              <w:t>और</w:t>
            </w:r>
            <w:r>
              <w:t xml:space="preserve"> </w:t>
            </w:r>
            <w:r>
              <w:rPr>
                <w:rFonts w:ascii="Mangal" w:hAnsi="Mangal" w:cs="Mangal"/>
                <w:cs/>
              </w:rPr>
              <w:t>ज्ञान</w:t>
            </w:r>
            <w:r>
              <w:t xml:space="preserve"> </w:t>
            </w:r>
            <w:r>
              <w:rPr>
                <w:rFonts w:ascii="Mangal" w:hAnsi="Mangal" w:cs="Mangal"/>
                <w:cs/>
              </w:rPr>
              <w:t>की</w:t>
            </w:r>
            <w:r>
              <w:t xml:space="preserve"> </w:t>
            </w:r>
            <w:r>
              <w:rPr>
                <w:rFonts w:ascii="Mangal" w:hAnsi="Mangal" w:cs="Mangal"/>
                <w:cs/>
              </w:rPr>
              <w:t>परिपक्वता</w:t>
            </w:r>
            <w:r>
              <w:t>,</w:t>
            </w:r>
            <w:r>
              <w:rPr>
                <w:rFonts w:ascii="Mangal" w:hAnsi="Mangal" w:cs="Mangal"/>
                <w:cs/>
              </w:rPr>
              <w:t>विचारों</w:t>
            </w:r>
            <w:r>
              <w:t xml:space="preserve"> </w:t>
            </w:r>
            <w:r>
              <w:rPr>
                <w:rFonts w:ascii="Mangal" w:hAnsi="Mangal" w:cs="Mangal"/>
                <w:cs/>
              </w:rPr>
              <w:t>की</w:t>
            </w:r>
            <w:r>
              <w:t xml:space="preserve"> </w:t>
            </w:r>
            <w:r>
              <w:rPr>
                <w:rFonts w:ascii="Mangal" w:hAnsi="Mangal" w:cs="Mangal"/>
                <w:cs/>
              </w:rPr>
              <w:t>विशालता</w:t>
            </w:r>
            <w:r>
              <w:t>,</w:t>
            </w:r>
            <w:r>
              <w:rPr>
                <w:rFonts w:ascii="Mangal" w:hAnsi="Mangal" w:cs="Mangal"/>
                <w:cs/>
              </w:rPr>
              <w:t>विषय</w:t>
            </w:r>
            <w:r>
              <w:t xml:space="preserve"> </w:t>
            </w:r>
            <w:r>
              <w:rPr>
                <w:rFonts w:ascii="Mangal" w:hAnsi="Mangal" w:cs="Mangal"/>
                <w:cs/>
              </w:rPr>
              <w:t>का</w:t>
            </w:r>
            <w:r>
              <w:t xml:space="preserve"> </w:t>
            </w:r>
            <w:r>
              <w:rPr>
                <w:rFonts w:ascii="Mangal" w:hAnsi="Mangal" w:cs="Mangal"/>
                <w:cs/>
              </w:rPr>
              <w:t>ज्ञान</w:t>
            </w:r>
            <w:r>
              <w:t>,</w:t>
            </w:r>
            <w:r>
              <w:rPr>
                <w:rFonts w:ascii="Mangal" w:hAnsi="Mangal" w:cs="Mangal"/>
                <w:cs/>
              </w:rPr>
              <w:t>अभिव्यक्ति</w:t>
            </w:r>
            <w:r>
              <w:t xml:space="preserve"> </w:t>
            </w:r>
            <w:r>
              <w:rPr>
                <w:rFonts w:ascii="Mangal" w:hAnsi="Mangal" w:cs="Mangal"/>
                <w:cs/>
              </w:rPr>
              <w:t>की</w:t>
            </w:r>
            <w:r>
              <w:t xml:space="preserve"> </w:t>
            </w:r>
            <w:r>
              <w:rPr>
                <w:rFonts w:ascii="Mangal" w:hAnsi="Mangal" w:cs="Mangal"/>
                <w:cs/>
              </w:rPr>
              <w:t>शक्ति</w:t>
            </w:r>
            <w:r>
              <w:t xml:space="preserve"> )</w:t>
            </w:r>
            <w:r>
              <w:rPr>
                <w:rFonts w:ascii="Mangal" w:hAnsi="Mangal" w:cs="Mangal"/>
                <w:cs/>
              </w:rPr>
              <w:t>को</w:t>
            </w:r>
            <w:r>
              <w:t xml:space="preserve"> </w:t>
            </w:r>
            <w:r>
              <w:rPr>
                <w:rFonts w:ascii="Mangal" w:hAnsi="Mangal" w:cs="Mangal"/>
                <w:cs/>
              </w:rPr>
              <w:t>ग्रहण</w:t>
            </w:r>
            <w:r>
              <w:t xml:space="preserve"> </w:t>
            </w:r>
            <w:r>
              <w:rPr>
                <w:rFonts w:ascii="Mangal" w:hAnsi="Mangal" w:cs="Mangal"/>
                <w:cs/>
              </w:rPr>
              <w:t>करने</w:t>
            </w:r>
            <w:r>
              <w:t xml:space="preserve"> </w:t>
            </w:r>
            <w:r>
              <w:rPr>
                <w:rFonts w:ascii="Mangal" w:hAnsi="Mangal" w:cs="Mangal"/>
                <w:cs/>
              </w:rPr>
              <w:t>पर</w:t>
            </w:r>
            <w:r>
              <w:t xml:space="preserve"> </w:t>
            </w:r>
            <w:r>
              <w:rPr>
                <w:rFonts w:ascii="Mangal" w:hAnsi="Mangal" w:cs="Mangal"/>
                <w:cs/>
              </w:rPr>
              <w:t>बल</w:t>
            </w:r>
            <w:r>
              <w:rPr>
                <w:rFonts w:hint="default" w:ascii="Mangal" w:hAnsi="Mangal" w:cs="Mangal"/>
                <w:cs w:val="0"/>
                <w:lang w:val="en-US"/>
              </w:rPr>
              <w:t>.</w:t>
            </w:r>
          </w:p>
        </w:tc>
      </w:tr>
    </w:tbl>
    <w:p>
      <w:pPr>
        <w:rPr>
          <w:rFonts w:ascii="Times New Roman" w:hAnsi="Times New Roman" w:cs="Times New Roman"/>
          <w:b/>
          <w:bCs/>
          <w:sz w:val="28"/>
          <w:szCs w:val="28"/>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5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hint="default" w:ascii="Times New Roman" w:hAnsi="Times New Roman" w:cs="Times New Roman"/>
                <w:b/>
                <w:bCs/>
                <w:sz w:val="24"/>
                <w:szCs w:val="24"/>
                <w:lang w:val="en-US"/>
              </w:rPr>
            </w:pPr>
            <w:r>
              <w:rPr>
                <w:rFonts w:ascii="Times New Roman" w:hAnsi="Times New Roman" w:cs="Times New Roman"/>
                <w:b/>
                <w:bCs/>
                <w:sz w:val="24"/>
                <w:szCs w:val="24"/>
              </w:rPr>
              <w:t xml:space="preserve">SEMESTER </w:t>
            </w:r>
            <w:r>
              <w:rPr>
                <w:rFonts w:hint="default" w:ascii="Times New Roman" w:hAnsi="Times New Roman" w:cs="Times New Roman"/>
                <w:b/>
                <w:bCs/>
                <w:sz w:val="24"/>
                <w:szCs w:val="24"/>
                <w:lang w:val="en-US"/>
              </w:rPr>
              <w:t>VI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09"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052"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409" w:type="dxa"/>
            <w:vAlign w:val="center"/>
          </w:tcPr>
          <w:p>
            <w:pPr>
              <w:spacing w:after="0" w:line="240" w:lineRule="auto"/>
              <w:jc w:val="center"/>
              <w:rPr>
                <w:rFonts w:ascii="Times New Roman" w:hAnsi="Times New Roman" w:cs="Times New Roman"/>
                <w:b/>
                <w:bCs/>
                <w:sz w:val="28"/>
                <w:szCs w:val="28"/>
              </w:rPr>
            </w:pPr>
            <w:r>
              <w:rPr>
                <w:rFonts w:ascii="Times New Roman" w:hAnsi="Times New Roman" w:cs="Mangal"/>
                <w:b/>
                <w:bCs/>
                <w:sz w:val="28"/>
                <w:szCs w:val="28"/>
                <w:cs/>
                <w:lang w:bidi="hi-IN"/>
              </w:rPr>
              <w:t>हिंदी</w:t>
            </w:r>
          </w:p>
        </w:tc>
        <w:tc>
          <w:tcPr>
            <w:tcW w:w="5052" w:type="dxa"/>
            <w:tcBorders>
              <w:bottom w:val="single" w:color="auto" w:sz="4" w:space="0"/>
            </w:tcBorders>
          </w:tcPr>
          <w:p>
            <w:pPr>
              <w:pStyle w:val="8"/>
              <w:numPr>
                <w:ilvl w:val="0"/>
                <w:numId w:val="66"/>
              </w:numPr>
              <w:spacing w:after="0" w:line="240" w:lineRule="auto"/>
              <w:jc w:val="both"/>
              <w:rPr>
                <w:rFonts w:ascii="Times New Roman" w:hAnsi="Times New Roman" w:cs="Times New Roman"/>
                <w:b/>
                <w:bCs/>
                <w:sz w:val="24"/>
                <w:szCs w:val="24"/>
              </w:rPr>
            </w:pPr>
            <w:r>
              <w:rPr>
                <w:rFonts w:ascii="Mangal" w:hAnsi="Mangal" w:cs="Mangal"/>
                <w:cs/>
              </w:rPr>
              <w:t>बी</w:t>
            </w:r>
            <w:r>
              <w:t xml:space="preserve">. </w:t>
            </w:r>
            <w:r>
              <w:rPr>
                <w:rFonts w:ascii="Mangal" w:hAnsi="Mangal" w:cs="Mangal"/>
                <w:cs/>
              </w:rPr>
              <w:t>ए</w:t>
            </w:r>
            <w:r>
              <w:t xml:space="preserve"> </w:t>
            </w:r>
            <w:r>
              <w:rPr>
                <w:rFonts w:ascii="Mangal" w:hAnsi="Mangal" w:cs="Mangal"/>
                <w:cs/>
              </w:rPr>
              <w:t>तृतीय</w:t>
            </w:r>
            <w:r>
              <w:t xml:space="preserve"> </w:t>
            </w:r>
            <w:r>
              <w:rPr>
                <w:rFonts w:ascii="Mangal" w:hAnsi="Mangal" w:cs="Mangal"/>
                <w:cs/>
              </w:rPr>
              <w:t>वर्ष</w:t>
            </w:r>
            <w:r>
              <w:t xml:space="preserve"> </w:t>
            </w:r>
            <w:r>
              <w:rPr>
                <w:rFonts w:ascii="Mangal" w:hAnsi="Mangal" w:cs="Mangal"/>
                <w:cs/>
              </w:rPr>
              <w:t>के</w:t>
            </w:r>
            <w:r>
              <w:t xml:space="preserve"> </w:t>
            </w:r>
            <w:r>
              <w:rPr>
                <w:rFonts w:ascii="Mangal" w:hAnsi="Mangal" w:cs="Mangal"/>
                <w:cs/>
              </w:rPr>
              <w:t>षष्टम</w:t>
            </w:r>
            <w:r>
              <w:t xml:space="preserve"> </w:t>
            </w:r>
            <w:r>
              <w:rPr>
                <w:rFonts w:ascii="Mangal" w:hAnsi="Mangal" w:cs="Mangal"/>
                <w:cs/>
              </w:rPr>
              <w:t>सत्र</w:t>
            </w:r>
            <w:r>
              <w:t xml:space="preserve"> </w:t>
            </w:r>
            <w:r>
              <w:rPr>
                <w:rFonts w:ascii="Mangal" w:hAnsi="Mangal" w:cs="Mangal"/>
                <w:cs/>
              </w:rPr>
              <w:t>के</w:t>
            </w:r>
            <w:r>
              <w:t xml:space="preserve"> </w:t>
            </w:r>
            <w:r>
              <w:rPr>
                <w:rFonts w:ascii="Mangal" w:hAnsi="Mangal" w:cs="Mangal"/>
                <w:cs/>
              </w:rPr>
              <w:t>अंतर्गत</w:t>
            </w:r>
            <w:r>
              <w:t xml:space="preserve"> </w:t>
            </w:r>
            <w:r>
              <w:rPr>
                <w:rFonts w:ascii="Mangal" w:hAnsi="Mangal" w:cs="Mangal"/>
                <w:cs/>
              </w:rPr>
              <w:t>विभिन्न</w:t>
            </w:r>
            <w:r>
              <w:t xml:space="preserve"> </w:t>
            </w:r>
            <w:r>
              <w:rPr>
                <w:rFonts w:ascii="Mangal" w:hAnsi="Mangal" w:cs="Mangal"/>
                <w:cs/>
              </w:rPr>
              <w:t>निबंधकारों</w:t>
            </w:r>
            <w:r>
              <w:t xml:space="preserve"> </w:t>
            </w:r>
            <w:r>
              <w:rPr>
                <w:rFonts w:ascii="Mangal" w:hAnsi="Mangal" w:cs="Mangal"/>
                <w:cs/>
              </w:rPr>
              <w:t>के</w:t>
            </w:r>
            <w:r>
              <w:t xml:space="preserve"> </w:t>
            </w:r>
            <w:r>
              <w:rPr>
                <w:rFonts w:ascii="Mangal" w:hAnsi="Mangal" w:cs="Mangal"/>
                <w:cs/>
              </w:rPr>
              <w:t>जीवन</w:t>
            </w:r>
            <w:r>
              <w:t xml:space="preserve"> </w:t>
            </w:r>
            <w:r>
              <w:rPr>
                <w:rFonts w:ascii="Mangal" w:hAnsi="Mangal" w:cs="Mangal"/>
                <w:cs/>
              </w:rPr>
              <w:t>के</w:t>
            </w:r>
            <w:r>
              <w:t xml:space="preserve"> </w:t>
            </w:r>
            <w:r>
              <w:rPr>
                <w:rFonts w:ascii="Mangal" w:hAnsi="Mangal" w:cs="Mangal"/>
                <w:cs/>
              </w:rPr>
              <w:t>विविध</w:t>
            </w:r>
            <w:r>
              <w:t xml:space="preserve"> </w:t>
            </w:r>
            <w:r>
              <w:rPr>
                <w:rFonts w:ascii="Mangal" w:hAnsi="Mangal" w:cs="Mangal"/>
                <w:cs/>
              </w:rPr>
              <w:t>पक्ष</w:t>
            </w:r>
            <w:r>
              <w:t xml:space="preserve"> </w:t>
            </w:r>
            <w:r>
              <w:rPr>
                <w:rFonts w:ascii="Mangal" w:hAnsi="Mangal" w:cs="Mangal"/>
                <w:cs/>
              </w:rPr>
              <w:t>एवं</w:t>
            </w:r>
            <w:r>
              <w:t xml:space="preserve"> </w:t>
            </w:r>
            <w:r>
              <w:rPr>
                <w:rFonts w:ascii="Mangal" w:hAnsi="Mangal" w:cs="Mangal"/>
                <w:cs/>
              </w:rPr>
              <w:t>अनुभव</w:t>
            </w:r>
            <w:r>
              <w:t xml:space="preserve"> </w:t>
            </w:r>
            <w:r>
              <w:rPr>
                <w:rFonts w:ascii="Mangal" w:hAnsi="Mangal" w:cs="Mangal"/>
                <w:cs/>
              </w:rPr>
              <w:t>के</w:t>
            </w:r>
            <w:r>
              <w:t xml:space="preserve"> </w:t>
            </w:r>
            <w:r>
              <w:rPr>
                <w:rFonts w:ascii="Mangal" w:hAnsi="Mangal" w:cs="Mangal"/>
                <w:cs/>
              </w:rPr>
              <w:t>आधार</w:t>
            </w:r>
            <w:r>
              <w:t xml:space="preserve"> </w:t>
            </w:r>
            <w:r>
              <w:rPr>
                <w:rFonts w:ascii="Mangal" w:hAnsi="Mangal" w:cs="Mangal"/>
                <w:cs/>
              </w:rPr>
              <w:t>पर</w:t>
            </w:r>
            <w:r>
              <w:t xml:space="preserve"> </w:t>
            </w:r>
            <w:r>
              <w:rPr>
                <w:rFonts w:ascii="Mangal" w:hAnsi="Mangal" w:cs="Mangal"/>
                <w:cs/>
              </w:rPr>
              <w:t>राजनीतिक</w:t>
            </w:r>
            <w:r>
              <w:t>,</w:t>
            </w:r>
            <w:r>
              <w:rPr>
                <w:rFonts w:ascii="Mangal" w:hAnsi="Mangal" w:cs="Mangal"/>
                <w:cs/>
              </w:rPr>
              <w:t>सामाजिक</w:t>
            </w:r>
            <w:r>
              <w:t>,</w:t>
            </w:r>
            <w:r>
              <w:rPr>
                <w:rFonts w:ascii="Mangal" w:hAnsi="Mangal" w:cs="Mangal"/>
                <w:cs/>
              </w:rPr>
              <w:t>सांस्कृतिक</w:t>
            </w:r>
            <w:r>
              <w:t>,</w:t>
            </w:r>
            <w:r>
              <w:rPr>
                <w:rFonts w:ascii="Mangal" w:hAnsi="Mangal" w:cs="Mangal"/>
                <w:cs/>
              </w:rPr>
              <w:t>व्यंग्यात्मक</w:t>
            </w:r>
            <w:r>
              <w:t xml:space="preserve"> </w:t>
            </w:r>
            <w:r>
              <w:rPr>
                <w:rFonts w:ascii="Mangal" w:hAnsi="Mangal" w:cs="Mangal"/>
                <w:cs/>
              </w:rPr>
              <w:t>निबंध</w:t>
            </w:r>
            <w:r>
              <w:t xml:space="preserve"> l </w:t>
            </w:r>
            <w:r>
              <w:rPr>
                <w:rFonts w:ascii="Mangal" w:hAnsi="Mangal" w:cs="Mangal"/>
                <w:cs/>
              </w:rPr>
              <w:t>हरियाणवी</w:t>
            </w:r>
            <w:r>
              <w:t xml:space="preserve"> </w:t>
            </w:r>
            <w:r>
              <w:rPr>
                <w:rFonts w:ascii="Mangal" w:hAnsi="Mangal" w:cs="Mangal"/>
                <w:cs/>
              </w:rPr>
              <w:t>भाषा</w:t>
            </w:r>
            <w:r>
              <w:t xml:space="preserve"> </w:t>
            </w:r>
            <w:r>
              <w:rPr>
                <w:rFonts w:ascii="Mangal" w:hAnsi="Mangal" w:cs="Mangal"/>
                <w:cs/>
              </w:rPr>
              <w:t>की</w:t>
            </w:r>
            <w:r>
              <w:t xml:space="preserve"> </w:t>
            </w:r>
            <w:r>
              <w:rPr>
                <w:rFonts w:ascii="Mangal" w:hAnsi="Mangal" w:cs="Mangal"/>
                <w:cs/>
              </w:rPr>
              <w:t>विकास</w:t>
            </w:r>
            <w:r>
              <w:t xml:space="preserve"> </w:t>
            </w:r>
            <w:r>
              <w:rPr>
                <w:rFonts w:ascii="Mangal" w:hAnsi="Mangal" w:cs="Mangal"/>
                <w:cs/>
              </w:rPr>
              <w:t>यात्रा</w:t>
            </w:r>
            <w:r>
              <w:t xml:space="preserve"> </w:t>
            </w:r>
            <w:r>
              <w:rPr>
                <w:rFonts w:ascii="Mangal" w:hAnsi="Mangal" w:cs="Mangal"/>
                <w:cs/>
              </w:rPr>
              <w:t>के</w:t>
            </w:r>
            <w:r>
              <w:t xml:space="preserve"> </w:t>
            </w:r>
            <w:r>
              <w:rPr>
                <w:rFonts w:ascii="Mangal" w:hAnsi="Mangal" w:cs="Mangal"/>
                <w:cs/>
              </w:rPr>
              <w:t>अंतर्गत</w:t>
            </w:r>
            <w:r>
              <w:t xml:space="preserve"> </w:t>
            </w:r>
            <w:r>
              <w:rPr>
                <w:rFonts w:ascii="Mangal" w:hAnsi="Mangal" w:cs="Mangal"/>
                <w:cs/>
              </w:rPr>
              <w:t>हरियाणवी</w:t>
            </w:r>
            <w:r>
              <w:t xml:space="preserve"> </w:t>
            </w:r>
            <w:r>
              <w:rPr>
                <w:rFonts w:ascii="Mangal" w:hAnsi="Mangal" w:cs="Mangal"/>
                <w:cs/>
              </w:rPr>
              <w:t>का</w:t>
            </w:r>
            <w:r>
              <w:t xml:space="preserve"> </w:t>
            </w:r>
            <w:r>
              <w:rPr>
                <w:rFonts w:ascii="Mangal" w:hAnsi="Mangal" w:cs="Mangal"/>
                <w:cs/>
              </w:rPr>
              <w:t>गद्य</w:t>
            </w:r>
            <w:r>
              <w:t xml:space="preserve"> </w:t>
            </w:r>
            <w:r>
              <w:rPr>
                <w:rFonts w:ascii="Mangal" w:hAnsi="Mangal" w:cs="Mangal"/>
                <w:cs/>
              </w:rPr>
              <w:t>और</w:t>
            </w:r>
            <w:r>
              <w:t xml:space="preserve"> </w:t>
            </w:r>
            <w:r>
              <w:rPr>
                <w:rFonts w:ascii="Mangal" w:hAnsi="Mangal" w:cs="Mangal"/>
                <w:cs/>
              </w:rPr>
              <w:t>पद्य</w:t>
            </w:r>
            <w:r>
              <w:t xml:space="preserve"> </w:t>
            </w:r>
            <w:r>
              <w:rPr>
                <w:rFonts w:ascii="Mangal" w:hAnsi="Mangal" w:cs="Mangal"/>
                <w:cs/>
              </w:rPr>
              <w:t>साहित्य</w:t>
            </w:r>
            <w:r>
              <w:t>,</w:t>
            </w:r>
            <w:r>
              <w:rPr>
                <w:rFonts w:ascii="Mangal" w:hAnsi="Mangal" w:cs="Mangal"/>
                <w:cs/>
              </w:rPr>
              <w:t>पत्रकारिता</w:t>
            </w:r>
            <w:r>
              <w:t xml:space="preserve"> </w:t>
            </w:r>
            <w:r>
              <w:rPr>
                <w:rFonts w:ascii="Mangal" w:hAnsi="Mangal" w:cs="Mangal"/>
                <w:cs/>
              </w:rPr>
              <w:t>का</w:t>
            </w:r>
            <w:r>
              <w:t xml:space="preserve"> </w:t>
            </w:r>
            <w:r>
              <w:rPr>
                <w:rFonts w:ascii="Mangal" w:hAnsi="Mangal" w:cs="Mangal"/>
                <w:cs/>
              </w:rPr>
              <w:t>मानवीय</w:t>
            </w:r>
            <w:r>
              <w:t xml:space="preserve"> </w:t>
            </w:r>
            <w:r>
              <w:rPr>
                <w:rFonts w:ascii="Mangal" w:hAnsi="Mangal" w:cs="Mangal"/>
                <w:cs/>
              </w:rPr>
              <w:t>जीवन</w:t>
            </w:r>
            <w:r>
              <w:t xml:space="preserve"> </w:t>
            </w:r>
            <w:r>
              <w:rPr>
                <w:rFonts w:ascii="Mangal" w:hAnsi="Mangal" w:cs="Mangal"/>
                <w:cs/>
              </w:rPr>
              <w:t>में</w:t>
            </w:r>
            <w:r>
              <w:t xml:space="preserve"> </w:t>
            </w:r>
            <w:r>
              <w:rPr>
                <w:rFonts w:ascii="Mangal" w:hAnsi="Mangal" w:cs="Mangal"/>
                <w:cs/>
              </w:rPr>
              <w:t>महत्व</w:t>
            </w:r>
            <w:r>
              <w:t xml:space="preserve"> </w:t>
            </w:r>
            <w:r>
              <w:rPr>
                <w:rFonts w:ascii="Mangal" w:hAnsi="Mangal" w:cs="Mangal"/>
                <w:cs/>
              </w:rPr>
              <w:t>महत्व</w:t>
            </w:r>
            <w:r>
              <w:t>(</w:t>
            </w:r>
            <w:r>
              <w:rPr>
                <w:rFonts w:ascii="Mangal" w:hAnsi="Mangal" w:cs="Mangal"/>
                <w:cs/>
              </w:rPr>
              <w:t>सामाजिक</w:t>
            </w:r>
            <w:r>
              <w:t xml:space="preserve"> </w:t>
            </w:r>
            <w:r>
              <w:rPr>
                <w:rFonts w:ascii="Mangal" w:hAnsi="Mangal" w:cs="Mangal"/>
                <w:cs/>
              </w:rPr>
              <w:t>सांस्कृतिक</w:t>
            </w:r>
            <w:r>
              <w:t xml:space="preserve"> </w:t>
            </w:r>
            <w:r>
              <w:rPr>
                <w:rFonts w:ascii="Mangal" w:hAnsi="Mangal" w:cs="Mangal"/>
                <w:cs/>
              </w:rPr>
              <w:t>शैक्षणिक</w:t>
            </w:r>
            <w:r>
              <w:t xml:space="preserve"> </w:t>
            </w:r>
            <w:r>
              <w:rPr>
                <w:rFonts w:ascii="Mangal" w:hAnsi="Mangal" w:cs="Mangal"/>
                <w:cs/>
              </w:rPr>
              <w:t>दृष्टि</w:t>
            </w:r>
            <w:r>
              <w:t xml:space="preserve"> </w:t>
            </w:r>
            <w:r>
              <w:rPr>
                <w:rFonts w:ascii="Mangal" w:hAnsi="Mangal" w:cs="Mangal"/>
                <w:cs/>
              </w:rPr>
              <w:t>से</w:t>
            </w:r>
            <w:r>
              <w:t xml:space="preserve"> )</w:t>
            </w:r>
          </w:p>
        </w:tc>
      </w:tr>
    </w:tbl>
    <w:p>
      <w:pPr>
        <w:rPr>
          <w:rFonts w:ascii="Times New Roman" w:hAnsi="Times New Roman" w:cs="Times New Roman"/>
          <w:b/>
          <w:bCs/>
          <w:sz w:val="28"/>
          <w:szCs w:val="28"/>
        </w:rPr>
      </w:pPr>
    </w:p>
    <w:p>
      <w:pPr>
        <w:rPr>
          <w:rFonts w:hint="default" w:ascii="Times New Roman" w:hAnsi="Times New Roman" w:cs="Times New Roman"/>
          <w:b/>
          <w:bCs/>
          <w:sz w:val="28"/>
          <w:szCs w:val="28"/>
          <w:lang w:val="en-US"/>
        </w:rPr>
      </w:pPr>
      <w:r>
        <w:rPr>
          <w:rFonts w:ascii="Times New Roman" w:hAnsi="Times New Roman" w:cs="Times New Roman"/>
          <w:b/>
          <w:bCs/>
          <w:sz w:val="28"/>
          <w:szCs w:val="28"/>
        </w:rPr>
        <w:t xml:space="preserve">5. Course Outcomes (COs) of </w:t>
      </w:r>
      <w:r>
        <w:rPr>
          <w:rFonts w:hint="default" w:ascii="Times New Roman" w:hAnsi="Times New Roman" w:cs="Times New Roman"/>
          <w:b/>
          <w:bCs/>
          <w:sz w:val="28"/>
          <w:szCs w:val="28"/>
          <w:lang w:val="en-US"/>
        </w:rPr>
        <w:t xml:space="preserve"> Economics </w:t>
      </w:r>
    </w:p>
    <w:p>
      <w:pPr>
        <w:pStyle w:val="8"/>
        <w:rPr>
          <w:rFonts w:ascii="Times New Roman" w:hAnsi="Times New Roman" w:cs="Times New Roman"/>
          <w:b/>
          <w:bCs/>
          <w:sz w:val="28"/>
          <w:szCs w:val="28"/>
        </w:rPr>
      </w:pPr>
    </w:p>
    <w:tbl>
      <w:tblPr>
        <w:tblStyle w:val="7"/>
        <w:tblW w:w="882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9"/>
        <w:gridCol w:w="2269"/>
        <w:gridCol w:w="5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25"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pStyle w:val="8"/>
              <w:spacing w:after="0" w:line="240" w:lineRule="auto"/>
              <w:ind w:left="0"/>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Code</w:t>
            </w:r>
          </w:p>
        </w:tc>
        <w:tc>
          <w:tcPr>
            <w:tcW w:w="2269"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Name</w:t>
            </w:r>
          </w:p>
        </w:tc>
        <w:tc>
          <w:tcPr>
            <w:tcW w:w="5057" w:type="dxa"/>
          </w:tcPr>
          <w:p>
            <w:pPr>
              <w:pStyle w:val="8"/>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499" w:type="dxa"/>
            <w:vAlign w:val="center"/>
          </w:tcPr>
          <w:p>
            <w:pPr>
              <w:pStyle w:val="8"/>
              <w:spacing w:after="0" w:line="240" w:lineRule="auto"/>
              <w:ind w:left="0"/>
              <w:rPr>
                <w:rFonts w:hint="default" w:ascii="Times New Roman" w:hAnsi="Times New Roman" w:cs="Times New Roman"/>
                <w:b/>
                <w:bCs/>
                <w:sz w:val="28"/>
                <w:szCs w:val="28"/>
                <w:lang w:val="en-US"/>
              </w:rPr>
            </w:pPr>
            <w:r>
              <w:rPr>
                <w:rFonts w:hint="default" w:ascii="Times New Roman" w:hAnsi="Times New Roman"/>
                <w:b/>
                <w:bCs/>
                <w:sz w:val="28"/>
                <w:szCs w:val="28"/>
                <w:lang w:val="en-US"/>
              </w:rPr>
              <w:t>Paper</w:t>
            </w:r>
          </w:p>
        </w:tc>
        <w:tc>
          <w:tcPr>
            <w:tcW w:w="2269" w:type="dxa"/>
            <w:vAlign w:val="center"/>
          </w:tcPr>
          <w:p>
            <w:pPr>
              <w:keepNext w:val="0"/>
              <w:keepLines w:val="0"/>
              <w:widowControl/>
              <w:suppressLineNumbers w:val="0"/>
              <w:jc w:val="left"/>
            </w:pPr>
            <w:r>
              <w:rPr>
                <w:rFonts w:hint="default" w:ascii="Times New Roman" w:hAnsi="Times New Roman" w:eastAsia="SimSun" w:cs="Times New Roman"/>
                <w:b/>
                <w:bCs/>
                <w:color w:val="000000"/>
                <w:kern w:val="0"/>
                <w:sz w:val="22"/>
                <w:szCs w:val="22"/>
                <w:lang w:val="en-US" w:eastAsia="zh-CN" w:bidi="ar"/>
              </w:rPr>
              <w:t xml:space="preserve">Microeconomics-I </w:t>
            </w:r>
          </w:p>
          <w:p>
            <w:pPr>
              <w:pStyle w:val="8"/>
              <w:spacing w:after="0" w:line="240" w:lineRule="auto"/>
              <w:ind w:left="0"/>
              <w:jc w:val="both"/>
              <w:rPr>
                <w:rFonts w:hint="cs" w:ascii="Times New Roman" w:hAnsi="Times New Roman"/>
                <w:b/>
                <w:bCs/>
                <w:sz w:val="28"/>
                <w:szCs w:val="25"/>
                <w:lang w:bidi="hi-IN"/>
              </w:rPr>
            </w:pPr>
          </w:p>
        </w:tc>
        <w:tc>
          <w:tcPr>
            <w:tcW w:w="5057" w:type="dxa"/>
          </w:tcPr>
          <w:p>
            <w:pPr>
              <w:pStyle w:val="8"/>
              <w:numPr>
                <w:ilvl w:val="0"/>
                <w:numId w:val="67"/>
              </w:numPr>
              <w:spacing w:after="0" w:line="240" w:lineRule="auto"/>
              <w:ind w:left="580" w:leftChars="0" w:firstLineChars="0"/>
              <w:jc w:val="both"/>
              <w:rPr>
                <w:rFonts w:hint="cs" w:ascii="Times New Roman" w:hAnsi="Times New Roman"/>
                <w:sz w:val="24"/>
                <w:szCs w:val="24"/>
              </w:rPr>
            </w:pPr>
            <w:r>
              <w:rPr>
                <w:rFonts w:hint="cs" w:ascii="Times New Roman" w:hAnsi="Times New Roman"/>
                <w:sz w:val="24"/>
                <w:szCs w:val="24"/>
              </w:rPr>
              <w:t xml:space="preserve">Analysis about traditional and modern definitions of economics, scope ,nature, importance and methodology in economics. </w:t>
            </w:r>
          </w:p>
          <w:p>
            <w:pPr>
              <w:pStyle w:val="8"/>
              <w:numPr>
                <w:ilvl w:val="0"/>
                <w:numId w:val="67"/>
              </w:numPr>
              <w:spacing w:after="0" w:line="240" w:lineRule="auto"/>
              <w:ind w:left="580" w:leftChars="0" w:firstLineChars="0"/>
              <w:jc w:val="both"/>
              <w:rPr>
                <w:rFonts w:hint="cs" w:ascii="Times New Roman" w:hAnsi="Times New Roman"/>
                <w:sz w:val="24"/>
                <w:szCs w:val="24"/>
              </w:rPr>
            </w:pPr>
            <w:r>
              <w:rPr>
                <w:rFonts w:hint="cs" w:ascii="Times New Roman" w:hAnsi="Times New Roman"/>
                <w:sz w:val="24"/>
                <w:szCs w:val="24"/>
              </w:rPr>
              <w:t xml:space="preserve"> Help students in understanding the behavior of consumer in making decisions on the allocation of limited resources. </w:t>
            </w:r>
          </w:p>
          <w:p>
            <w:pPr>
              <w:pStyle w:val="8"/>
              <w:numPr>
                <w:ilvl w:val="0"/>
                <w:numId w:val="67"/>
              </w:numPr>
              <w:spacing w:after="0" w:line="240" w:lineRule="auto"/>
              <w:ind w:left="580" w:leftChars="0" w:firstLineChars="0"/>
              <w:jc w:val="both"/>
              <w:rPr>
                <w:rFonts w:hint="cs" w:ascii="Times New Roman" w:hAnsi="Times New Roman"/>
                <w:sz w:val="24"/>
                <w:szCs w:val="24"/>
              </w:rPr>
            </w:pPr>
            <w:r>
              <w:rPr>
                <w:rFonts w:hint="cs" w:ascii="Times New Roman" w:hAnsi="Times New Roman"/>
                <w:sz w:val="24"/>
                <w:szCs w:val="24"/>
              </w:rPr>
              <w:t xml:space="preserve">Help students how they can increased their utility and application of acquire more satisfaction in life. </w:t>
            </w:r>
          </w:p>
          <w:p>
            <w:pPr>
              <w:pStyle w:val="8"/>
              <w:numPr>
                <w:ilvl w:val="0"/>
                <w:numId w:val="67"/>
              </w:numPr>
              <w:spacing w:after="0" w:line="240" w:lineRule="auto"/>
              <w:ind w:left="580" w:leftChars="0" w:firstLineChars="0"/>
              <w:jc w:val="both"/>
              <w:rPr>
                <w:rFonts w:hint="cs" w:ascii="Times New Roman" w:hAnsi="Times New Roman"/>
                <w:sz w:val="24"/>
                <w:szCs w:val="24"/>
                <w:cs/>
                <w:lang w:bidi="hi-IN"/>
              </w:rPr>
            </w:pPr>
            <w:r>
              <w:rPr>
                <w:rFonts w:hint="cs" w:ascii="Times New Roman" w:hAnsi="Times New Roman"/>
                <w:sz w:val="24"/>
                <w:szCs w:val="24"/>
              </w:rPr>
              <w:t>Evaluate the factors affecting firm behavior, such as - Production, Cost and Revenue.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25" w:type="dxa"/>
            <w:gridSpan w:val="3"/>
            <w:vAlign w:val="center"/>
          </w:tcPr>
          <w:p>
            <w:pPr>
              <w:spacing w:after="0" w:line="240" w:lineRule="auto"/>
              <w:jc w:val="center"/>
              <w:rPr>
                <w:rFonts w:hint="default" w:ascii="Times New Roman" w:hAnsi="Times New Roman" w:cs="Times New Roman"/>
                <w:b/>
                <w:bCs/>
                <w:sz w:val="24"/>
                <w:szCs w:val="24"/>
                <w:lang w:val="en-US"/>
              </w:rPr>
            </w:pPr>
            <w:r>
              <w:rPr>
                <w:rFonts w:ascii="Times New Roman" w:hAnsi="Times New Roman" w:cs="Times New Roman"/>
                <w:b/>
                <w:bCs/>
                <w:sz w:val="24"/>
                <w:szCs w:val="24"/>
              </w:rPr>
              <w:t>SEMESTER I</w:t>
            </w:r>
            <w:r>
              <w:rPr>
                <w:rFonts w:hint="default" w:ascii="Times New Roman" w:hAnsi="Times New Roman" w:cs="Times New Roman"/>
                <w:b/>
                <w:bCs/>
                <w:sz w:val="24"/>
                <w:szCs w:val="24"/>
                <w:lang w:val="en-US"/>
              </w:rPr>
              <w:t>I</w:t>
            </w:r>
          </w:p>
          <w:p>
            <w:pPr>
              <w:pStyle w:val="8"/>
              <w:spacing w:after="0" w:line="240" w:lineRule="auto"/>
              <w:ind w:left="0"/>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Align w:val="center"/>
          </w:tcPr>
          <w:p>
            <w:pPr>
              <w:pStyle w:val="8"/>
              <w:spacing w:after="0" w:line="240" w:lineRule="auto"/>
              <w:ind w:left="0"/>
              <w:jc w:val="center"/>
              <w:rPr>
                <w:rFonts w:hint="default" w:ascii="Times New Roman" w:hAnsi="Times New Roman" w:cs="Times New Roman"/>
                <w:b/>
                <w:bCs/>
                <w:sz w:val="28"/>
                <w:szCs w:val="28"/>
                <w:lang w:val="en-US"/>
              </w:rPr>
            </w:pPr>
            <w:r>
              <w:rPr>
                <w:rFonts w:hint="default" w:ascii="Times New Roman" w:hAnsi="Times New Roman"/>
                <w:b/>
                <w:bCs/>
                <w:sz w:val="28"/>
                <w:szCs w:val="28"/>
                <w:lang w:val="en-US"/>
              </w:rPr>
              <w:t>Paper</w:t>
            </w:r>
          </w:p>
        </w:tc>
        <w:tc>
          <w:tcPr>
            <w:tcW w:w="2269" w:type="dxa"/>
            <w:vAlign w:val="center"/>
          </w:tcPr>
          <w:p>
            <w:pPr>
              <w:pStyle w:val="8"/>
              <w:spacing w:after="0" w:line="240" w:lineRule="auto"/>
              <w:ind w:left="0"/>
              <w:jc w:val="center"/>
              <w:rPr>
                <w:rFonts w:hint="default" w:ascii="Times New Roman" w:hAnsi="Times New Roman"/>
                <w:b/>
                <w:bCs/>
                <w:sz w:val="28"/>
                <w:szCs w:val="28"/>
                <w:lang w:val="en-US"/>
              </w:rPr>
            </w:pPr>
            <w:r>
              <w:rPr>
                <w:rFonts w:hint="default" w:ascii="Times New Roman" w:hAnsi="Times New Roman"/>
                <w:b/>
                <w:bCs/>
                <w:sz w:val="28"/>
                <w:szCs w:val="28"/>
                <w:lang w:val="en-US"/>
              </w:rPr>
              <w:t>Microeconomics-</w:t>
            </w:r>
          </w:p>
          <w:p>
            <w:pPr>
              <w:pStyle w:val="8"/>
              <w:spacing w:after="0" w:line="240" w:lineRule="auto"/>
              <w:ind w:left="0"/>
              <w:jc w:val="center"/>
              <w:rPr>
                <w:rFonts w:hint="default" w:ascii="Times New Roman" w:hAnsi="Times New Roman" w:cs="Times New Roman"/>
                <w:b/>
                <w:bCs/>
                <w:sz w:val="28"/>
                <w:szCs w:val="28"/>
                <w:lang w:val="en-US"/>
              </w:rPr>
            </w:pPr>
            <w:r>
              <w:rPr>
                <w:rFonts w:hint="default" w:ascii="Times New Roman" w:hAnsi="Times New Roman"/>
                <w:b/>
                <w:bCs/>
                <w:sz w:val="28"/>
                <w:szCs w:val="28"/>
                <w:lang w:val="en-US"/>
              </w:rPr>
              <w:t>II</w:t>
            </w:r>
          </w:p>
        </w:tc>
        <w:tc>
          <w:tcPr>
            <w:tcW w:w="5057" w:type="dxa"/>
          </w:tcPr>
          <w:p>
            <w:pPr>
              <w:pStyle w:val="8"/>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pPr>
              <w:pStyle w:val="8"/>
              <w:numPr>
                <w:ilvl w:val="0"/>
                <w:numId w:val="0"/>
              </w:numPr>
              <w:spacing w:after="0" w:line="240" w:lineRule="auto"/>
              <w:contextualSpacing/>
              <w:rPr>
                <w:rFonts w:hint="default" w:ascii="Times New Roman" w:hAnsi="Times New Roman" w:cs="Times New Roman"/>
                <w:b/>
                <w:bCs/>
                <w:sz w:val="28"/>
                <w:szCs w:val="28"/>
                <w:lang w:val="en-US"/>
              </w:rPr>
            </w:pPr>
          </w:p>
          <w:p>
            <w:pPr>
              <w:pStyle w:val="8"/>
              <w:numPr>
                <w:ilvl w:val="0"/>
                <w:numId w:val="203"/>
              </w:numPr>
              <w:spacing w:after="0" w:line="240" w:lineRule="auto"/>
              <w:ind w:left="220" w:leftChars="0"/>
              <w:contextualSpacing/>
              <w:rPr>
                <w:rFonts w:hint="default" w:ascii="Times New Roman" w:hAnsi="Times New Roman"/>
                <w:b w:val="0"/>
                <w:bCs w:val="0"/>
                <w:sz w:val="24"/>
                <w:szCs w:val="24"/>
                <w:lang w:val="en-US"/>
              </w:rPr>
            </w:pPr>
            <w:r>
              <w:rPr>
                <w:rFonts w:hint="default" w:ascii="Times New Roman" w:hAnsi="Times New Roman"/>
                <w:b w:val="0"/>
                <w:bCs w:val="0"/>
                <w:sz w:val="24"/>
                <w:szCs w:val="24"/>
                <w:lang w:val="en-US"/>
              </w:rPr>
              <w:t xml:space="preserve"> Compare and contrast the market structures, including perfect competition, monopoly, monopolistic competition and oligopoly.</w:t>
            </w:r>
          </w:p>
          <w:p>
            <w:pPr>
              <w:pStyle w:val="8"/>
              <w:numPr>
                <w:ilvl w:val="0"/>
                <w:numId w:val="203"/>
              </w:numPr>
              <w:spacing w:after="0" w:line="240" w:lineRule="auto"/>
              <w:ind w:left="220" w:leftChars="0" w:firstLine="0" w:firstLineChars="0"/>
              <w:contextualSpacing/>
              <w:rPr>
                <w:rFonts w:hint="default" w:ascii="Times New Roman" w:hAnsi="Times New Roman"/>
                <w:b w:val="0"/>
                <w:bCs w:val="0"/>
                <w:sz w:val="24"/>
                <w:szCs w:val="24"/>
                <w:lang w:val="en-US"/>
              </w:rPr>
            </w:pPr>
            <w:r>
              <w:rPr>
                <w:rFonts w:hint="default" w:ascii="Times New Roman" w:hAnsi="Times New Roman"/>
                <w:b w:val="0"/>
                <w:bCs w:val="0"/>
                <w:sz w:val="24"/>
                <w:szCs w:val="24"/>
                <w:lang w:val="en-US"/>
              </w:rPr>
              <w:t xml:space="preserve"> Exhibit how firms under perfect</w:t>
            </w:r>
          </w:p>
          <w:p>
            <w:pPr>
              <w:pStyle w:val="8"/>
              <w:numPr>
                <w:ilvl w:val="0"/>
                <w:numId w:val="0"/>
              </w:numPr>
              <w:spacing w:after="0" w:line="240" w:lineRule="auto"/>
              <w:contextualSpacing/>
              <w:rPr>
                <w:rFonts w:hint="default" w:ascii="Times New Roman" w:hAnsi="Times New Roman"/>
                <w:b w:val="0"/>
                <w:bCs w:val="0"/>
                <w:sz w:val="24"/>
                <w:szCs w:val="24"/>
                <w:lang w:val="en-US"/>
              </w:rPr>
            </w:pPr>
            <w:r>
              <w:rPr>
                <w:rFonts w:hint="default" w:ascii="Times New Roman" w:hAnsi="Times New Roman"/>
                <w:b w:val="0"/>
                <w:bCs w:val="0"/>
                <w:sz w:val="24"/>
                <w:szCs w:val="24"/>
                <w:lang w:val="en-US"/>
              </w:rPr>
              <w:t>competition, monopoly and monopolistic</w:t>
            </w:r>
          </w:p>
          <w:p>
            <w:pPr>
              <w:pStyle w:val="8"/>
              <w:numPr>
                <w:ilvl w:val="0"/>
                <w:numId w:val="0"/>
              </w:numPr>
              <w:spacing w:after="0" w:line="240" w:lineRule="auto"/>
              <w:contextualSpacing/>
              <w:rPr>
                <w:rFonts w:hint="default" w:ascii="Times New Roman" w:hAnsi="Times New Roman"/>
                <w:b w:val="0"/>
                <w:bCs w:val="0"/>
                <w:sz w:val="24"/>
                <w:szCs w:val="24"/>
                <w:lang w:val="en-US"/>
              </w:rPr>
            </w:pPr>
            <w:r>
              <w:rPr>
                <w:rFonts w:hint="default" w:ascii="Times New Roman" w:hAnsi="Times New Roman"/>
                <w:b w:val="0"/>
                <w:bCs w:val="0"/>
                <w:sz w:val="24"/>
                <w:szCs w:val="24"/>
                <w:lang w:val="en-US"/>
              </w:rPr>
              <w:t>competition determine their price, output and profit maximization.</w:t>
            </w:r>
          </w:p>
          <w:p>
            <w:pPr>
              <w:pStyle w:val="8"/>
              <w:numPr>
                <w:ilvl w:val="0"/>
                <w:numId w:val="203"/>
              </w:numPr>
              <w:spacing w:after="0" w:line="240" w:lineRule="auto"/>
              <w:ind w:left="220" w:leftChars="0" w:firstLine="0" w:firstLineChars="0"/>
              <w:contextualSpacing/>
              <w:rPr>
                <w:rFonts w:hint="default" w:ascii="Times New Roman" w:hAnsi="Times New Roman" w:cs="Times New Roman"/>
                <w:b w:val="0"/>
                <w:bCs w:val="0"/>
                <w:sz w:val="28"/>
                <w:szCs w:val="28"/>
                <w:lang w:val="en-US"/>
              </w:rPr>
            </w:pPr>
            <w:r>
              <w:rPr>
                <w:rFonts w:hint="default" w:ascii="Times New Roman" w:hAnsi="Times New Roman"/>
                <w:b w:val="0"/>
                <w:bCs w:val="0"/>
                <w:sz w:val="24"/>
                <w:szCs w:val="24"/>
                <w:lang w:val="en-US"/>
              </w:rPr>
              <w:t xml:space="preserve"> Gain the knowledge of marginal productivity theory of distribution, theory of wages, identify different types of rent and grasp different theories of rent and interest.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825" w:type="dxa"/>
            <w:gridSpan w:val="3"/>
            <w:vAlign w:val="center"/>
          </w:tcPr>
          <w:p>
            <w:pPr>
              <w:spacing w:after="0" w:line="240" w:lineRule="auto"/>
              <w:jc w:val="center"/>
              <w:rPr>
                <w:rFonts w:ascii="Times New Roman" w:hAnsi="Times New Roman" w:cs="Times New Roman"/>
                <w:b/>
                <w:bCs/>
                <w:sz w:val="24"/>
                <w:szCs w:val="24"/>
              </w:rPr>
            </w:pPr>
          </w:p>
          <w:p>
            <w:pPr>
              <w:spacing w:after="0" w:line="240" w:lineRule="auto"/>
              <w:jc w:val="center"/>
              <w:rPr>
                <w:rFonts w:hint="default" w:ascii="Times New Roman" w:hAnsi="Times New Roman" w:cs="Times New Roman"/>
                <w:b/>
                <w:bCs/>
                <w:sz w:val="24"/>
                <w:szCs w:val="24"/>
                <w:lang w:val="en-US"/>
              </w:rPr>
            </w:pPr>
            <w:r>
              <w:rPr>
                <w:rFonts w:ascii="Times New Roman" w:hAnsi="Times New Roman" w:cs="Times New Roman"/>
                <w:b/>
                <w:bCs/>
                <w:sz w:val="24"/>
                <w:szCs w:val="24"/>
              </w:rPr>
              <w:t>SEMESTER I</w:t>
            </w:r>
            <w:r>
              <w:rPr>
                <w:rFonts w:hint="default" w:ascii="Times New Roman" w:hAnsi="Times New Roman" w:cs="Times New Roman"/>
                <w:b/>
                <w:bCs/>
                <w:sz w:val="24"/>
                <w:szCs w:val="24"/>
                <w:lang w:val="en-US"/>
              </w:rPr>
              <w:t>II</w:t>
            </w:r>
          </w:p>
          <w:p>
            <w:pPr>
              <w:pStyle w:val="8"/>
              <w:spacing w:after="0" w:line="240" w:lineRule="auto"/>
              <w:ind w:left="0"/>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Merge w:val="restart"/>
            <w:vAlign w:val="center"/>
          </w:tcPr>
          <w:p>
            <w:pPr>
              <w:pStyle w:val="8"/>
              <w:spacing w:after="0" w:line="240" w:lineRule="auto"/>
              <w:ind w:left="0"/>
              <w:jc w:val="center"/>
              <w:rPr>
                <w:rFonts w:ascii="Times New Roman" w:hAnsi="Times New Roman" w:cs="Times New Roman"/>
                <w:b/>
                <w:bCs/>
                <w:sz w:val="28"/>
                <w:szCs w:val="28"/>
              </w:rPr>
            </w:pPr>
            <w:r>
              <w:rPr>
                <w:rFonts w:hint="default" w:ascii="Times New Roman" w:hAnsi="Times New Roman"/>
                <w:b/>
                <w:bCs/>
                <w:sz w:val="28"/>
                <w:szCs w:val="28"/>
                <w:lang w:val="en-US"/>
              </w:rPr>
              <w:t>Paper</w:t>
            </w:r>
          </w:p>
        </w:tc>
        <w:tc>
          <w:tcPr>
            <w:tcW w:w="2269" w:type="dxa"/>
            <w:vMerge w:val="restart"/>
            <w:vAlign w:val="center"/>
          </w:tcPr>
          <w:p>
            <w:pPr>
              <w:keepNext w:val="0"/>
              <w:keepLines w:val="0"/>
              <w:widowControl/>
              <w:suppressLineNumbers w:val="0"/>
              <w:jc w:val="left"/>
              <w:rPr>
                <w:sz w:val="24"/>
                <w:szCs w:val="24"/>
              </w:rPr>
            </w:pPr>
            <w:r>
              <w:rPr>
                <w:rFonts w:hint="default" w:ascii="Times New Roman" w:hAnsi="Times New Roman" w:eastAsia="SimSun" w:cs="Times New Roman"/>
                <w:b/>
                <w:bCs/>
                <w:color w:val="000000"/>
                <w:kern w:val="0"/>
                <w:sz w:val="24"/>
                <w:szCs w:val="24"/>
                <w:lang w:val="en-US" w:eastAsia="zh-CN" w:bidi="ar"/>
              </w:rPr>
              <w:t xml:space="preserve">Microeconomics-I </w:t>
            </w:r>
          </w:p>
          <w:p>
            <w:pPr>
              <w:pStyle w:val="8"/>
              <w:spacing w:after="0" w:line="240" w:lineRule="auto"/>
              <w:ind w:left="0"/>
              <w:jc w:val="center"/>
              <w:rPr>
                <w:rFonts w:ascii="Times New Roman" w:hAnsi="Times New Roman" w:cs="Mangal"/>
                <w:b/>
                <w:bCs/>
                <w:sz w:val="28"/>
                <w:szCs w:val="28"/>
                <w:cs/>
                <w:lang w:bidi="hi-IN"/>
              </w:rPr>
            </w:pPr>
          </w:p>
        </w:tc>
        <w:tc>
          <w:tcPr>
            <w:tcW w:w="5057" w:type="dxa"/>
            <w:vAlign w:val="top"/>
          </w:tcPr>
          <w:p>
            <w:pPr>
              <w:pStyle w:val="8"/>
              <w:spacing w:after="0" w:line="240" w:lineRule="auto"/>
              <w:ind w:left="0" w:leftChars="0"/>
              <w:rPr>
                <w:rFonts w:ascii="Times New Roman" w:hAnsi="Times New Roman" w:cs="Times New Roman" w:eastAsiaTheme="minorHAnsi"/>
                <w:b/>
                <w:bCs/>
                <w:sz w:val="28"/>
                <w:szCs w:val="28"/>
                <w:lang w:val="en-IN" w:eastAsia="en-US" w:bidi="ar-SA"/>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Merge w:val="continue"/>
            <w:vAlign w:val="center"/>
          </w:tcPr>
          <w:p>
            <w:pPr>
              <w:pStyle w:val="8"/>
              <w:spacing w:after="0" w:line="240" w:lineRule="auto"/>
              <w:ind w:left="0"/>
              <w:jc w:val="center"/>
              <w:rPr>
                <w:rFonts w:ascii="Times New Roman" w:hAnsi="Times New Roman" w:cs="Times New Roman"/>
                <w:b/>
                <w:bCs/>
                <w:sz w:val="28"/>
                <w:szCs w:val="28"/>
              </w:rPr>
            </w:pPr>
          </w:p>
        </w:tc>
        <w:tc>
          <w:tcPr>
            <w:tcW w:w="2269" w:type="dxa"/>
            <w:vMerge w:val="continue"/>
            <w:vAlign w:val="center"/>
          </w:tcPr>
          <w:p>
            <w:pPr>
              <w:pStyle w:val="8"/>
              <w:spacing w:after="0" w:line="240" w:lineRule="auto"/>
              <w:ind w:left="0"/>
              <w:jc w:val="center"/>
              <w:rPr>
                <w:rFonts w:ascii="Times New Roman" w:hAnsi="Times New Roman" w:cs="Mangal"/>
                <w:b/>
                <w:bCs/>
                <w:sz w:val="28"/>
                <w:szCs w:val="28"/>
                <w:cs/>
                <w:lang w:bidi="hi-IN"/>
              </w:rPr>
            </w:pPr>
          </w:p>
        </w:tc>
        <w:tc>
          <w:tcPr>
            <w:tcW w:w="5057" w:type="dxa"/>
          </w:tcPr>
          <w:p>
            <w:pPr>
              <w:pStyle w:val="8"/>
              <w:spacing w:after="0" w:line="240" w:lineRule="auto"/>
              <w:ind w:left="0"/>
              <w:rPr>
                <w:rFonts w:hint="default" w:ascii="Times New Roman" w:hAnsi="Times New Roman" w:cs="Times New Roman"/>
                <w:sz w:val="24"/>
                <w:szCs w:val="24"/>
                <w:lang w:val="en-US"/>
              </w:rPr>
            </w:pPr>
          </w:p>
          <w:p>
            <w:pPr>
              <w:pStyle w:val="8"/>
              <w:spacing w:after="0" w:line="240" w:lineRule="auto"/>
              <w:ind w:left="0"/>
              <w:rPr>
                <w:rFonts w:hint="default" w:ascii="Times New Roman" w:hAnsi="Times New Roman" w:cs="Times New Roman"/>
                <w:sz w:val="24"/>
                <w:szCs w:val="24"/>
              </w:rPr>
            </w:pPr>
            <w:r>
              <w:rPr>
                <w:rFonts w:hint="default" w:ascii="Times New Roman" w:hAnsi="Times New Roman" w:cs="Times New Roman"/>
                <w:sz w:val="24"/>
                <w:szCs w:val="24"/>
                <w:lang w:val="en-US"/>
              </w:rPr>
              <w:t xml:space="preserve">1 </w:t>
            </w:r>
            <w:r>
              <w:rPr>
                <w:rFonts w:hint="default" w:ascii="Times New Roman" w:hAnsi="Times New Roman" w:cs="Times New Roman"/>
                <w:sz w:val="24"/>
                <w:szCs w:val="24"/>
              </w:rPr>
              <w:t xml:space="preserve"> Understand the concept of multiplier and its relation with</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rPr>
              <w:t>MPC and MPS, demonstrate the working of multiplier.</w:t>
            </w:r>
          </w:p>
          <w:p>
            <w:pPr>
              <w:pStyle w:val="8"/>
              <w:spacing w:after="0" w:line="240" w:lineRule="auto"/>
              <w:ind w:left="0"/>
              <w:rPr>
                <w:rFonts w:hint="default" w:ascii="Times New Roman" w:hAnsi="Times New Roman" w:cs="Times New Roman"/>
                <w:sz w:val="24"/>
                <w:szCs w:val="24"/>
              </w:rPr>
            </w:pPr>
            <w:r>
              <w:rPr>
                <w:rFonts w:hint="default" w:ascii="Times New Roman" w:hAnsi="Times New Roman" w:cs="Times New Roman"/>
                <w:sz w:val="24"/>
                <w:szCs w:val="24"/>
                <w:lang w:val="en-US"/>
              </w:rPr>
              <w:t xml:space="preserve">2 </w:t>
            </w:r>
            <w:r>
              <w:rPr>
                <w:rFonts w:hint="default" w:ascii="Times New Roman" w:hAnsi="Times New Roman" w:cs="Times New Roman"/>
                <w:sz w:val="24"/>
                <w:szCs w:val="24"/>
              </w:rPr>
              <w:t xml:space="preserve"> Understand and Acceleration principle and the concept of</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rPr>
              <w:t>Super Multiplier.</w:t>
            </w:r>
          </w:p>
          <w:p>
            <w:pPr>
              <w:pStyle w:val="8"/>
              <w:spacing w:after="0" w:line="240" w:lineRule="auto"/>
              <w:ind w:left="0"/>
              <w:rPr>
                <w:rFonts w:hint="default" w:ascii="Times New Roman" w:hAnsi="Times New Roman" w:cs="Times New Roman"/>
                <w:sz w:val="24"/>
                <w:szCs w:val="24"/>
                <w:lang w:val="en-US"/>
              </w:rPr>
            </w:pPr>
            <w:r>
              <w:rPr>
                <w:rFonts w:hint="default" w:ascii="Times New Roman" w:hAnsi="Times New Roman" w:cs="Times New Roman"/>
                <w:sz w:val="24"/>
                <w:szCs w:val="24"/>
                <w:lang w:val="en-US"/>
              </w:rPr>
              <w:t>3  Demonstrate the demand for and supply of money, high powered money, illustrate various version of quantity theory of money, Keynesian Liquidity theory of Money.</w:t>
            </w:r>
          </w:p>
          <w:p>
            <w:pPr>
              <w:pStyle w:val="8"/>
              <w:spacing w:after="0" w:line="240" w:lineRule="auto"/>
              <w:ind w:left="0"/>
              <w:rPr>
                <w:rFonts w:hint="default" w:ascii="Times New Roman" w:hAnsi="Times New Roman" w:cs="Times New Roman"/>
                <w:sz w:val="24"/>
                <w:szCs w:val="24"/>
                <w:lang w:val="en-US"/>
              </w:rPr>
            </w:pPr>
            <w:r>
              <w:rPr>
                <w:rFonts w:hint="default" w:ascii="Times New Roman" w:hAnsi="Times New Roman" w:cs="Times New Roman"/>
                <w:sz w:val="24"/>
                <w:szCs w:val="24"/>
                <w:lang w:val="en-US"/>
              </w:rPr>
              <w:t>4  Illustrate the classical theory of inflation understand the meaning of inflation, identify different types of inflation, causes and effects of inflation on different sectors of the economy.</w:t>
            </w:r>
          </w:p>
          <w:p>
            <w:pPr>
              <w:pStyle w:val="8"/>
              <w:spacing w:after="0" w:line="240" w:lineRule="auto"/>
              <w:ind w:left="0"/>
              <w:rPr>
                <w:rFonts w:hint="default" w:ascii="Times New Roman" w:hAnsi="Times New Roman" w:cs="Times New Roman"/>
                <w:sz w:val="24"/>
                <w:szCs w:val="24"/>
                <w:lang w:val="en-US"/>
              </w:rPr>
            </w:pPr>
            <w:r>
              <w:rPr>
                <w:rFonts w:hint="default" w:ascii="Times New Roman" w:hAnsi="Times New Roman" w:cs="Times New Roman"/>
                <w:sz w:val="24"/>
                <w:szCs w:val="24"/>
                <w:lang w:val="en-US"/>
              </w:rPr>
              <w:t>5 Examine different phases of trade cycle, demonstrate various trade cycle theories, understand the impact of cyclical fluctuation on the growth of business, and elaborate classical and Keynesian theories of interest.</w:t>
            </w:r>
          </w:p>
          <w:p>
            <w:pPr>
              <w:pStyle w:val="8"/>
              <w:spacing w:after="0" w:line="240" w:lineRule="auto"/>
              <w:ind w:left="0"/>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825" w:type="dxa"/>
            <w:gridSpan w:val="3"/>
            <w:vAlign w:val="center"/>
          </w:tcPr>
          <w:p>
            <w:pPr>
              <w:spacing w:after="0" w:line="240" w:lineRule="auto"/>
              <w:jc w:val="center"/>
              <w:rPr>
                <w:rFonts w:hint="default" w:ascii="Times New Roman" w:hAnsi="Times New Roman" w:cs="Times New Roman"/>
                <w:b/>
                <w:bCs/>
                <w:sz w:val="24"/>
                <w:szCs w:val="24"/>
                <w:lang w:val="en-US"/>
              </w:rPr>
            </w:pPr>
            <w:r>
              <w:rPr>
                <w:rFonts w:ascii="Times New Roman" w:hAnsi="Times New Roman" w:cs="Times New Roman"/>
                <w:b/>
                <w:bCs/>
                <w:sz w:val="24"/>
                <w:szCs w:val="24"/>
              </w:rPr>
              <w:t>SEMESTER I</w:t>
            </w:r>
            <w:r>
              <w:rPr>
                <w:rFonts w:hint="default" w:ascii="Times New Roman" w:hAnsi="Times New Roman" w:cs="Times New Roman"/>
                <w:b/>
                <w:bCs/>
                <w:sz w:val="24"/>
                <w:szCs w:val="24"/>
                <w:lang w:val="en-US"/>
              </w:rPr>
              <w:t>V</w:t>
            </w:r>
          </w:p>
          <w:p>
            <w:pPr>
              <w:pStyle w:val="8"/>
              <w:spacing w:after="0" w:line="240" w:lineRule="auto"/>
              <w:ind w:left="0"/>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Align w:val="center"/>
          </w:tcPr>
          <w:p>
            <w:pPr>
              <w:pStyle w:val="8"/>
              <w:spacing w:after="0" w:line="240" w:lineRule="auto"/>
              <w:ind w:left="0"/>
              <w:jc w:val="center"/>
              <w:rPr>
                <w:rFonts w:ascii="Times New Roman" w:hAnsi="Times New Roman" w:cs="Times New Roman"/>
                <w:b/>
                <w:bCs/>
                <w:sz w:val="28"/>
                <w:szCs w:val="28"/>
              </w:rPr>
            </w:pPr>
            <w:r>
              <w:rPr>
                <w:rFonts w:hint="default" w:ascii="Times New Roman" w:hAnsi="Times New Roman"/>
                <w:b/>
                <w:bCs/>
                <w:sz w:val="28"/>
                <w:szCs w:val="28"/>
                <w:lang w:val="en-US"/>
              </w:rPr>
              <w:t>Paper</w:t>
            </w:r>
          </w:p>
        </w:tc>
        <w:tc>
          <w:tcPr>
            <w:tcW w:w="2269" w:type="dxa"/>
            <w:vAlign w:val="center"/>
          </w:tcPr>
          <w:p>
            <w:pPr>
              <w:pStyle w:val="8"/>
              <w:spacing w:after="0" w:line="240" w:lineRule="auto"/>
              <w:ind w:left="0"/>
              <w:jc w:val="center"/>
              <w:rPr>
                <w:rFonts w:hint="default" w:ascii="Times New Roman" w:hAnsi="Times New Roman"/>
                <w:b/>
                <w:bCs/>
                <w:sz w:val="28"/>
                <w:szCs w:val="28"/>
                <w:lang w:val="en-US"/>
              </w:rPr>
            </w:pPr>
            <w:r>
              <w:rPr>
                <w:rFonts w:hint="default" w:ascii="Times New Roman" w:hAnsi="Times New Roman"/>
                <w:b/>
                <w:bCs/>
                <w:sz w:val="28"/>
                <w:szCs w:val="28"/>
                <w:lang w:val="en-US"/>
              </w:rPr>
              <w:t>Microeconomics-</w:t>
            </w:r>
          </w:p>
          <w:p>
            <w:pPr>
              <w:pStyle w:val="8"/>
              <w:spacing w:after="0" w:line="240" w:lineRule="auto"/>
              <w:ind w:left="0"/>
              <w:jc w:val="center"/>
              <w:rPr>
                <w:rFonts w:ascii="Times New Roman" w:hAnsi="Times New Roman" w:cs="Mangal"/>
                <w:b/>
                <w:bCs/>
                <w:sz w:val="28"/>
                <w:szCs w:val="28"/>
                <w:cs/>
                <w:lang w:bidi="hi-IN"/>
              </w:rPr>
            </w:pPr>
            <w:r>
              <w:rPr>
                <w:rFonts w:hint="default" w:ascii="Times New Roman" w:hAnsi="Times New Roman"/>
                <w:b/>
                <w:bCs/>
                <w:sz w:val="28"/>
                <w:szCs w:val="28"/>
                <w:lang w:val="en-US"/>
              </w:rPr>
              <w:t>II</w:t>
            </w:r>
          </w:p>
        </w:tc>
        <w:tc>
          <w:tcPr>
            <w:tcW w:w="5057" w:type="dxa"/>
            <w:vAlign w:val="top"/>
          </w:tcPr>
          <w:p>
            <w:pPr>
              <w:pStyle w:val="8"/>
              <w:spacing w:after="0" w:line="240" w:lineRule="auto"/>
              <w:ind w:left="0" w:leftChars="0"/>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spacing w:after="0" w:line="240" w:lineRule="auto"/>
              <w:ind w:left="0" w:leftChars="0"/>
              <w:rPr>
                <w:rFonts w:ascii="Times New Roman" w:hAnsi="Times New Roman" w:cs="Times New Roman"/>
                <w:b w:val="0"/>
                <w:bCs w:val="0"/>
                <w:sz w:val="24"/>
                <w:szCs w:val="24"/>
                <w:lang w:val="en-IN" w:eastAsia="en-US"/>
              </w:rPr>
            </w:pPr>
          </w:p>
          <w:p>
            <w:pPr>
              <w:pStyle w:val="8"/>
              <w:numPr>
                <w:ilvl w:val="0"/>
                <w:numId w:val="204"/>
              </w:numPr>
              <w:spacing w:after="0" w:line="240" w:lineRule="auto"/>
              <w:ind w:left="0" w:leftChars="0"/>
              <w:rPr>
                <w:rFonts w:hint="default" w:ascii="Times New Roman" w:hAnsi="Times New Roman"/>
                <w:b w:val="0"/>
                <w:bCs w:val="0"/>
                <w:sz w:val="24"/>
                <w:szCs w:val="24"/>
                <w:lang w:val="en-IN" w:eastAsia="en-US"/>
              </w:rPr>
            </w:pPr>
            <w:r>
              <w:rPr>
                <w:rFonts w:hint="default" w:ascii="Times New Roman" w:hAnsi="Times New Roman"/>
                <w:b w:val="0"/>
                <w:bCs w:val="0"/>
                <w:sz w:val="24"/>
                <w:szCs w:val="24"/>
                <w:lang w:val="en-IN" w:eastAsia="en-US"/>
              </w:rPr>
              <w:t>Understand the concept of multiplier and its relation with</w:t>
            </w:r>
            <w:r>
              <w:rPr>
                <w:rFonts w:hint="default" w:ascii="Times New Roman" w:hAnsi="Times New Roman"/>
                <w:b w:val="0"/>
                <w:bCs w:val="0"/>
                <w:sz w:val="24"/>
                <w:szCs w:val="24"/>
                <w:lang w:val="en-US" w:eastAsia="en-US"/>
              </w:rPr>
              <w:t xml:space="preserve"> </w:t>
            </w:r>
            <w:r>
              <w:rPr>
                <w:rFonts w:hint="default" w:ascii="Times New Roman" w:hAnsi="Times New Roman"/>
                <w:b w:val="0"/>
                <w:bCs w:val="0"/>
                <w:sz w:val="24"/>
                <w:szCs w:val="24"/>
                <w:lang w:val="en-IN" w:eastAsia="en-US"/>
              </w:rPr>
              <w:t>MPC and MPS, demonstrate the working of multiplier.</w:t>
            </w:r>
          </w:p>
          <w:p>
            <w:pPr>
              <w:pStyle w:val="8"/>
              <w:numPr>
                <w:ilvl w:val="0"/>
                <w:numId w:val="204"/>
              </w:numPr>
              <w:spacing w:after="0" w:line="240" w:lineRule="auto"/>
              <w:ind w:left="0" w:leftChars="0" w:firstLine="0" w:firstLineChars="0"/>
              <w:rPr>
                <w:rFonts w:hint="default" w:ascii="Times New Roman" w:hAnsi="Times New Roman"/>
                <w:b w:val="0"/>
                <w:bCs w:val="0"/>
                <w:sz w:val="24"/>
                <w:szCs w:val="24"/>
                <w:lang w:val="en-IN" w:eastAsia="en-US"/>
              </w:rPr>
            </w:pPr>
            <w:r>
              <w:rPr>
                <w:rFonts w:hint="default" w:ascii="Times New Roman" w:hAnsi="Times New Roman"/>
                <w:b w:val="0"/>
                <w:bCs w:val="0"/>
                <w:sz w:val="24"/>
                <w:szCs w:val="24"/>
                <w:lang w:val="en-IN" w:eastAsia="en-US"/>
              </w:rPr>
              <w:t>Understand and Acceleration principle and the concept of</w:t>
            </w:r>
            <w:r>
              <w:rPr>
                <w:rFonts w:hint="default" w:ascii="Times New Roman" w:hAnsi="Times New Roman"/>
                <w:b w:val="0"/>
                <w:bCs w:val="0"/>
                <w:sz w:val="24"/>
                <w:szCs w:val="24"/>
                <w:lang w:val="en-US" w:eastAsia="en-US"/>
              </w:rPr>
              <w:t xml:space="preserve"> </w:t>
            </w:r>
            <w:r>
              <w:rPr>
                <w:rFonts w:hint="default" w:ascii="Times New Roman" w:hAnsi="Times New Roman"/>
                <w:b w:val="0"/>
                <w:bCs w:val="0"/>
                <w:sz w:val="24"/>
                <w:szCs w:val="24"/>
                <w:lang w:val="en-IN" w:eastAsia="en-US"/>
              </w:rPr>
              <w:t>Super Multiplier.</w:t>
            </w:r>
          </w:p>
          <w:p>
            <w:pPr>
              <w:pStyle w:val="8"/>
              <w:numPr>
                <w:ilvl w:val="0"/>
                <w:numId w:val="204"/>
              </w:numPr>
              <w:spacing w:after="0" w:line="240" w:lineRule="auto"/>
              <w:ind w:left="0" w:leftChars="0" w:firstLine="0" w:firstLineChars="0"/>
              <w:rPr>
                <w:rFonts w:hint="default" w:ascii="Times New Roman" w:hAnsi="Times New Roman"/>
                <w:b w:val="0"/>
                <w:bCs w:val="0"/>
                <w:sz w:val="24"/>
                <w:szCs w:val="24"/>
                <w:lang w:val="en-IN" w:eastAsia="en-US"/>
              </w:rPr>
            </w:pPr>
            <w:r>
              <w:rPr>
                <w:rFonts w:hint="default" w:ascii="Times New Roman" w:hAnsi="Times New Roman"/>
                <w:b w:val="0"/>
                <w:bCs w:val="0"/>
                <w:sz w:val="24"/>
                <w:szCs w:val="24"/>
                <w:lang w:val="en-IN" w:eastAsia="en-US"/>
              </w:rPr>
              <w:t>Demonstrate the demand for and supply of money, high</w:t>
            </w:r>
            <w:r>
              <w:rPr>
                <w:rFonts w:hint="default" w:ascii="Times New Roman" w:hAnsi="Times New Roman"/>
                <w:b w:val="0"/>
                <w:bCs w:val="0"/>
                <w:sz w:val="24"/>
                <w:szCs w:val="24"/>
                <w:lang w:val="en-US" w:eastAsia="en-US"/>
              </w:rPr>
              <w:t xml:space="preserve"> </w:t>
            </w:r>
            <w:r>
              <w:rPr>
                <w:rFonts w:hint="default" w:ascii="Times New Roman" w:hAnsi="Times New Roman"/>
                <w:b w:val="0"/>
                <w:bCs w:val="0"/>
                <w:sz w:val="24"/>
                <w:szCs w:val="24"/>
                <w:lang w:val="en-IN" w:eastAsia="en-US"/>
              </w:rPr>
              <w:t>powered money, illustrate various version of quantity</w:t>
            </w:r>
            <w:r>
              <w:rPr>
                <w:rFonts w:hint="default" w:ascii="Times New Roman" w:hAnsi="Times New Roman"/>
                <w:b w:val="0"/>
                <w:bCs w:val="0"/>
                <w:sz w:val="24"/>
                <w:szCs w:val="24"/>
                <w:lang w:val="en-US" w:eastAsia="en-US"/>
              </w:rPr>
              <w:t xml:space="preserve"> </w:t>
            </w:r>
            <w:r>
              <w:rPr>
                <w:rFonts w:hint="default" w:ascii="Times New Roman" w:hAnsi="Times New Roman"/>
                <w:b w:val="0"/>
                <w:bCs w:val="0"/>
                <w:sz w:val="24"/>
                <w:szCs w:val="24"/>
                <w:lang w:val="en-IN" w:eastAsia="en-US"/>
              </w:rPr>
              <w:t>theory of money, Keynesian Liquidity theory of Money.</w:t>
            </w:r>
          </w:p>
          <w:p>
            <w:pPr>
              <w:pStyle w:val="8"/>
              <w:numPr>
                <w:ilvl w:val="0"/>
                <w:numId w:val="204"/>
              </w:numPr>
              <w:spacing w:after="0" w:line="240" w:lineRule="auto"/>
              <w:ind w:left="0" w:leftChars="0" w:firstLine="0" w:firstLineChars="0"/>
              <w:rPr>
                <w:rFonts w:hint="default" w:ascii="Times New Roman" w:hAnsi="Times New Roman"/>
                <w:b w:val="0"/>
                <w:bCs w:val="0"/>
                <w:sz w:val="24"/>
                <w:szCs w:val="24"/>
                <w:lang w:val="en-IN" w:eastAsia="en-US"/>
              </w:rPr>
            </w:pPr>
            <w:r>
              <w:rPr>
                <w:rFonts w:hint="default" w:ascii="Times New Roman" w:hAnsi="Times New Roman"/>
                <w:b w:val="0"/>
                <w:bCs w:val="0"/>
                <w:sz w:val="24"/>
                <w:szCs w:val="24"/>
                <w:lang w:val="en-IN" w:eastAsia="en-US"/>
              </w:rPr>
              <w:t>Illustrate the classical theory of inflation understand the</w:t>
            </w:r>
            <w:r>
              <w:rPr>
                <w:rFonts w:hint="default" w:ascii="Times New Roman" w:hAnsi="Times New Roman"/>
                <w:b w:val="0"/>
                <w:bCs w:val="0"/>
                <w:sz w:val="24"/>
                <w:szCs w:val="24"/>
                <w:lang w:val="en-US" w:eastAsia="en-US"/>
              </w:rPr>
              <w:t xml:space="preserve"> </w:t>
            </w:r>
            <w:r>
              <w:rPr>
                <w:rFonts w:hint="default" w:ascii="Times New Roman" w:hAnsi="Times New Roman"/>
                <w:b w:val="0"/>
                <w:bCs w:val="0"/>
                <w:sz w:val="24"/>
                <w:szCs w:val="24"/>
                <w:lang w:val="en-IN" w:eastAsia="en-US"/>
              </w:rPr>
              <w:t>meaning of inflation, identify different types of inflation,</w:t>
            </w:r>
            <w:r>
              <w:rPr>
                <w:rFonts w:hint="default" w:ascii="Times New Roman" w:hAnsi="Times New Roman"/>
                <w:b w:val="0"/>
                <w:bCs w:val="0"/>
                <w:sz w:val="24"/>
                <w:szCs w:val="24"/>
                <w:lang w:val="en-US" w:eastAsia="en-US"/>
              </w:rPr>
              <w:t xml:space="preserve"> </w:t>
            </w:r>
            <w:r>
              <w:rPr>
                <w:rFonts w:hint="default" w:ascii="Times New Roman" w:hAnsi="Times New Roman"/>
                <w:b w:val="0"/>
                <w:bCs w:val="0"/>
                <w:sz w:val="24"/>
                <w:szCs w:val="24"/>
                <w:lang w:val="en-IN" w:eastAsia="en-US"/>
              </w:rPr>
              <w:t>causes and effects</w:t>
            </w:r>
            <w:r>
              <w:rPr>
                <w:rFonts w:hint="default" w:ascii="Times New Roman" w:hAnsi="Times New Roman"/>
                <w:b w:val="0"/>
                <w:bCs w:val="0"/>
                <w:sz w:val="24"/>
                <w:szCs w:val="24"/>
                <w:lang w:val="en-US" w:eastAsia="en-US"/>
              </w:rPr>
              <w:t xml:space="preserve"> </w:t>
            </w:r>
            <w:r>
              <w:rPr>
                <w:rFonts w:hint="default" w:ascii="Times New Roman" w:hAnsi="Times New Roman"/>
                <w:b w:val="0"/>
                <w:bCs w:val="0"/>
                <w:sz w:val="24"/>
                <w:szCs w:val="24"/>
                <w:lang w:val="en-IN" w:eastAsia="en-US"/>
              </w:rPr>
              <w:t>of inflation on different sectors of the</w:t>
            </w:r>
            <w:r>
              <w:rPr>
                <w:rFonts w:hint="default" w:ascii="Times New Roman" w:hAnsi="Times New Roman"/>
                <w:b w:val="0"/>
                <w:bCs w:val="0"/>
                <w:sz w:val="24"/>
                <w:szCs w:val="24"/>
                <w:lang w:val="en-US" w:eastAsia="en-US"/>
              </w:rPr>
              <w:t xml:space="preserve"> </w:t>
            </w:r>
            <w:r>
              <w:rPr>
                <w:rFonts w:hint="default" w:ascii="Times New Roman" w:hAnsi="Times New Roman"/>
                <w:b w:val="0"/>
                <w:bCs w:val="0"/>
                <w:sz w:val="24"/>
                <w:szCs w:val="24"/>
                <w:lang w:val="en-IN" w:eastAsia="en-US"/>
              </w:rPr>
              <w:t>economy.</w:t>
            </w:r>
          </w:p>
          <w:p>
            <w:pPr>
              <w:pStyle w:val="8"/>
              <w:spacing w:after="0" w:line="240" w:lineRule="auto"/>
              <w:ind w:left="0" w:leftChars="0"/>
              <w:rPr>
                <w:rFonts w:ascii="Times New Roman" w:hAnsi="Times New Roman" w:cs="Times New Roman"/>
                <w:b w:val="0"/>
                <w:bCs w:val="0"/>
                <w:sz w:val="24"/>
                <w:szCs w:val="24"/>
                <w:lang w:val="en-IN" w:eastAsia="en-US"/>
              </w:rPr>
            </w:pPr>
            <w:r>
              <w:rPr>
                <w:rFonts w:hint="default" w:ascii="Times New Roman" w:hAnsi="Times New Roman"/>
                <w:b w:val="0"/>
                <w:bCs w:val="0"/>
                <w:sz w:val="24"/>
                <w:szCs w:val="24"/>
                <w:lang w:val="en-US" w:eastAsia="en-US"/>
              </w:rPr>
              <w:t>5.</w:t>
            </w:r>
            <w:r>
              <w:rPr>
                <w:rFonts w:hint="default" w:ascii="Times New Roman" w:hAnsi="Times New Roman"/>
                <w:b w:val="0"/>
                <w:bCs w:val="0"/>
                <w:sz w:val="24"/>
                <w:szCs w:val="24"/>
                <w:lang w:val="en-IN" w:eastAsia="en-US"/>
              </w:rPr>
              <w:t xml:space="preserve"> Examine different phases of trade cycle, demonstrate</w:t>
            </w:r>
            <w:r>
              <w:rPr>
                <w:rFonts w:hint="default" w:ascii="Times New Roman" w:hAnsi="Times New Roman"/>
                <w:b w:val="0"/>
                <w:bCs w:val="0"/>
                <w:sz w:val="24"/>
                <w:szCs w:val="24"/>
                <w:lang w:val="en-US" w:eastAsia="en-US"/>
              </w:rPr>
              <w:t xml:space="preserve"> </w:t>
            </w:r>
            <w:r>
              <w:rPr>
                <w:rFonts w:hint="default" w:ascii="Times New Roman" w:hAnsi="Times New Roman"/>
                <w:b w:val="0"/>
                <w:bCs w:val="0"/>
                <w:sz w:val="24"/>
                <w:szCs w:val="24"/>
                <w:lang w:val="en-IN" w:eastAsia="en-US"/>
              </w:rPr>
              <w:t>various trade cycle theories, understand the impact of</w:t>
            </w:r>
            <w:r>
              <w:rPr>
                <w:rFonts w:hint="default" w:ascii="Times New Roman" w:hAnsi="Times New Roman"/>
                <w:b w:val="0"/>
                <w:bCs w:val="0"/>
                <w:sz w:val="24"/>
                <w:szCs w:val="24"/>
                <w:lang w:val="en-US" w:eastAsia="en-US"/>
              </w:rPr>
              <w:t xml:space="preserve"> </w:t>
            </w:r>
            <w:r>
              <w:rPr>
                <w:rFonts w:hint="default" w:ascii="Times New Roman" w:hAnsi="Times New Roman"/>
                <w:b w:val="0"/>
                <w:bCs w:val="0"/>
                <w:sz w:val="24"/>
                <w:szCs w:val="24"/>
                <w:lang w:val="en-IN" w:eastAsia="en-US"/>
              </w:rPr>
              <w:t>cyclical fluctuation on the growth of business, and</w:t>
            </w:r>
            <w:r>
              <w:rPr>
                <w:rFonts w:hint="default" w:ascii="Times New Roman" w:hAnsi="Times New Roman"/>
                <w:b w:val="0"/>
                <w:bCs w:val="0"/>
                <w:sz w:val="24"/>
                <w:szCs w:val="24"/>
                <w:lang w:val="en-US" w:eastAsia="en-US"/>
              </w:rPr>
              <w:t xml:space="preserve"> </w:t>
            </w:r>
            <w:r>
              <w:rPr>
                <w:rFonts w:hint="default" w:ascii="Times New Roman" w:hAnsi="Times New Roman"/>
                <w:b w:val="0"/>
                <w:bCs w:val="0"/>
                <w:sz w:val="24"/>
                <w:szCs w:val="24"/>
                <w:lang w:val="en-IN" w:eastAsia="en-US"/>
              </w:rPr>
              <w:t>elaborate classical and Keynesian theories of interest.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825" w:type="dxa"/>
            <w:gridSpan w:val="3"/>
            <w:vAlign w:val="center"/>
          </w:tcPr>
          <w:p>
            <w:pPr>
              <w:pStyle w:val="8"/>
              <w:spacing w:after="0" w:line="240" w:lineRule="auto"/>
              <w:ind w:left="0"/>
              <w:jc w:val="cente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Semester - 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Align w:val="center"/>
          </w:tcPr>
          <w:p>
            <w:pPr>
              <w:pStyle w:val="8"/>
              <w:spacing w:after="0" w:line="240" w:lineRule="auto"/>
              <w:ind w:left="0"/>
              <w:jc w:val="center"/>
              <w:rPr>
                <w:rFonts w:ascii="Times New Roman" w:hAnsi="Times New Roman" w:cs="Times New Roman"/>
                <w:b/>
                <w:bCs/>
                <w:sz w:val="28"/>
                <w:szCs w:val="28"/>
              </w:rPr>
            </w:pPr>
            <w:r>
              <w:rPr>
                <w:rFonts w:hint="default" w:ascii="Times New Roman" w:hAnsi="Times New Roman"/>
                <w:b/>
                <w:bCs/>
                <w:sz w:val="28"/>
                <w:szCs w:val="28"/>
                <w:lang w:val="en-US"/>
              </w:rPr>
              <w:t>Paper</w:t>
            </w:r>
          </w:p>
        </w:tc>
        <w:tc>
          <w:tcPr>
            <w:tcW w:w="2269" w:type="dxa"/>
            <w:vAlign w:val="center"/>
          </w:tcPr>
          <w:p>
            <w:pPr>
              <w:pStyle w:val="8"/>
              <w:spacing w:after="0" w:line="240" w:lineRule="auto"/>
              <w:ind w:left="0"/>
              <w:jc w:val="center"/>
              <w:rPr>
                <w:rFonts w:hint="default" w:ascii="Times New Roman" w:hAnsi="Times New Roman"/>
                <w:b/>
                <w:bCs/>
                <w:sz w:val="28"/>
                <w:szCs w:val="28"/>
              </w:rPr>
            </w:pPr>
            <w:r>
              <w:rPr>
                <w:rFonts w:hint="default" w:ascii="Times New Roman" w:hAnsi="Times New Roman"/>
                <w:b/>
                <w:bCs/>
                <w:sz w:val="28"/>
                <w:szCs w:val="28"/>
              </w:rPr>
              <w:t>Indian</w:t>
            </w:r>
          </w:p>
          <w:p>
            <w:pPr>
              <w:pStyle w:val="8"/>
              <w:spacing w:after="0" w:line="240" w:lineRule="auto"/>
              <w:ind w:left="0"/>
              <w:jc w:val="center"/>
              <w:rPr>
                <w:rFonts w:ascii="Times New Roman" w:hAnsi="Times New Roman" w:cs="Mangal"/>
                <w:b/>
                <w:bCs/>
                <w:sz w:val="28"/>
                <w:szCs w:val="28"/>
                <w:cs/>
                <w:lang w:bidi="hi-IN"/>
              </w:rPr>
            </w:pPr>
            <w:r>
              <w:rPr>
                <w:rFonts w:hint="default" w:ascii="Times New Roman" w:hAnsi="Times New Roman"/>
                <w:b/>
                <w:bCs/>
                <w:sz w:val="28"/>
                <w:szCs w:val="28"/>
              </w:rPr>
              <w:t>Economy-I</w:t>
            </w:r>
          </w:p>
        </w:tc>
        <w:tc>
          <w:tcPr>
            <w:tcW w:w="5057" w:type="dxa"/>
            <w:vAlign w:val="top"/>
          </w:tcPr>
          <w:p>
            <w:pPr>
              <w:pStyle w:val="8"/>
              <w:spacing w:after="0" w:line="240" w:lineRule="auto"/>
              <w:ind w:left="0" w:leftChars="0"/>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spacing w:after="0" w:line="240" w:lineRule="auto"/>
              <w:ind w:left="0" w:leftChars="0"/>
              <w:rPr>
                <w:rFonts w:ascii="Times New Roman" w:hAnsi="Times New Roman" w:cs="Times New Roman"/>
                <w:b w:val="0"/>
                <w:bCs w:val="0"/>
                <w:sz w:val="24"/>
                <w:szCs w:val="24"/>
              </w:rPr>
            </w:pPr>
          </w:p>
          <w:p>
            <w:pPr>
              <w:pStyle w:val="8"/>
              <w:spacing w:after="0" w:line="240" w:lineRule="auto"/>
              <w:ind w:left="0" w:leftChars="0"/>
              <w:rPr>
                <w:rFonts w:hint="default" w:ascii="Times New Roman" w:hAnsi="Times New Roman"/>
                <w:b w:val="0"/>
                <w:bCs w:val="0"/>
                <w:sz w:val="24"/>
                <w:szCs w:val="24"/>
              </w:rPr>
            </w:pPr>
            <w:r>
              <w:rPr>
                <w:rFonts w:hint="default" w:ascii="Times New Roman" w:hAnsi="Times New Roman"/>
                <w:b w:val="0"/>
                <w:bCs w:val="0"/>
                <w:sz w:val="24"/>
                <w:szCs w:val="24"/>
                <w:lang w:val="en-US"/>
              </w:rPr>
              <w:t>1.</w:t>
            </w:r>
            <w:r>
              <w:rPr>
                <w:rFonts w:hint="default" w:ascii="Times New Roman" w:hAnsi="Times New Roman"/>
                <w:b w:val="0"/>
                <w:bCs w:val="0"/>
                <w:sz w:val="24"/>
                <w:szCs w:val="24"/>
              </w:rPr>
              <w:t xml:space="preserve"> Make a comparison between capitalistic, socialistic</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and mixed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economy.</w:t>
            </w:r>
          </w:p>
          <w:p>
            <w:pPr>
              <w:pStyle w:val="8"/>
              <w:spacing w:after="0" w:line="240" w:lineRule="auto"/>
              <w:ind w:left="0" w:leftChars="0"/>
              <w:rPr>
                <w:rFonts w:hint="default" w:ascii="Times New Roman" w:hAnsi="Times New Roman"/>
                <w:b w:val="0"/>
                <w:bCs w:val="0"/>
                <w:sz w:val="24"/>
                <w:szCs w:val="24"/>
              </w:rPr>
            </w:pPr>
            <w:r>
              <w:rPr>
                <w:rFonts w:hint="default" w:ascii="Times New Roman" w:hAnsi="Times New Roman"/>
                <w:b w:val="0"/>
                <w:bCs w:val="0"/>
                <w:sz w:val="24"/>
                <w:szCs w:val="24"/>
                <w:lang w:val="en-US"/>
              </w:rPr>
              <w:t xml:space="preserve">2. </w:t>
            </w:r>
            <w:r>
              <w:rPr>
                <w:rFonts w:hint="default" w:ascii="Times New Roman" w:hAnsi="Times New Roman"/>
                <w:b w:val="0"/>
                <w:bCs w:val="0"/>
                <w:sz w:val="24"/>
                <w:szCs w:val="24"/>
              </w:rPr>
              <w:t>Develop ideas of the basic characteristics of Indian economy,</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its potentials and different resources, make a comparison with</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developed economies.</w:t>
            </w:r>
          </w:p>
          <w:p>
            <w:pPr>
              <w:pStyle w:val="8"/>
              <w:spacing w:after="0" w:line="240" w:lineRule="auto"/>
              <w:ind w:left="0" w:leftChars="0"/>
              <w:rPr>
                <w:rFonts w:hint="default" w:ascii="Times New Roman" w:hAnsi="Times New Roman"/>
                <w:b w:val="0"/>
                <w:bCs w:val="0"/>
                <w:sz w:val="24"/>
                <w:szCs w:val="24"/>
              </w:rPr>
            </w:pPr>
            <w:r>
              <w:rPr>
                <w:rFonts w:hint="default" w:ascii="Times New Roman" w:hAnsi="Times New Roman"/>
                <w:b w:val="0"/>
                <w:bCs w:val="0"/>
                <w:sz w:val="24"/>
                <w:szCs w:val="24"/>
                <w:lang w:val="en-US"/>
              </w:rPr>
              <w:t>3.</w:t>
            </w:r>
            <w:r>
              <w:rPr>
                <w:rFonts w:hint="default" w:ascii="Times New Roman" w:hAnsi="Times New Roman"/>
                <w:b w:val="0"/>
                <w:bCs w:val="0"/>
                <w:sz w:val="24"/>
                <w:szCs w:val="24"/>
              </w:rPr>
              <w:t xml:space="preserve"> Understand the importance, causes and impact of population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growth and its distribution, translate and relate them with</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economic development.</w:t>
            </w:r>
          </w:p>
          <w:p>
            <w:pPr>
              <w:pStyle w:val="8"/>
              <w:spacing w:after="0" w:line="240" w:lineRule="auto"/>
              <w:ind w:left="0" w:leftChars="0"/>
              <w:rPr>
                <w:rFonts w:hint="default" w:ascii="Times New Roman" w:hAnsi="Times New Roman"/>
                <w:b w:val="0"/>
                <w:bCs w:val="0"/>
                <w:sz w:val="24"/>
                <w:szCs w:val="24"/>
              </w:rPr>
            </w:pPr>
            <w:r>
              <w:rPr>
                <w:rFonts w:hint="default" w:ascii="Times New Roman" w:hAnsi="Times New Roman"/>
                <w:b w:val="0"/>
                <w:bCs w:val="0"/>
                <w:sz w:val="24"/>
                <w:szCs w:val="24"/>
                <w:lang w:val="en-US"/>
              </w:rPr>
              <w:t>4.</w:t>
            </w:r>
            <w:r>
              <w:rPr>
                <w:rFonts w:hint="default" w:ascii="Times New Roman" w:hAnsi="Times New Roman"/>
                <w:b w:val="0"/>
                <w:bCs w:val="0"/>
                <w:sz w:val="24"/>
                <w:szCs w:val="24"/>
              </w:rPr>
              <w:t xml:space="preserve"> Understand the current and historical scenario of poverty,</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causes and measures of eradication of poverty.</w:t>
            </w:r>
          </w:p>
          <w:p>
            <w:pPr>
              <w:pStyle w:val="8"/>
              <w:spacing w:after="0" w:line="240" w:lineRule="auto"/>
              <w:ind w:left="0" w:leftChars="0"/>
              <w:rPr>
                <w:rFonts w:hint="default" w:ascii="Times New Roman" w:hAnsi="Times New Roman"/>
                <w:b w:val="0"/>
                <w:bCs w:val="0"/>
                <w:sz w:val="24"/>
                <w:szCs w:val="24"/>
              </w:rPr>
            </w:pPr>
            <w:r>
              <w:rPr>
                <w:rFonts w:hint="default" w:ascii="Times New Roman" w:hAnsi="Times New Roman"/>
                <w:b w:val="0"/>
                <w:bCs w:val="0"/>
                <w:sz w:val="24"/>
                <w:szCs w:val="24"/>
                <w:lang w:val="en-US"/>
              </w:rPr>
              <w:t xml:space="preserve">5. </w:t>
            </w:r>
            <w:r>
              <w:rPr>
                <w:rFonts w:hint="default" w:ascii="Times New Roman" w:hAnsi="Times New Roman"/>
                <w:b w:val="0"/>
                <w:bCs w:val="0"/>
                <w:sz w:val="24"/>
                <w:szCs w:val="24"/>
              </w:rPr>
              <w:t>Understand the nature and types of unemployment in India,</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identify various causes of unemployment in India.</w:t>
            </w:r>
          </w:p>
          <w:p>
            <w:pPr>
              <w:pStyle w:val="8"/>
              <w:spacing w:after="0" w:line="240" w:lineRule="auto"/>
              <w:ind w:left="0" w:leftChars="0"/>
              <w:rPr>
                <w:rFonts w:hint="default" w:ascii="Times New Roman" w:hAnsi="Times New Roman"/>
                <w:b w:val="0"/>
                <w:bCs w:val="0"/>
                <w:sz w:val="24"/>
                <w:szCs w:val="24"/>
              </w:rPr>
            </w:pPr>
            <w:r>
              <w:rPr>
                <w:rFonts w:hint="default" w:ascii="Times New Roman" w:hAnsi="Times New Roman"/>
                <w:b w:val="0"/>
                <w:bCs w:val="0"/>
                <w:sz w:val="24"/>
                <w:szCs w:val="24"/>
                <w:lang w:val="en-US"/>
              </w:rPr>
              <w:t xml:space="preserve">6. </w:t>
            </w:r>
            <w:r>
              <w:rPr>
                <w:rFonts w:hint="default" w:ascii="Times New Roman" w:hAnsi="Times New Roman"/>
                <w:b w:val="0"/>
                <w:bCs w:val="0"/>
                <w:sz w:val="24"/>
                <w:szCs w:val="24"/>
              </w:rPr>
              <w:t>Analyze the role of agriculture in Indian economy, causes of</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low productivity, demonstrate achievements and failures of</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green revolution.</w:t>
            </w:r>
          </w:p>
          <w:p>
            <w:pPr>
              <w:pStyle w:val="8"/>
              <w:spacing w:after="0" w:line="240" w:lineRule="auto"/>
              <w:ind w:left="0" w:leftChars="0"/>
              <w:rPr>
                <w:rFonts w:hint="default" w:ascii="Times New Roman" w:hAnsi="Times New Roman"/>
                <w:b w:val="0"/>
                <w:bCs w:val="0"/>
                <w:sz w:val="24"/>
                <w:szCs w:val="24"/>
              </w:rPr>
            </w:pPr>
            <w:r>
              <w:rPr>
                <w:rFonts w:hint="default" w:ascii="Times New Roman" w:hAnsi="Times New Roman"/>
                <w:b w:val="0"/>
                <w:bCs w:val="0"/>
                <w:sz w:val="24"/>
                <w:szCs w:val="24"/>
                <w:lang w:val="en-US"/>
              </w:rPr>
              <w:t xml:space="preserve">7. </w:t>
            </w:r>
            <w:r>
              <w:rPr>
                <w:rFonts w:hint="default" w:ascii="Times New Roman" w:hAnsi="Times New Roman"/>
                <w:b w:val="0"/>
                <w:bCs w:val="0"/>
                <w:sz w:val="24"/>
                <w:szCs w:val="24"/>
              </w:rPr>
              <w:t>Understand the defects and measures of agricultural marketing,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identify various sources of agricultural finance.</w:t>
            </w:r>
          </w:p>
          <w:p>
            <w:pPr>
              <w:pStyle w:val="8"/>
              <w:numPr>
                <w:ilvl w:val="0"/>
                <w:numId w:val="0"/>
              </w:numPr>
              <w:spacing w:after="0" w:line="240" w:lineRule="auto"/>
              <w:rPr>
                <w:rFonts w:ascii="Times New Roman" w:hAnsi="Times New Roman" w:cs="Times New Roman"/>
                <w:b w:val="0"/>
                <w:bCs w:val="0"/>
                <w:sz w:val="24"/>
                <w:szCs w:val="24"/>
              </w:rPr>
            </w:pPr>
            <w:r>
              <w:rPr>
                <w:rFonts w:hint="default" w:ascii="Times New Roman" w:hAnsi="Times New Roman"/>
                <w:b w:val="0"/>
                <w:bCs w:val="0"/>
                <w:sz w:val="24"/>
                <w:szCs w:val="24"/>
                <w:lang w:val="en-US"/>
              </w:rPr>
              <w:t>8.</w:t>
            </w:r>
            <w:r>
              <w:rPr>
                <w:rFonts w:hint="default" w:ascii="Times New Roman" w:hAnsi="Times New Roman"/>
                <w:b w:val="0"/>
                <w:bCs w:val="0"/>
                <w:sz w:val="24"/>
                <w:szCs w:val="24"/>
              </w:rPr>
              <w:t xml:space="preserve"> Understand the features and problems of SEZs.</w:t>
            </w:r>
          </w:p>
          <w:p>
            <w:pPr>
              <w:pStyle w:val="8"/>
              <w:spacing w:after="0" w:line="240" w:lineRule="auto"/>
              <w:ind w:left="0" w:leftChars="0"/>
              <w:rPr>
                <w:rFonts w:ascii="Times New Roman" w:hAnsi="Times New Roman" w:cs="Times New Roman" w:eastAsiaTheme="minorHAnsi"/>
                <w:b/>
                <w:bCs/>
                <w:sz w:val="24"/>
                <w:szCs w:val="24"/>
                <w:lang w:val="en-IN"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825" w:type="dxa"/>
            <w:gridSpan w:val="3"/>
            <w:vAlign w:val="center"/>
          </w:tcPr>
          <w:p>
            <w:pPr>
              <w:pStyle w:val="8"/>
              <w:spacing w:after="0" w:line="240" w:lineRule="auto"/>
              <w:ind w:left="0"/>
              <w:jc w:val="cente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Semester - 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Align w:val="center"/>
          </w:tcPr>
          <w:p>
            <w:pPr>
              <w:pStyle w:val="8"/>
              <w:spacing w:after="0" w:line="240" w:lineRule="auto"/>
              <w:ind w:left="0"/>
              <w:jc w:val="center"/>
              <w:rPr>
                <w:rFonts w:ascii="Times New Roman" w:hAnsi="Times New Roman" w:cs="Times New Roman"/>
                <w:b/>
                <w:bCs/>
                <w:sz w:val="28"/>
                <w:szCs w:val="28"/>
              </w:rPr>
            </w:pPr>
            <w:r>
              <w:rPr>
                <w:rFonts w:hint="default" w:ascii="Times New Roman" w:hAnsi="Times New Roman"/>
                <w:b/>
                <w:bCs/>
                <w:sz w:val="28"/>
                <w:szCs w:val="28"/>
                <w:lang w:val="en-US"/>
              </w:rPr>
              <w:t>Paper</w:t>
            </w:r>
          </w:p>
        </w:tc>
        <w:tc>
          <w:tcPr>
            <w:tcW w:w="2269" w:type="dxa"/>
            <w:vAlign w:val="center"/>
          </w:tcPr>
          <w:p>
            <w:pPr>
              <w:pStyle w:val="8"/>
              <w:spacing w:after="0" w:line="240" w:lineRule="auto"/>
              <w:ind w:left="0"/>
              <w:jc w:val="center"/>
              <w:rPr>
                <w:rFonts w:hint="default" w:ascii="Times New Roman" w:hAnsi="Times New Roman"/>
                <w:b/>
                <w:bCs/>
                <w:sz w:val="28"/>
                <w:szCs w:val="28"/>
              </w:rPr>
            </w:pPr>
            <w:r>
              <w:rPr>
                <w:rFonts w:hint="default" w:ascii="Times New Roman" w:hAnsi="Times New Roman"/>
                <w:b/>
                <w:bCs/>
                <w:sz w:val="28"/>
                <w:szCs w:val="28"/>
              </w:rPr>
              <w:t>Indian</w:t>
            </w:r>
          </w:p>
          <w:p>
            <w:pPr>
              <w:pStyle w:val="8"/>
              <w:spacing w:after="0" w:line="240" w:lineRule="auto"/>
              <w:ind w:left="0"/>
              <w:jc w:val="center"/>
              <w:rPr>
                <w:rFonts w:ascii="Times New Roman" w:hAnsi="Times New Roman" w:cs="Mangal"/>
                <w:b/>
                <w:bCs/>
                <w:sz w:val="28"/>
                <w:szCs w:val="28"/>
                <w:cs/>
                <w:lang w:bidi="hi-IN"/>
              </w:rPr>
            </w:pPr>
            <w:r>
              <w:rPr>
                <w:rFonts w:hint="default" w:ascii="Times New Roman" w:hAnsi="Times New Roman"/>
                <w:b/>
                <w:bCs/>
                <w:sz w:val="28"/>
                <w:szCs w:val="28"/>
              </w:rPr>
              <w:t>Economy-II</w:t>
            </w:r>
          </w:p>
        </w:tc>
        <w:tc>
          <w:tcPr>
            <w:tcW w:w="5057" w:type="dxa"/>
            <w:vAlign w:val="top"/>
          </w:tcPr>
          <w:p>
            <w:pPr>
              <w:pStyle w:val="8"/>
              <w:spacing w:after="0" w:line="240" w:lineRule="auto"/>
              <w:ind w:left="0" w:leftChars="0"/>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pPr>
              <w:pStyle w:val="8"/>
              <w:spacing w:after="0" w:line="240" w:lineRule="auto"/>
              <w:ind w:left="0" w:leftChars="0"/>
              <w:rPr>
                <w:rFonts w:ascii="Times New Roman" w:hAnsi="Times New Roman" w:cs="Times New Roman"/>
                <w:b w:val="0"/>
                <w:bCs w:val="0"/>
                <w:sz w:val="24"/>
                <w:szCs w:val="24"/>
              </w:rPr>
            </w:pPr>
          </w:p>
          <w:p>
            <w:pPr>
              <w:pStyle w:val="8"/>
              <w:spacing w:after="0" w:line="240" w:lineRule="auto"/>
              <w:ind w:left="0" w:leftChars="0"/>
              <w:rPr>
                <w:rFonts w:hint="default" w:ascii="Times New Roman" w:hAnsi="Times New Roman"/>
                <w:b w:val="0"/>
                <w:bCs w:val="0"/>
                <w:sz w:val="24"/>
                <w:szCs w:val="24"/>
              </w:rPr>
            </w:pPr>
            <w:r>
              <w:rPr>
                <w:rFonts w:hint="default" w:ascii="Times New Roman" w:hAnsi="Times New Roman"/>
                <w:b w:val="0"/>
                <w:bCs w:val="0"/>
                <w:sz w:val="24"/>
                <w:szCs w:val="24"/>
                <w:lang w:val="en-US"/>
              </w:rPr>
              <w:t>1.</w:t>
            </w:r>
            <w:r>
              <w:rPr>
                <w:rFonts w:hint="default" w:ascii="Times New Roman" w:hAnsi="Times New Roman"/>
                <w:b w:val="0"/>
                <w:bCs w:val="0"/>
                <w:sz w:val="24"/>
                <w:szCs w:val="24"/>
              </w:rPr>
              <w:t xml:space="preserve"> Understand the role of industrialization, </w:t>
            </w:r>
            <w:r>
              <w:rPr>
                <w:rFonts w:hint="default" w:ascii="Times New Roman" w:hAnsi="Times New Roman"/>
                <w:b w:val="0"/>
                <w:bCs w:val="0"/>
                <w:sz w:val="24"/>
                <w:szCs w:val="24"/>
                <w:lang w:val="en-US"/>
              </w:rPr>
              <w:t>analyze the</w:t>
            </w:r>
            <w:r>
              <w:rPr>
                <w:rFonts w:hint="default" w:ascii="Times New Roman" w:hAnsi="Times New Roman"/>
                <w:b w:val="0"/>
                <w:bCs w:val="0"/>
                <w:sz w:val="24"/>
                <w:szCs w:val="24"/>
              </w:rPr>
              <w:t xml:space="preserve"> impact of</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liberalization, globalization and privatization on Indian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economy.</w:t>
            </w:r>
          </w:p>
          <w:p>
            <w:pPr>
              <w:pStyle w:val="8"/>
              <w:spacing w:after="0" w:line="240" w:lineRule="auto"/>
              <w:ind w:left="0" w:leftChars="0"/>
              <w:rPr>
                <w:rFonts w:hint="default" w:ascii="Times New Roman" w:hAnsi="Times New Roman"/>
                <w:b w:val="0"/>
                <w:bCs w:val="0"/>
                <w:sz w:val="24"/>
                <w:szCs w:val="24"/>
              </w:rPr>
            </w:pPr>
            <w:r>
              <w:rPr>
                <w:rFonts w:hint="default" w:ascii="Times New Roman" w:hAnsi="Times New Roman"/>
                <w:b w:val="0"/>
                <w:bCs w:val="0"/>
                <w:sz w:val="24"/>
                <w:szCs w:val="24"/>
                <w:lang w:val="en-US"/>
              </w:rPr>
              <w:t>2.</w:t>
            </w:r>
            <w:r>
              <w:rPr>
                <w:rFonts w:hint="default" w:ascii="Times New Roman" w:hAnsi="Times New Roman"/>
                <w:b w:val="0"/>
                <w:bCs w:val="0"/>
                <w:sz w:val="24"/>
                <w:szCs w:val="24"/>
              </w:rPr>
              <w:t xml:space="preserve"> Understand the growth and problems of small- and large-</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scale industry, have knowledge about information technology</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and software consultancy.</w:t>
            </w:r>
          </w:p>
          <w:p>
            <w:pPr>
              <w:pStyle w:val="8"/>
              <w:spacing w:after="0" w:line="240" w:lineRule="auto"/>
              <w:ind w:left="0" w:leftChars="0"/>
              <w:rPr>
                <w:rFonts w:hint="default" w:ascii="Times New Roman" w:hAnsi="Times New Roman"/>
                <w:b w:val="0"/>
                <w:bCs w:val="0"/>
                <w:sz w:val="24"/>
                <w:szCs w:val="24"/>
              </w:rPr>
            </w:pPr>
          </w:p>
          <w:p>
            <w:pPr>
              <w:pStyle w:val="8"/>
              <w:spacing w:after="0" w:line="240" w:lineRule="auto"/>
              <w:ind w:left="0" w:leftChars="0"/>
              <w:rPr>
                <w:rFonts w:hint="default" w:ascii="Times New Roman" w:hAnsi="Times New Roman"/>
                <w:b w:val="0"/>
                <w:bCs w:val="0"/>
                <w:sz w:val="24"/>
                <w:szCs w:val="24"/>
              </w:rPr>
            </w:pPr>
            <w:r>
              <w:rPr>
                <w:rFonts w:hint="default" w:ascii="Times New Roman" w:hAnsi="Times New Roman"/>
                <w:b w:val="0"/>
                <w:bCs w:val="0"/>
                <w:sz w:val="24"/>
                <w:szCs w:val="24"/>
                <w:lang w:val="en-US"/>
              </w:rPr>
              <w:t>3.</w:t>
            </w:r>
            <w:r>
              <w:rPr>
                <w:rFonts w:hint="default" w:ascii="Times New Roman" w:hAnsi="Times New Roman"/>
                <w:b w:val="0"/>
                <w:bCs w:val="0"/>
                <w:sz w:val="24"/>
                <w:szCs w:val="24"/>
              </w:rPr>
              <w:t xml:space="preserve"> Understand the characteristics of industrial labour, have</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knowledge on the various causes of industrial dispute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initiatives taken by the govt. for their social security.</w:t>
            </w:r>
          </w:p>
          <w:p>
            <w:pPr>
              <w:pStyle w:val="8"/>
              <w:numPr>
                <w:ilvl w:val="0"/>
                <w:numId w:val="0"/>
              </w:numPr>
              <w:spacing w:after="0" w:line="240" w:lineRule="auto"/>
              <w:ind w:leftChars="0"/>
              <w:rPr>
                <w:rFonts w:hint="default" w:ascii="Times New Roman" w:hAnsi="Times New Roman"/>
                <w:b w:val="0"/>
                <w:bCs w:val="0"/>
                <w:sz w:val="24"/>
                <w:szCs w:val="24"/>
              </w:rPr>
            </w:pPr>
            <w:r>
              <w:rPr>
                <w:rFonts w:hint="default" w:ascii="Times New Roman" w:hAnsi="Times New Roman"/>
                <w:b w:val="0"/>
                <w:bCs w:val="0"/>
                <w:sz w:val="24"/>
                <w:szCs w:val="24"/>
                <w:lang w:val="en-US"/>
              </w:rPr>
              <w:t>4.</w:t>
            </w:r>
            <w:r>
              <w:rPr>
                <w:rFonts w:hint="default" w:ascii="Times New Roman" w:hAnsi="Times New Roman"/>
                <w:b w:val="0"/>
                <w:bCs w:val="0"/>
                <w:sz w:val="24"/>
                <w:szCs w:val="24"/>
              </w:rPr>
              <w:t>Understand the economic planning undertaken by Indian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government, have knowledge on the various objectives,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failures and achievement as the foundation of the on-going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planning.</w:t>
            </w:r>
          </w:p>
          <w:p>
            <w:pPr>
              <w:pStyle w:val="8"/>
              <w:numPr>
                <w:ilvl w:val="0"/>
                <w:numId w:val="204"/>
              </w:numPr>
              <w:spacing w:after="0" w:line="240" w:lineRule="auto"/>
              <w:ind w:left="0" w:leftChars="0" w:firstLine="0" w:firstLineChars="0"/>
              <w:rPr>
                <w:rFonts w:hint="default" w:ascii="Times New Roman" w:hAnsi="Times New Roman"/>
                <w:b w:val="0"/>
                <w:bCs w:val="0"/>
                <w:sz w:val="24"/>
                <w:szCs w:val="24"/>
              </w:rPr>
            </w:pPr>
            <w:r>
              <w:rPr>
                <w:rFonts w:hint="default" w:ascii="Times New Roman" w:hAnsi="Times New Roman"/>
                <w:b w:val="0"/>
                <w:bCs w:val="0"/>
                <w:sz w:val="24"/>
                <w:szCs w:val="24"/>
              </w:rPr>
              <w:t>Demonstrate trends, composition and direction of exports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imports.</w:t>
            </w:r>
          </w:p>
          <w:p>
            <w:pPr>
              <w:pStyle w:val="8"/>
              <w:numPr>
                <w:ilvl w:val="0"/>
                <w:numId w:val="204"/>
              </w:numPr>
              <w:spacing w:after="0" w:line="240" w:lineRule="auto"/>
              <w:ind w:left="0" w:leftChars="0" w:firstLine="0" w:firstLineChars="0"/>
              <w:rPr>
                <w:rFonts w:hint="default" w:ascii="Times New Roman" w:hAnsi="Times New Roman"/>
                <w:b w:val="0"/>
                <w:bCs w:val="0"/>
                <w:sz w:val="24"/>
                <w:szCs w:val="24"/>
              </w:rPr>
            </w:pPr>
            <w:r>
              <w:rPr>
                <w:rFonts w:hint="default" w:ascii="Times New Roman" w:hAnsi="Times New Roman"/>
                <w:b w:val="0"/>
                <w:bCs w:val="0"/>
                <w:sz w:val="24"/>
                <w:szCs w:val="24"/>
              </w:rPr>
              <w:t>Analyze the role of FDI, FII and MNCs in India.</w:t>
            </w:r>
          </w:p>
          <w:p>
            <w:pPr>
              <w:pStyle w:val="8"/>
              <w:spacing w:after="0" w:line="240" w:lineRule="auto"/>
              <w:ind w:left="0" w:leftChars="0"/>
              <w:rPr>
                <w:rFonts w:ascii="Times New Roman" w:hAnsi="Times New Roman" w:cs="Times New Roman"/>
                <w:b w:val="0"/>
                <w:bCs w:val="0"/>
                <w:sz w:val="24"/>
                <w:szCs w:val="24"/>
              </w:rPr>
            </w:pPr>
            <w:r>
              <w:rPr>
                <w:rFonts w:hint="default" w:ascii="Times New Roman" w:hAnsi="Times New Roman"/>
                <w:b w:val="0"/>
                <w:bCs w:val="0"/>
                <w:sz w:val="24"/>
                <w:szCs w:val="24"/>
                <w:lang w:val="en-US"/>
              </w:rPr>
              <w:t>7.</w:t>
            </w:r>
            <w:r>
              <w:rPr>
                <w:rFonts w:hint="default" w:ascii="Times New Roman" w:hAnsi="Times New Roman"/>
                <w:b w:val="0"/>
                <w:bCs w:val="0"/>
                <w:sz w:val="24"/>
                <w:szCs w:val="24"/>
              </w:rPr>
              <w:t xml:space="preserve"> Understand external borrowings and BOP problem in India</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Establish relationship between international institutions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Indian economy.</w:t>
            </w:r>
          </w:p>
          <w:p>
            <w:pPr>
              <w:pStyle w:val="8"/>
              <w:spacing w:after="0" w:line="240" w:lineRule="auto"/>
              <w:ind w:left="0" w:leftChars="0"/>
              <w:rPr>
                <w:rFonts w:ascii="Times New Roman" w:hAnsi="Times New Roman" w:cs="Times New Roman" w:eastAsiaTheme="minorHAnsi"/>
                <w:b w:val="0"/>
                <w:bCs w:val="0"/>
                <w:sz w:val="24"/>
                <w:szCs w:val="24"/>
                <w:lang w:val="en-IN"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825" w:type="dxa"/>
            <w:gridSpan w:val="3"/>
            <w:vAlign w:val="center"/>
          </w:tcPr>
          <w:p>
            <w:pPr>
              <w:pStyle w:val="8"/>
              <w:spacing w:after="0" w:line="240" w:lineRule="auto"/>
              <w:ind w:left="0"/>
              <w:jc w:val="center"/>
              <w:rPr>
                <w:rFonts w:ascii="Times New Roman" w:hAnsi="Times New Roman" w:cs="Mangal"/>
                <w:b/>
                <w:bCs/>
                <w:sz w:val="28"/>
                <w:szCs w:val="28"/>
                <w:cs/>
                <w:lang w:bidi="hi-IN"/>
              </w:rPr>
            </w:pPr>
          </w:p>
          <w:p>
            <w:pP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6</w:t>
            </w:r>
            <w:r>
              <w:rPr>
                <w:rFonts w:ascii="Times New Roman" w:hAnsi="Times New Roman" w:cs="Times New Roman"/>
                <w:b/>
                <w:bCs/>
                <w:sz w:val="28"/>
                <w:szCs w:val="28"/>
              </w:rPr>
              <w:t xml:space="preserve">. Course Outcomes (COs) of </w:t>
            </w:r>
            <w:r>
              <w:rPr>
                <w:rFonts w:hint="default" w:ascii="Times New Roman" w:hAnsi="Times New Roman" w:cs="Times New Roman"/>
                <w:b/>
                <w:bCs/>
                <w:sz w:val="28"/>
                <w:szCs w:val="28"/>
                <w:lang w:val="en-US"/>
              </w:rPr>
              <w:t xml:space="preserve"> Physical Education </w:t>
            </w:r>
          </w:p>
          <w:p>
            <w:pPr>
              <w:pStyle w:val="8"/>
              <w:spacing w:after="0" w:line="240" w:lineRule="auto"/>
              <w:ind w:left="0"/>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825" w:type="dxa"/>
            <w:gridSpan w:val="3"/>
            <w:vAlign w:val="center"/>
          </w:tcPr>
          <w:p>
            <w:pPr>
              <w:pStyle w:val="8"/>
              <w:spacing w:after="0" w:line="240" w:lineRule="auto"/>
              <w:ind w:left="0"/>
              <w:jc w:val="cente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Semester - 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Align w:val="center"/>
          </w:tcPr>
          <w:p>
            <w:pPr>
              <w:pStyle w:val="8"/>
              <w:spacing w:after="0" w:line="240" w:lineRule="auto"/>
              <w:ind w:left="0"/>
              <w:jc w:val="center"/>
              <w:rPr>
                <w:rFonts w:ascii="Times New Roman" w:hAnsi="Times New Roman" w:cs="Times New Roman"/>
                <w:b/>
                <w:bCs/>
                <w:sz w:val="28"/>
                <w:szCs w:val="28"/>
              </w:rPr>
            </w:pPr>
            <w:r>
              <w:rPr>
                <w:rFonts w:hint="default" w:ascii="Times New Roman" w:hAnsi="Times New Roman"/>
                <w:b/>
                <w:bCs/>
                <w:sz w:val="28"/>
                <w:szCs w:val="28"/>
              </w:rPr>
              <w:t>Course Code</w:t>
            </w:r>
          </w:p>
        </w:tc>
        <w:tc>
          <w:tcPr>
            <w:tcW w:w="2269" w:type="dxa"/>
            <w:vAlign w:val="center"/>
          </w:tcPr>
          <w:p>
            <w:pPr>
              <w:pStyle w:val="8"/>
              <w:spacing w:after="0" w:line="240" w:lineRule="auto"/>
              <w:ind w:left="0"/>
              <w:jc w:val="center"/>
              <w:rPr>
                <w:rFonts w:ascii="Times New Roman" w:hAnsi="Times New Roman" w:cs="Mangal"/>
                <w:b/>
                <w:bCs/>
                <w:sz w:val="28"/>
                <w:szCs w:val="28"/>
                <w:cs/>
                <w:lang w:bidi="hi-IN"/>
              </w:rPr>
            </w:pPr>
            <w:r>
              <w:rPr>
                <w:rFonts w:hint="default" w:ascii="Times New Roman" w:hAnsi="Times New Roman"/>
                <w:b/>
                <w:bCs/>
                <w:sz w:val="28"/>
                <w:szCs w:val="28"/>
              </w:rPr>
              <w:t>Course Name</w:t>
            </w:r>
          </w:p>
        </w:tc>
        <w:tc>
          <w:tcPr>
            <w:tcW w:w="5057" w:type="dxa"/>
          </w:tcPr>
          <w:p>
            <w:pPr>
              <w:pStyle w:val="8"/>
              <w:spacing w:after="0" w:line="240" w:lineRule="auto"/>
              <w:ind w:left="0"/>
              <w:rPr>
                <w:rFonts w:ascii="Times New Roman" w:hAnsi="Times New Roman" w:cs="Times New Roman"/>
                <w:b/>
                <w:bCs/>
                <w:sz w:val="28"/>
                <w:szCs w:val="28"/>
              </w:rPr>
            </w:pPr>
          </w:p>
          <w:p>
            <w:pPr>
              <w:pStyle w:val="8"/>
              <w:spacing w:after="0" w:line="240" w:lineRule="auto"/>
              <w:ind w:left="0"/>
              <w:rPr>
                <w:rFonts w:ascii="Times New Roman" w:hAnsi="Times New Roman" w:cs="Times New Roman"/>
                <w:b/>
                <w:bCs/>
                <w:sz w:val="28"/>
                <w:szCs w:val="28"/>
              </w:rPr>
            </w:pPr>
            <w:r>
              <w:rPr>
                <w:rFonts w:hint="default" w:ascii="Times New Roman" w:hAnsi="Times New Roman"/>
                <w:b/>
                <w:bCs/>
                <w:sz w:val="28"/>
                <w:szCs w:val="28"/>
              </w:rPr>
              <w:t>COs: After successfully completing this course,</w:t>
            </w:r>
            <w:r>
              <w:rPr>
                <w:rFonts w:hint="default" w:ascii="Times New Roman" w:hAnsi="Times New Roman"/>
                <w:b/>
                <w:bCs/>
                <w:sz w:val="28"/>
                <w:szCs w:val="28"/>
                <w:lang w:val="en-US"/>
              </w:rPr>
              <w:t xml:space="preserve"> </w:t>
            </w:r>
            <w:r>
              <w:rPr>
                <w:rFonts w:hint="default" w:ascii="Times New Roman" w:hAnsi="Times New Roman"/>
                <w:b/>
                <w:bCs/>
                <w:sz w:val="28"/>
                <w:szCs w:val="28"/>
              </w:rPr>
              <w:t>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Align w:val="center"/>
          </w:tcPr>
          <w:p>
            <w:pPr>
              <w:pStyle w:val="8"/>
              <w:spacing w:after="0" w:line="240" w:lineRule="auto"/>
              <w:ind w:left="0"/>
              <w:jc w:val="cente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Paper 1</w:t>
            </w:r>
          </w:p>
        </w:tc>
        <w:tc>
          <w:tcPr>
            <w:tcW w:w="2269" w:type="dxa"/>
            <w:vAlign w:val="center"/>
          </w:tcPr>
          <w:p>
            <w:pPr>
              <w:pStyle w:val="8"/>
              <w:spacing w:after="0" w:line="240" w:lineRule="auto"/>
              <w:ind w:left="0"/>
              <w:jc w:val="center"/>
              <w:rPr>
                <w:rFonts w:hint="default" w:ascii="Times New Roman" w:hAnsi="Times New Roman"/>
                <w:b/>
                <w:bCs/>
                <w:sz w:val="28"/>
                <w:szCs w:val="28"/>
              </w:rPr>
            </w:pPr>
            <w:r>
              <w:rPr>
                <w:rFonts w:hint="default" w:ascii="Times New Roman" w:hAnsi="Times New Roman"/>
                <w:b/>
                <w:bCs/>
                <w:sz w:val="28"/>
                <w:szCs w:val="28"/>
              </w:rPr>
              <w:t>Physical</w:t>
            </w:r>
          </w:p>
          <w:p>
            <w:pPr>
              <w:pStyle w:val="8"/>
              <w:spacing w:after="0" w:line="240" w:lineRule="auto"/>
              <w:ind w:left="0"/>
              <w:jc w:val="center"/>
              <w:rPr>
                <w:rFonts w:ascii="Times New Roman" w:hAnsi="Times New Roman" w:cs="Mangal"/>
                <w:b/>
                <w:bCs/>
                <w:sz w:val="28"/>
                <w:szCs w:val="28"/>
                <w:cs/>
                <w:lang w:bidi="hi-IN"/>
              </w:rPr>
            </w:pPr>
            <w:r>
              <w:rPr>
                <w:rFonts w:hint="default" w:ascii="Times New Roman" w:hAnsi="Times New Roman"/>
                <w:b/>
                <w:bCs/>
                <w:sz w:val="28"/>
                <w:szCs w:val="28"/>
              </w:rPr>
              <w:t>Education</w:t>
            </w:r>
          </w:p>
        </w:tc>
        <w:tc>
          <w:tcPr>
            <w:tcW w:w="5057" w:type="dxa"/>
          </w:tcPr>
          <w:p>
            <w:pPr>
              <w:pStyle w:val="8"/>
              <w:numPr>
                <w:ilvl w:val="0"/>
                <w:numId w:val="205"/>
              </w:numPr>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rPr>
              <w:t>Understand the Physical Education: Meaning,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definition, scope, is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conceptions, Aim, Objectives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its Importance in modern society.</w:t>
            </w:r>
          </w:p>
          <w:p>
            <w:pPr>
              <w:pStyle w:val="8"/>
              <w:numPr>
                <w:ilvl w:val="0"/>
                <w:numId w:val="205"/>
              </w:numPr>
              <w:spacing w:after="0" w:line="240" w:lineRule="auto"/>
              <w:ind w:left="0" w:leftChars="0" w:firstLine="0" w:firstLineChars="0"/>
              <w:rPr>
                <w:rFonts w:hint="default" w:ascii="Times New Roman" w:hAnsi="Times New Roman"/>
                <w:b w:val="0"/>
                <w:bCs w:val="0"/>
                <w:sz w:val="24"/>
                <w:szCs w:val="24"/>
              </w:rPr>
            </w:pPr>
            <w:r>
              <w:rPr>
                <w:rFonts w:hint="default" w:ascii="Times New Roman" w:hAnsi="Times New Roman"/>
                <w:b w:val="0"/>
                <w:bCs w:val="0"/>
                <w:sz w:val="24"/>
                <w:szCs w:val="24"/>
              </w:rPr>
              <w:t>Understand Health &amp; Hygiene: Meaning, definition,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importance of Health &amp; Hygiene in life, Factors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influencing Health and Hygiene of various body parts.</w:t>
            </w:r>
          </w:p>
          <w:p>
            <w:pPr>
              <w:pStyle w:val="8"/>
              <w:numPr>
                <w:ilvl w:val="0"/>
                <w:numId w:val="205"/>
              </w:numPr>
              <w:spacing w:after="0" w:line="240" w:lineRule="auto"/>
              <w:ind w:left="0" w:leftChars="0" w:firstLine="0" w:firstLineChars="0"/>
              <w:rPr>
                <w:rFonts w:hint="default" w:ascii="Times New Roman" w:hAnsi="Times New Roman"/>
                <w:b w:val="0"/>
                <w:bCs w:val="0"/>
                <w:sz w:val="24"/>
                <w:szCs w:val="24"/>
              </w:rPr>
            </w:pPr>
            <w:r>
              <w:rPr>
                <w:rFonts w:hint="default" w:ascii="Times New Roman" w:hAnsi="Times New Roman"/>
                <w:b w:val="0"/>
                <w:bCs w:val="0"/>
                <w:sz w:val="24"/>
                <w:szCs w:val="24"/>
              </w:rPr>
              <w:t>Understand Yoga: Meaning, Concept, Historical</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development, Types,</w:t>
            </w:r>
            <w:r>
              <w:rPr>
                <w:rFonts w:hint="default" w:ascii="Times New Roman" w:hAnsi="Times New Roman"/>
                <w:b w:val="0"/>
                <w:bCs w:val="0"/>
                <w:sz w:val="24"/>
                <w:szCs w:val="24"/>
                <w:lang w:val="en-US"/>
              </w:rPr>
              <w:t xml:space="preserve"> i</w:t>
            </w:r>
            <w:r>
              <w:rPr>
                <w:rFonts w:hint="default" w:ascii="Times New Roman" w:hAnsi="Times New Roman"/>
                <w:b w:val="0"/>
                <w:bCs w:val="0"/>
                <w:sz w:val="24"/>
                <w:szCs w:val="24"/>
              </w:rPr>
              <w:t>mportance and benefits of Yogaand Pranayama.</w:t>
            </w:r>
          </w:p>
          <w:p>
            <w:pPr>
              <w:pStyle w:val="8"/>
              <w:spacing w:after="0" w:line="240" w:lineRule="auto"/>
              <w:ind w:left="0"/>
              <w:rPr>
                <w:rFonts w:ascii="Times New Roman" w:hAnsi="Times New Roman" w:cs="Times New Roman"/>
                <w:b w:val="0"/>
                <w:bCs w:val="0"/>
                <w:sz w:val="24"/>
                <w:szCs w:val="24"/>
              </w:rPr>
            </w:pPr>
            <w:r>
              <w:rPr>
                <w:rFonts w:hint="default" w:ascii="Times New Roman" w:hAnsi="Times New Roman"/>
                <w:b w:val="0"/>
                <w:bCs w:val="0"/>
                <w:sz w:val="24"/>
                <w:szCs w:val="24"/>
                <w:lang w:val="en-US"/>
              </w:rPr>
              <w:t>4.</w:t>
            </w:r>
            <w:r>
              <w:rPr>
                <w:rFonts w:hint="default" w:ascii="Times New Roman" w:hAnsi="Times New Roman"/>
                <w:b w:val="0"/>
                <w:bCs w:val="0"/>
                <w:sz w:val="24"/>
                <w:szCs w:val="24"/>
              </w:rPr>
              <w:t xml:space="preserve"> Understand Human Anatomy and Physiology: Meaning,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definition, Importance of Human Anatomy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Physiology in Physical Education and Definition of Cell,</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Tissue, Organ and System, Structure and Properties of</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Cell.</w:t>
            </w:r>
          </w:p>
          <w:p>
            <w:pPr>
              <w:pStyle w:val="8"/>
              <w:spacing w:after="0" w:line="240" w:lineRule="auto"/>
              <w:ind w:left="0"/>
              <w:rPr>
                <w:rFonts w:ascii="Times New Roman" w:hAnsi="Times New Roman" w:cs="Times New Roman"/>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825" w:type="dxa"/>
            <w:gridSpan w:val="3"/>
            <w:vAlign w:val="center"/>
          </w:tcPr>
          <w:p>
            <w:pPr>
              <w:pStyle w:val="8"/>
              <w:spacing w:after="0" w:line="240" w:lineRule="auto"/>
              <w:ind w:left="0"/>
              <w:jc w:val="center"/>
              <w:rPr>
                <w:rFonts w:ascii="Times New Roman" w:hAnsi="Times New Roman" w:cs="Times New Roman"/>
                <w:b/>
                <w:bCs/>
                <w:sz w:val="28"/>
                <w:szCs w:val="28"/>
              </w:rPr>
            </w:pPr>
            <w:r>
              <w:rPr>
                <w:rFonts w:hint="default" w:ascii="Times New Roman" w:hAnsi="Times New Roman" w:cs="Times New Roman"/>
                <w:b/>
                <w:bCs/>
                <w:sz w:val="28"/>
                <w:szCs w:val="28"/>
                <w:lang w:val="en-US"/>
              </w:rPr>
              <w:t>Semester - 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Align w:val="center"/>
          </w:tcPr>
          <w:p>
            <w:pPr>
              <w:pStyle w:val="8"/>
              <w:spacing w:after="0" w:line="240" w:lineRule="auto"/>
              <w:ind w:left="0" w:leftChars="0"/>
              <w:jc w:val="center"/>
              <w:rPr>
                <w:rFonts w:ascii="Times New Roman" w:hAnsi="Times New Roman" w:cs="Times New Roman"/>
                <w:b/>
                <w:bCs/>
                <w:sz w:val="28"/>
                <w:szCs w:val="28"/>
              </w:rPr>
            </w:pPr>
            <w:r>
              <w:rPr>
                <w:rFonts w:hint="default" w:ascii="Times New Roman" w:hAnsi="Times New Roman" w:cs="Times New Roman"/>
                <w:b/>
                <w:bCs/>
                <w:sz w:val="28"/>
                <w:szCs w:val="28"/>
                <w:lang w:val="en-US"/>
              </w:rPr>
              <w:t>Paper 1</w:t>
            </w:r>
          </w:p>
        </w:tc>
        <w:tc>
          <w:tcPr>
            <w:tcW w:w="2269" w:type="dxa"/>
            <w:vAlign w:val="center"/>
          </w:tcPr>
          <w:p>
            <w:pPr>
              <w:pStyle w:val="8"/>
              <w:spacing w:after="0" w:line="240" w:lineRule="auto"/>
              <w:ind w:left="0"/>
              <w:jc w:val="center"/>
              <w:rPr>
                <w:rFonts w:hint="default" w:ascii="Times New Roman" w:hAnsi="Times New Roman"/>
                <w:b/>
                <w:bCs/>
                <w:sz w:val="28"/>
                <w:szCs w:val="28"/>
              </w:rPr>
            </w:pPr>
            <w:r>
              <w:rPr>
                <w:rFonts w:hint="default" w:ascii="Times New Roman" w:hAnsi="Times New Roman"/>
                <w:b/>
                <w:bCs/>
                <w:sz w:val="28"/>
                <w:szCs w:val="28"/>
              </w:rPr>
              <w:t>Physical</w:t>
            </w:r>
          </w:p>
          <w:p>
            <w:pPr>
              <w:pStyle w:val="8"/>
              <w:spacing w:after="0" w:line="240" w:lineRule="auto"/>
              <w:ind w:left="0" w:leftChars="0"/>
              <w:jc w:val="center"/>
              <w:rPr>
                <w:rFonts w:ascii="Times New Roman" w:hAnsi="Times New Roman" w:cs="Mangal"/>
                <w:b/>
                <w:bCs/>
                <w:sz w:val="28"/>
                <w:szCs w:val="28"/>
                <w:cs/>
                <w:lang w:bidi="hi-IN"/>
              </w:rPr>
            </w:pPr>
            <w:r>
              <w:rPr>
                <w:rFonts w:hint="default" w:ascii="Times New Roman" w:hAnsi="Times New Roman"/>
                <w:b/>
                <w:bCs/>
                <w:sz w:val="28"/>
                <w:szCs w:val="28"/>
              </w:rPr>
              <w:t>Education</w:t>
            </w:r>
          </w:p>
        </w:tc>
        <w:tc>
          <w:tcPr>
            <w:tcW w:w="5057" w:type="dxa"/>
          </w:tcPr>
          <w:p>
            <w:pPr>
              <w:pStyle w:val="8"/>
              <w:spacing w:after="0" w:line="240" w:lineRule="auto"/>
              <w:ind w:left="0"/>
              <w:rPr>
                <w:rFonts w:hint="default" w:ascii="Times New Roman" w:hAnsi="Times New Roman"/>
                <w:b w:val="0"/>
                <w:bCs w:val="0"/>
                <w:sz w:val="28"/>
                <w:szCs w:val="28"/>
              </w:rPr>
            </w:pPr>
            <w:r>
              <w:rPr>
                <w:rFonts w:hint="default" w:ascii="Times New Roman" w:hAnsi="Times New Roman"/>
                <w:b/>
                <w:bCs/>
                <w:sz w:val="28"/>
                <w:szCs w:val="28"/>
              </w:rPr>
              <w:t>COs: After successfully completing this course,</w:t>
            </w:r>
            <w:r>
              <w:rPr>
                <w:rFonts w:hint="default" w:ascii="Times New Roman" w:hAnsi="Times New Roman"/>
                <w:b/>
                <w:bCs/>
                <w:sz w:val="28"/>
                <w:szCs w:val="28"/>
                <w:lang w:val="en-US"/>
              </w:rPr>
              <w:t xml:space="preserve"> </w:t>
            </w:r>
            <w:r>
              <w:rPr>
                <w:rFonts w:hint="default" w:ascii="Times New Roman" w:hAnsi="Times New Roman"/>
                <w:b/>
                <w:bCs/>
                <w:sz w:val="28"/>
                <w:szCs w:val="28"/>
              </w:rPr>
              <w:t>students will be able to</w:t>
            </w:r>
          </w:p>
          <w:p>
            <w:pPr>
              <w:pStyle w:val="8"/>
              <w:spacing w:after="0" w:line="240" w:lineRule="auto"/>
              <w:ind w:left="0"/>
              <w:rPr>
                <w:rFonts w:hint="default" w:ascii="Times New Roman" w:hAnsi="Times New Roman"/>
                <w:b w:val="0"/>
                <w:bCs w:val="0"/>
                <w:sz w:val="28"/>
                <w:szCs w:val="28"/>
              </w:rPr>
            </w:pPr>
          </w:p>
          <w:p>
            <w:pPr>
              <w:pStyle w:val="8"/>
              <w:numPr>
                <w:ilvl w:val="0"/>
                <w:numId w:val="206"/>
              </w:numPr>
              <w:spacing w:after="0" w:line="240" w:lineRule="auto"/>
              <w:ind w:left="0" w:leftChars="0" w:firstLine="0" w:firstLineChars="0"/>
              <w:rPr>
                <w:rFonts w:hint="default" w:ascii="Times New Roman" w:hAnsi="Times New Roman"/>
                <w:b w:val="0"/>
                <w:bCs w:val="0"/>
                <w:sz w:val="24"/>
                <w:szCs w:val="24"/>
              </w:rPr>
            </w:pPr>
            <w:r>
              <w:rPr>
                <w:rFonts w:hint="default" w:ascii="Times New Roman" w:hAnsi="Times New Roman"/>
                <w:b w:val="0"/>
                <w:bCs w:val="0"/>
                <w:sz w:val="24"/>
                <w:szCs w:val="24"/>
              </w:rPr>
              <w:t>Understand Health Education &amp; First Aid: Aim,</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Objectives, Scope, and importance of Health Education.</w:t>
            </w:r>
          </w:p>
          <w:p>
            <w:pPr>
              <w:pStyle w:val="8"/>
              <w:numPr>
                <w:ilvl w:val="0"/>
                <w:numId w:val="0"/>
              </w:numPr>
              <w:spacing w:after="0" w:line="240" w:lineRule="auto"/>
              <w:ind w:left="70" w:leftChars="0"/>
              <w:rPr>
                <w:rFonts w:hint="default" w:ascii="Times New Roman" w:hAnsi="Times New Roman"/>
                <w:b w:val="0"/>
                <w:bCs w:val="0"/>
                <w:sz w:val="24"/>
                <w:szCs w:val="24"/>
              </w:rPr>
            </w:pPr>
          </w:p>
          <w:p>
            <w:pPr>
              <w:pStyle w:val="8"/>
              <w:numPr>
                <w:ilvl w:val="0"/>
                <w:numId w:val="206"/>
              </w:numPr>
              <w:spacing w:after="0" w:line="240" w:lineRule="auto"/>
              <w:ind w:left="0" w:leftChars="0" w:firstLine="0" w:firstLineChars="0"/>
              <w:rPr>
                <w:rFonts w:hint="default" w:ascii="Times New Roman" w:hAnsi="Times New Roman"/>
                <w:b w:val="0"/>
                <w:bCs w:val="0"/>
                <w:sz w:val="24"/>
                <w:szCs w:val="24"/>
              </w:rPr>
            </w:pPr>
            <w:r>
              <w:rPr>
                <w:rFonts w:hint="default" w:ascii="Times New Roman" w:hAnsi="Times New Roman"/>
                <w:b w:val="0"/>
                <w:bCs w:val="0"/>
                <w:sz w:val="24"/>
                <w:szCs w:val="24"/>
              </w:rPr>
              <w:t>Understand First Aid: Meaning, Aim, Objectives,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General Principles of First Aid and First Aid for</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Bleeding, Burns, Electric Shock, Drowning and Snake</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Bite and Common injuries.</w:t>
            </w:r>
          </w:p>
          <w:p>
            <w:pPr>
              <w:pStyle w:val="8"/>
              <w:numPr>
                <w:ilvl w:val="0"/>
                <w:numId w:val="0"/>
              </w:numPr>
              <w:spacing w:after="0" w:line="240" w:lineRule="auto"/>
              <w:ind w:left="70" w:leftChars="0"/>
              <w:rPr>
                <w:rFonts w:hint="default" w:ascii="Times New Roman" w:hAnsi="Times New Roman"/>
                <w:b w:val="0"/>
                <w:bCs w:val="0"/>
                <w:sz w:val="24"/>
                <w:szCs w:val="24"/>
              </w:rPr>
            </w:pP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lang w:val="en-US"/>
              </w:rPr>
              <w:t>3.</w:t>
            </w:r>
            <w:r>
              <w:rPr>
                <w:rFonts w:hint="default" w:ascii="Times New Roman" w:hAnsi="Times New Roman"/>
                <w:b w:val="0"/>
                <w:bCs w:val="0"/>
                <w:sz w:val="24"/>
                <w:szCs w:val="24"/>
              </w:rPr>
              <w:t xml:space="preserve"> Understand the Historical Prospects of Physical</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 xml:space="preserve">Education: </w:t>
            </w:r>
            <w:r>
              <w:rPr>
                <w:rFonts w:hint="default" w:ascii="Times New Roman" w:hAnsi="Times New Roman"/>
                <w:b w:val="0"/>
                <w:bCs w:val="0"/>
                <w:sz w:val="24"/>
                <w:szCs w:val="24"/>
                <w:lang w:val="en-US"/>
              </w:rPr>
              <w:t>Pre-independence</w:t>
            </w:r>
            <w:r>
              <w:rPr>
                <w:rFonts w:hint="default" w:ascii="Times New Roman" w:hAnsi="Times New Roman"/>
                <w:b w:val="0"/>
                <w:bCs w:val="0"/>
                <w:sz w:val="24"/>
                <w:szCs w:val="24"/>
              </w:rPr>
              <w:t xml:space="preserve"> and Post – independence</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historical development of Physical Education in India,</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Role of IOA, SAI, NSNIS and YMCA in the</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development of Physical Education and Sports in India,</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Sports Policy of Haryana state and India.</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lang w:val="en-US"/>
              </w:rPr>
              <w:t>4</w:t>
            </w:r>
            <w:r>
              <w:rPr>
                <w:rFonts w:hint="default" w:ascii="Times New Roman" w:hAnsi="Times New Roman"/>
                <w:b w:val="0"/>
                <w:bCs w:val="0"/>
                <w:sz w:val="24"/>
                <w:szCs w:val="24"/>
              </w:rPr>
              <w:t xml:space="preserve"> Understand Physical Fitness: Meaning, definition,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importance, Components, Principles, Factors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influencing of Physical Fitness. Meaning of Isometric,</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rPr>
              <w:t>Isotonic and Isokinetic exercises.</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lang w:val="en-US"/>
              </w:rPr>
              <w:t>5.</w:t>
            </w:r>
            <w:r>
              <w:rPr>
                <w:rFonts w:hint="default" w:ascii="Times New Roman" w:hAnsi="Times New Roman"/>
                <w:b w:val="0"/>
                <w:bCs w:val="0"/>
                <w:sz w:val="24"/>
                <w:szCs w:val="24"/>
              </w:rPr>
              <w:t xml:space="preserve"> Understand Human Bone Anatomy and Physiology:</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Human Bone, Types and Function of bones in Human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Body. Meaning and types of joints in Human Body.</w:t>
            </w:r>
          </w:p>
          <w:p>
            <w:pPr>
              <w:pStyle w:val="8"/>
              <w:spacing w:after="0" w:line="240" w:lineRule="auto"/>
              <w:ind w:left="0"/>
              <w:rPr>
                <w:rFonts w:ascii="Times New Roman" w:hAnsi="Times New Roman" w:cs="Times New Roman"/>
                <w:b w:val="0"/>
                <w:bCs w:val="0"/>
                <w:sz w:val="28"/>
                <w:szCs w:val="28"/>
              </w:rPr>
            </w:pPr>
            <w:r>
              <w:rPr>
                <w:rFonts w:hint="default" w:ascii="Times New Roman" w:hAnsi="Times New Roman"/>
                <w:b w:val="0"/>
                <w:bCs w:val="0"/>
                <w:sz w:val="24"/>
                <w:szCs w:val="24"/>
                <w:lang w:val="en-US"/>
              </w:rPr>
              <w:t>6.</w:t>
            </w:r>
            <w:r>
              <w:rPr>
                <w:rFonts w:hint="default" w:ascii="Times New Roman" w:hAnsi="Times New Roman"/>
                <w:b w:val="0"/>
                <w:bCs w:val="0"/>
                <w:sz w:val="24"/>
                <w:szCs w:val="24"/>
              </w:rPr>
              <w:t xml:space="preserve"> Understand kho–kho, Badminton and Cricket games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with ground specifications, general rules and general</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skills. Name and identification of bones in Human Body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825" w:type="dxa"/>
            <w:gridSpan w:val="3"/>
            <w:vAlign w:val="center"/>
          </w:tcPr>
          <w:p>
            <w:pPr>
              <w:pStyle w:val="8"/>
              <w:spacing w:after="0" w:line="240" w:lineRule="auto"/>
              <w:ind w:left="0"/>
              <w:jc w:val="cente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Semester III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Align w:val="center"/>
          </w:tcPr>
          <w:p>
            <w:pPr>
              <w:pStyle w:val="8"/>
              <w:spacing w:after="0" w:line="240" w:lineRule="auto"/>
              <w:ind w:left="0" w:leftChars="0"/>
              <w:jc w:val="center"/>
              <w:rPr>
                <w:rFonts w:hint="default" w:ascii="Times New Roman" w:hAnsi="Times New Roman" w:cs="Times New Roman" w:eastAsiaTheme="minorHAnsi"/>
                <w:b/>
                <w:bCs/>
                <w:sz w:val="28"/>
                <w:szCs w:val="28"/>
                <w:lang w:val="en-US" w:eastAsia="en-US" w:bidi="ar-SA"/>
              </w:rPr>
            </w:pPr>
            <w:r>
              <w:rPr>
                <w:rFonts w:hint="default" w:ascii="Times New Roman" w:hAnsi="Times New Roman" w:cs="Times New Roman"/>
                <w:b/>
                <w:bCs/>
                <w:sz w:val="28"/>
                <w:szCs w:val="28"/>
                <w:lang w:val="en-US"/>
              </w:rPr>
              <w:t>Paper 1</w:t>
            </w:r>
          </w:p>
        </w:tc>
        <w:tc>
          <w:tcPr>
            <w:tcW w:w="2269" w:type="dxa"/>
            <w:vAlign w:val="center"/>
          </w:tcPr>
          <w:p>
            <w:pPr>
              <w:pStyle w:val="8"/>
              <w:spacing w:after="0" w:line="240" w:lineRule="auto"/>
              <w:ind w:left="0"/>
              <w:jc w:val="center"/>
              <w:rPr>
                <w:rFonts w:hint="default" w:ascii="Times New Roman" w:hAnsi="Times New Roman"/>
                <w:b/>
                <w:bCs/>
                <w:sz w:val="28"/>
                <w:szCs w:val="28"/>
              </w:rPr>
            </w:pPr>
            <w:r>
              <w:rPr>
                <w:rFonts w:hint="default" w:ascii="Times New Roman" w:hAnsi="Times New Roman"/>
                <w:b/>
                <w:bCs/>
                <w:sz w:val="28"/>
                <w:szCs w:val="28"/>
              </w:rPr>
              <w:t>Physical</w:t>
            </w:r>
          </w:p>
          <w:p>
            <w:pPr>
              <w:pStyle w:val="8"/>
              <w:spacing w:after="0" w:line="240" w:lineRule="auto"/>
              <w:ind w:left="0" w:leftChars="0"/>
              <w:jc w:val="center"/>
              <w:rPr>
                <w:rFonts w:ascii="Times New Roman" w:hAnsi="Times New Roman" w:cs="Mangal" w:eastAsiaTheme="minorHAnsi"/>
                <w:b/>
                <w:bCs/>
                <w:sz w:val="28"/>
                <w:szCs w:val="28"/>
                <w:cs/>
                <w:lang w:val="en-IN" w:eastAsia="en-US" w:bidi="hi-IN"/>
              </w:rPr>
            </w:pPr>
            <w:r>
              <w:rPr>
                <w:rFonts w:hint="default" w:ascii="Times New Roman" w:hAnsi="Times New Roman"/>
                <w:b/>
                <w:bCs/>
                <w:sz w:val="28"/>
                <w:szCs w:val="28"/>
              </w:rPr>
              <w:t>Education</w:t>
            </w:r>
          </w:p>
        </w:tc>
        <w:tc>
          <w:tcPr>
            <w:tcW w:w="5057" w:type="dxa"/>
          </w:tcPr>
          <w:p>
            <w:pPr>
              <w:pStyle w:val="8"/>
              <w:spacing w:after="0" w:line="240" w:lineRule="auto"/>
              <w:ind w:left="0"/>
              <w:rPr>
                <w:rFonts w:hint="default" w:ascii="Times New Roman" w:hAnsi="Times New Roman"/>
                <w:b w:val="0"/>
                <w:bCs w:val="0"/>
                <w:sz w:val="24"/>
                <w:szCs w:val="24"/>
              </w:rPr>
            </w:pPr>
            <w:r>
              <w:rPr>
                <w:rFonts w:hint="default" w:ascii="Times New Roman" w:hAnsi="Times New Roman"/>
                <w:b/>
                <w:bCs/>
                <w:sz w:val="24"/>
                <w:szCs w:val="24"/>
              </w:rPr>
              <w:t>COs: After successfully completing this course,</w:t>
            </w:r>
            <w:r>
              <w:rPr>
                <w:rFonts w:hint="default" w:ascii="Times New Roman" w:hAnsi="Times New Roman"/>
                <w:b/>
                <w:bCs/>
                <w:sz w:val="24"/>
                <w:szCs w:val="24"/>
                <w:lang w:val="en-US"/>
              </w:rPr>
              <w:t xml:space="preserve"> </w:t>
            </w:r>
            <w:r>
              <w:rPr>
                <w:rFonts w:hint="default" w:ascii="Times New Roman" w:hAnsi="Times New Roman"/>
                <w:b/>
                <w:bCs/>
                <w:sz w:val="24"/>
                <w:szCs w:val="24"/>
              </w:rPr>
              <w:t>students will be able to</w:t>
            </w:r>
          </w:p>
          <w:p>
            <w:pPr>
              <w:pStyle w:val="8"/>
              <w:spacing w:after="0" w:line="240" w:lineRule="auto"/>
              <w:ind w:left="0"/>
              <w:rPr>
                <w:rFonts w:ascii="Times New Roman" w:hAnsi="Times New Roman" w:cs="Times New Roman"/>
                <w:b w:val="0"/>
                <w:bCs w:val="0"/>
                <w:sz w:val="24"/>
                <w:szCs w:val="24"/>
              </w:rPr>
            </w:pPr>
          </w:p>
          <w:p>
            <w:pPr>
              <w:pStyle w:val="8"/>
              <w:numPr>
                <w:ilvl w:val="0"/>
                <w:numId w:val="207"/>
              </w:numPr>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rPr>
              <w:t>Understand Safety Education and injuries: Meaning,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need and importance of Safety Education, understand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types, causes, Principles, General treatment for sports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Injuries i.e. Abrasion, Contusion, Sprain , Strain,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Fracture and Dislocation of joints.</w:t>
            </w:r>
          </w:p>
          <w:p>
            <w:pPr>
              <w:pStyle w:val="8"/>
              <w:numPr>
                <w:ilvl w:val="0"/>
                <w:numId w:val="207"/>
              </w:numPr>
              <w:spacing w:after="0" w:line="240" w:lineRule="auto"/>
              <w:ind w:left="0" w:leftChars="0" w:firstLine="0" w:firstLineChars="0"/>
              <w:rPr>
                <w:rFonts w:hint="default" w:ascii="Times New Roman" w:hAnsi="Times New Roman"/>
                <w:b w:val="0"/>
                <w:bCs w:val="0"/>
                <w:sz w:val="24"/>
                <w:szCs w:val="24"/>
              </w:rPr>
            </w:pPr>
            <w:r>
              <w:rPr>
                <w:rFonts w:hint="default" w:ascii="Times New Roman" w:hAnsi="Times New Roman"/>
                <w:b w:val="0"/>
                <w:bCs w:val="0"/>
                <w:sz w:val="24"/>
                <w:szCs w:val="24"/>
              </w:rPr>
              <w:t>Understand Common Diseases: Meaning of</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Communicable and Non– communicable diseases,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Modes of transmission, prevention and control of</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communicable diseases i.e. HIV/ AIDS, Hepatitis,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Dengue, Typhoid, Malaria, Influenza, Allergy related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diseases: Asthma and Sinuses.</w:t>
            </w:r>
          </w:p>
          <w:p>
            <w:pPr>
              <w:pStyle w:val="8"/>
              <w:numPr>
                <w:ilvl w:val="0"/>
                <w:numId w:val="207"/>
              </w:numPr>
              <w:spacing w:after="0" w:line="240" w:lineRule="auto"/>
              <w:ind w:left="0" w:leftChars="0" w:firstLine="0" w:firstLineChars="0"/>
              <w:rPr>
                <w:rFonts w:hint="default" w:ascii="Times New Roman" w:hAnsi="Times New Roman"/>
                <w:b w:val="0"/>
                <w:bCs w:val="0"/>
                <w:sz w:val="24"/>
                <w:szCs w:val="24"/>
                <w:lang w:val="en-US"/>
              </w:rPr>
            </w:pPr>
            <w:r>
              <w:rPr>
                <w:rFonts w:hint="default" w:ascii="Times New Roman" w:hAnsi="Times New Roman"/>
                <w:b w:val="0"/>
                <w:bCs w:val="0"/>
                <w:sz w:val="24"/>
                <w:szCs w:val="24"/>
              </w:rPr>
              <w:t>Understand Balanced Diet: Meaning, importance,</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Components, sources and Factors affecting balanced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diet and Harmful effects of Junk Food on our body</w:t>
            </w:r>
            <w:r>
              <w:rPr>
                <w:rFonts w:hint="default" w:ascii="Times New Roman" w:hAnsi="Times New Roman"/>
                <w:b w:val="0"/>
                <w:bCs w:val="0"/>
                <w:sz w:val="24"/>
                <w:szCs w:val="24"/>
                <w:lang w:val="en-US"/>
              </w:rPr>
              <w:t>.</w:t>
            </w:r>
          </w:p>
          <w:p>
            <w:pPr>
              <w:pStyle w:val="8"/>
              <w:spacing w:after="0" w:line="240" w:lineRule="auto"/>
              <w:ind w:left="0"/>
              <w:rPr>
                <w:rFonts w:ascii="Times New Roman" w:hAnsi="Times New Roman" w:cs="Times New Roman"/>
                <w:b w:val="0"/>
                <w:bCs w:val="0"/>
                <w:sz w:val="24"/>
                <w:szCs w:val="24"/>
              </w:rPr>
            </w:pPr>
            <w:r>
              <w:rPr>
                <w:rFonts w:hint="default" w:ascii="Times New Roman" w:hAnsi="Times New Roman"/>
                <w:b w:val="0"/>
                <w:bCs w:val="0"/>
                <w:sz w:val="24"/>
                <w:szCs w:val="24"/>
                <w:lang w:val="en-US"/>
              </w:rPr>
              <w:t>4.</w:t>
            </w:r>
            <w:r>
              <w:rPr>
                <w:rFonts w:hint="default" w:ascii="Times New Roman" w:hAnsi="Times New Roman"/>
                <w:b w:val="0"/>
                <w:bCs w:val="0"/>
                <w:sz w:val="24"/>
                <w:szCs w:val="24"/>
              </w:rPr>
              <w:t xml:space="preserve"> Understand Anatomy and Physiology of Circulatory</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System: Structure, Function of Heart, Systemic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Pulmonary Circulation and Effects of exercise on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Circulatory System.</w:t>
            </w:r>
          </w:p>
          <w:p>
            <w:pPr>
              <w:pStyle w:val="8"/>
              <w:spacing w:after="0" w:line="240" w:lineRule="auto"/>
              <w:ind w:left="0"/>
              <w:rPr>
                <w:rFonts w:ascii="Times New Roman" w:hAnsi="Times New Roman" w:cs="Times New Roman"/>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825" w:type="dxa"/>
            <w:gridSpan w:val="3"/>
            <w:vAlign w:val="center"/>
          </w:tcPr>
          <w:p>
            <w:pPr>
              <w:pStyle w:val="8"/>
              <w:spacing w:after="0" w:line="240" w:lineRule="auto"/>
              <w:ind w:left="0"/>
              <w:jc w:val="cente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Semester IV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Align w:val="center"/>
          </w:tcPr>
          <w:p>
            <w:pPr>
              <w:pStyle w:val="8"/>
              <w:spacing w:after="0" w:line="240" w:lineRule="auto"/>
              <w:ind w:left="0" w:leftChars="0"/>
              <w:jc w:val="center"/>
              <w:rPr>
                <w:rFonts w:hint="default" w:ascii="Times New Roman" w:hAnsi="Times New Roman" w:cs="Times New Roman" w:eastAsiaTheme="minorHAnsi"/>
                <w:b/>
                <w:bCs/>
                <w:sz w:val="28"/>
                <w:szCs w:val="28"/>
                <w:lang w:val="en-US" w:eastAsia="en-US" w:bidi="ar-SA"/>
              </w:rPr>
            </w:pPr>
            <w:r>
              <w:rPr>
                <w:rFonts w:hint="default" w:ascii="Times New Roman" w:hAnsi="Times New Roman" w:cs="Times New Roman"/>
                <w:b/>
                <w:bCs/>
                <w:sz w:val="28"/>
                <w:szCs w:val="28"/>
                <w:lang w:val="en-US"/>
              </w:rPr>
              <w:t>Paper 1</w:t>
            </w:r>
          </w:p>
        </w:tc>
        <w:tc>
          <w:tcPr>
            <w:tcW w:w="2269" w:type="dxa"/>
            <w:vAlign w:val="center"/>
          </w:tcPr>
          <w:p>
            <w:pPr>
              <w:pStyle w:val="8"/>
              <w:spacing w:after="0" w:line="240" w:lineRule="auto"/>
              <w:ind w:left="0"/>
              <w:jc w:val="center"/>
              <w:rPr>
                <w:rFonts w:hint="default" w:ascii="Times New Roman" w:hAnsi="Times New Roman"/>
                <w:b/>
                <w:bCs/>
                <w:sz w:val="28"/>
                <w:szCs w:val="28"/>
              </w:rPr>
            </w:pPr>
            <w:r>
              <w:rPr>
                <w:rFonts w:hint="default" w:ascii="Times New Roman" w:hAnsi="Times New Roman"/>
                <w:b/>
                <w:bCs/>
                <w:sz w:val="28"/>
                <w:szCs w:val="28"/>
              </w:rPr>
              <w:t>Physical</w:t>
            </w:r>
          </w:p>
          <w:p>
            <w:pPr>
              <w:pStyle w:val="8"/>
              <w:spacing w:after="0" w:line="240" w:lineRule="auto"/>
              <w:ind w:left="0" w:leftChars="0"/>
              <w:jc w:val="center"/>
              <w:rPr>
                <w:rFonts w:ascii="Times New Roman" w:hAnsi="Times New Roman" w:cs="Mangal" w:eastAsiaTheme="minorHAnsi"/>
                <w:b/>
                <w:bCs/>
                <w:sz w:val="28"/>
                <w:szCs w:val="28"/>
                <w:cs/>
                <w:lang w:val="en-IN" w:eastAsia="en-US" w:bidi="hi-IN"/>
              </w:rPr>
            </w:pPr>
            <w:r>
              <w:rPr>
                <w:rFonts w:hint="default" w:ascii="Times New Roman" w:hAnsi="Times New Roman"/>
                <w:b/>
                <w:bCs/>
                <w:sz w:val="28"/>
                <w:szCs w:val="28"/>
              </w:rPr>
              <w:t>Education</w:t>
            </w:r>
          </w:p>
        </w:tc>
        <w:tc>
          <w:tcPr>
            <w:tcW w:w="5057" w:type="dxa"/>
          </w:tcPr>
          <w:p>
            <w:pPr>
              <w:pStyle w:val="8"/>
              <w:spacing w:after="0" w:line="240" w:lineRule="auto"/>
              <w:ind w:left="0"/>
              <w:rPr>
                <w:rFonts w:hint="default" w:ascii="Times New Roman" w:hAnsi="Times New Roman"/>
                <w:b w:val="0"/>
                <w:bCs w:val="0"/>
                <w:sz w:val="24"/>
                <w:szCs w:val="24"/>
              </w:rPr>
            </w:pPr>
            <w:r>
              <w:rPr>
                <w:rFonts w:hint="default" w:ascii="Times New Roman" w:hAnsi="Times New Roman"/>
                <w:b/>
                <w:bCs/>
                <w:sz w:val="24"/>
                <w:szCs w:val="24"/>
              </w:rPr>
              <w:t>COs: After successfully completing this course,</w:t>
            </w:r>
            <w:r>
              <w:rPr>
                <w:rFonts w:hint="default" w:ascii="Times New Roman" w:hAnsi="Times New Roman"/>
                <w:b/>
                <w:bCs/>
                <w:sz w:val="24"/>
                <w:szCs w:val="24"/>
                <w:lang w:val="en-US"/>
              </w:rPr>
              <w:t xml:space="preserve"> </w:t>
            </w:r>
            <w:r>
              <w:rPr>
                <w:rFonts w:hint="default" w:ascii="Times New Roman" w:hAnsi="Times New Roman"/>
                <w:b/>
                <w:bCs/>
                <w:sz w:val="24"/>
                <w:szCs w:val="24"/>
              </w:rPr>
              <w:t>students will be able to</w:t>
            </w:r>
          </w:p>
          <w:p>
            <w:pPr>
              <w:pStyle w:val="8"/>
              <w:spacing w:after="0" w:line="240" w:lineRule="auto"/>
              <w:ind w:left="0"/>
              <w:rPr>
                <w:rFonts w:hint="default" w:ascii="Times New Roman" w:hAnsi="Times New Roman"/>
                <w:b w:val="0"/>
                <w:bCs w:val="0"/>
                <w:sz w:val="24"/>
                <w:szCs w:val="24"/>
              </w:rPr>
            </w:pP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lang w:val="en-US"/>
              </w:rPr>
              <w:t>1.</w:t>
            </w:r>
            <w:r>
              <w:rPr>
                <w:rFonts w:hint="default" w:ascii="Times New Roman" w:hAnsi="Times New Roman"/>
                <w:b w:val="0"/>
                <w:bCs w:val="0"/>
                <w:sz w:val="24"/>
                <w:szCs w:val="24"/>
              </w:rPr>
              <w:t xml:space="preserve"> Understand Warming Up and Cooling Down: Meaning,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types, significance, Methods and Physiological aspects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of warming up and cooling down.</w:t>
            </w:r>
          </w:p>
          <w:p>
            <w:pPr>
              <w:pStyle w:val="8"/>
              <w:numPr>
                <w:ilvl w:val="0"/>
                <w:numId w:val="0"/>
              </w:numPr>
              <w:spacing w:after="0" w:line="240" w:lineRule="auto"/>
              <w:ind w:left="70" w:leftChars="0"/>
              <w:rPr>
                <w:rFonts w:hint="default" w:ascii="Times New Roman" w:hAnsi="Times New Roman"/>
                <w:b w:val="0"/>
                <w:bCs w:val="0"/>
                <w:sz w:val="24"/>
                <w:szCs w:val="24"/>
              </w:rPr>
            </w:pPr>
            <w:r>
              <w:rPr>
                <w:rFonts w:hint="default" w:ascii="Times New Roman" w:hAnsi="Times New Roman"/>
                <w:b w:val="0"/>
                <w:bCs w:val="0"/>
                <w:sz w:val="24"/>
                <w:szCs w:val="24"/>
                <w:lang w:val="en-US"/>
              </w:rPr>
              <w:t>2.</w:t>
            </w:r>
            <w:r>
              <w:rPr>
                <w:rFonts w:hint="default" w:ascii="Times New Roman" w:hAnsi="Times New Roman"/>
                <w:b w:val="0"/>
                <w:bCs w:val="0"/>
                <w:sz w:val="24"/>
                <w:szCs w:val="24"/>
              </w:rPr>
              <w:t>Understand Psychological aspects of Physical</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Education: Meaning Need and importance of</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Psychology and sports Psychology</w:t>
            </w:r>
            <w:r>
              <w:rPr>
                <w:rFonts w:hint="default" w:ascii="Times New Roman" w:hAnsi="Times New Roman"/>
                <w:b w:val="0"/>
                <w:bCs w:val="0"/>
                <w:sz w:val="24"/>
                <w:szCs w:val="24"/>
                <w:lang w:val="en-US"/>
              </w:rPr>
              <w:t>.</w:t>
            </w:r>
          </w:p>
          <w:p>
            <w:pPr>
              <w:pStyle w:val="8"/>
              <w:numPr>
                <w:ilvl w:val="0"/>
                <w:numId w:val="206"/>
              </w:numPr>
              <w:spacing w:after="0" w:line="240" w:lineRule="auto"/>
              <w:ind w:left="0" w:leftChars="0" w:firstLine="0" w:firstLineChars="0"/>
              <w:rPr>
                <w:rFonts w:hint="default" w:ascii="Times New Roman" w:hAnsi="Times New Roman"/>
                <w:b w:val="0"/>
                <w:bCs w:val="0"/>
                <w:sz w:val="24"/>
                <w:szCs w:val="24"/>
              </w:rPr>
            </w:pPr>
            <w:r>
              <w:rPr>
                <w:rFonts w:hint="default" w:ascii="Times New Roman" w:hAnsi="Times New Roman"/>
                <w:b w:val="0"/>
                <w:bCs w:val="0"/>
                <w:sz w:val="24"/>
                <w:szCs w:val="24"/>
              </w:rPr>
              <w:t>Understand meaning, laws of Learning and Learning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curve</w:t>
            </w:r>
            <w:r>
              <w:rPr>
                <w:rFonts w:hint="default" w:ascii="Times New Roman" w:hAnsi="Times New Roman"/>
                <w:b w:val="0"/>
                <w:bCs w:val="0"/>
                <w:sz w:val="24"/>
                <w:szCs w:val="24"/>
                <w:lang w:val="en-US"/>
              </w:rPr>
              <w:t>.</w:t>
            </w:r>
          </w:p>
          <w:p>
            <w:pPr>
              <w:pStyle w:val="8"/>
              <w:numPr>
                <w:ilvl w:val="0"/>
                <w:numId w:val="206"/>
              </w:numPr>
              <w:spacing w:after="0" w:line="240" w:lineRule="auto"/>
              <w:ind w:left="0" w:leftChars="0" w:firstLine="0" w:firstLineChars="0"/>
              <w:rPr>
                <w:rFonts w:hint="default" w:ascii="Times New Roman" w:hAnsi="Times New Roman"/>
                <w:b w:val="0"/>
                <w:bCs w:val="0"/>
                <w:sz w:val="24"/>
                <w:szCs w:val="24"/>
              </w:rPr>
            </w:pPr>
            <w:r>
              <w:rPr>
                <w:rFonts w:hint="default" w:ascii="Times New Roman" w:hAnsi="Times New Roman"/>
                <w:b w:val="0"/>
                <w:bCs w:val="0"/>
                <w:sz w:val="24"/>
                <w:szCs w:val="24"/>
              </w:rPr>
              <w:t>Understand Major Sports Events: Ancient, Modern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Olympic Games, Asian Games and Common Wealth</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Games.</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lang w:val="en-US"/>
              </w:rPr>
              <w:t>5.</w:t>
            </w:r>
            <w:r>
              <w:rPr>
                <w:rFonts w:hint="default" w:ascii="Times New Roman" w:hAnsi="Times New Roman"/>
                <w:b w:val="0"/>
                <w:bCs w:val="0"/>
                <w:sz w:val="24"/>
                <w:szCs w:val="24"/>
              </w:rPr>
              <w:t xml:space="preserve"> Understand Anatomy and Physiology of Respiratory</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system: Respiratory Organs, Physiology of respiratory</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System, Effect of exercise on respiratory System and</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rPr>
              <w:t>Terminology of respiration: Tidal Volume, Residual</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Volume and Total Lung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Capacity.</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lang w:val="en-US"/>
              </w:rPr>
              <w:t>6.</w:t>
            </w:r>
            <w:r>
              <w:rPr>
                <w:rFonts w:hint="default" w:ascii="Times New Roman" w:hAnsi="Times New Roman"/>
                <w:b w:val="0"/>
                <w:bCs w:val="0"/>
                <w:sz w:val="24"/>
                <w:szCs w:val="24"/>
              </w:rPr>
              <w:t xml:space="preserve"> Understand and Practical knowledge of</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rPr>
              <w:t>Measurement of Body Mass Index, Games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Athletics: Normal Range of B.M.I for (Children,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Women and Men), Basketball, Football, Kabaddi</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Game (With ground specifications, general rules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skills) and Athletics; Discus throw and Long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Jump (Specifications, general rules and general skills)</w:t>
            </w:r>
          </w:p>
          <w:p>
            <w:pPr>
              <w:pStyle w:val="8"/>
              <w:spacing w:after="0" w:line="240" w:lineRule="auto"/>
              <w:ind w:left="0"/>
              <w:rPr>
                <w:rFonts w:hint="default" w:ascii="Times New Roman" w:hAnsi="Times New Roman"/>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825" w:type="dxa"/>
            <w:gridSpan w:val="3"/>
            <w:vAlign w:val="center"/>
          </w:tcPr>
          <w:p>
            <w:pPr>
              <w:pStyle w:val="8"/>
              <w:spacing w:after="0" w:line="240" w:lineRule="auto"/>
              <w:ind w:left="0"/>
              <w:jc w:val="center"/>
              <w:rPr>
                <w:rFonts w:ascii="Times New Roman" w:hAnsi="Times New Roman" w:cs="Times New Roman"/>
                <w:b/>
                <w:bCs/>
                <w:sz w:val="28"/>
                <w:szCs w:val="28"/>
              </w:rPr>
            </w:pPr>
            <w:r>
              <w:rPr>
                <w:rFonts w:hint="default" w:ascii="Times New Roman" w:hAnsi="Times New Roman" w:cs="Times New Roman"/>
                <w:b/>
                <w:bCs/>
                <w:sz w:val="28"/>
                <w:szCs w:val="28"/>
                <w:lang w:val="en-US"/>
              </w:rPr>
              <w:t>Semester 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Align w:val="center"/>
          </w:tcPr>
          <w:p>
            <w:pPr>
              <w:pStyle w:val="8"/>
              <w:spacing w:after="0" w:line="240" w:lineRule="auto"/>
              <w:ind w:left="0" w:leftChars="0"/>
              <w:jc w:val="center"/>
              <w:rPr>
                <w:rFonts w:hint="default" w:ascii="Times New Roman" w:hAnsi="Times New Roman" w:cs="Times New Roman" w:eastAsiaTheme="minorHAnsi"/>
                <w:b/>
                <w:bCs/>
                <w:sz w:val="28"/>
                <w:szCs w:val="28"/>
                <w:lang w:val="en-US" w:eastAsia="en-US" w:bidi="ar-SA"/>
              </w:rPr>
            </w:pPr>
            <w:r>
              <w:rPr>
                <w:rFonts w:hint="default" w:ascii="Times New Roman" w:hAnsi="Times New Roman" w:cs="Times New Roman"/>
                <w:b/>
                <w:bCs/>
                <w:sz w:val="28"/>
                <w:szCs w:val="28"/>
                <w:lang w:val="en-US"/>
              </w:rPr>
              <w:t>Paper 1</w:t>
            </w:r>
          </w:p>
        </w:tc>
        <w:tc>
          <w:tcPr>
            <w:tcW w:w="2269" w:type="dxa"/>
            <w:vAlign w:val="center"/>
          </w:tcPr>
          <w:p>
            <w:pPr>
              <w:pStyle w:val="8"/>
              <w:spacing w:after="0" w:line="240" w:lineRule="auto"/>
              <w:ind w:left="0"/>
              <w:jc w:val="center"/>
              <w:rPr>
                <w:rFonts w:hint="default" w:ascii="Times New Roman" w:hAnsi="Times New Roman"/>
                <w:b/>
                <w:bCs/>
                <w:sz w:val="28"/>
                <w:szCs w:val="28"/>
              </w:rPr>
            </w:pPr>
            <w:r>
              <w:rPr>
                <w:rFonts w:hint="default" w:ascii="Times New Roman" w:hAnsi="Times New Roman"/>
                <w:b/>
                <w:bCs/>
                <w:sz w:val="28"/>
                <w:szCs w:val="28"/>
              </w:rPr>
              <w:t>Physical</w:t>
            </w:r>
          </w:p>
          <w:p>
            <w:pPr>
              <w:pStyle w:val="8"/>
              <w:spacing w:after="0" w:line="240" w:lineRule="auto"/>
              <w:ind w:left="0" w:leftChars="0"/>
              <w:jc w:val="center"/>
              <w:rPr>
                <w:rFonts w:ascii="Times New Roman" w:hAnsi="Times New Roman" w:cs="Mangal" w:eastAsiaTheme="minorHAnsi"/>
                <w:b/>
                <w:bCs/>
                <w:sz w:val="28"/>
                <w:szCs w:val="28"/>
                <w:cs/>
                <w:lang w:val="en-IN" w:eastAsia="en-US" w:bidi="hi-IN"/>
              </w:rPr>
            </w:pPr>
            <w:r>
              <w:rPr>
                <w:rFonts w:hint="default" w:ascii="Times New Roman" w:hAnsi="Times New Roman"/>
                <w:b/>
                <w:bCs/>
                <w:sz w:val="28"/>
                <w:szCs w:val="28"/>
              </w:rPr>
              <w:t>Education</w:t>
            </w:r>
          </w:p>
        </w:tc>
        <w:tc>
          <w:tcPr>
            <w:tcW w:w="5057" w:type="dxa"/>
          </w:tcPr>
          <w:p>
            <w:pPr>
              <w:pStyle w:val="8"/>
              <w:spacing w:after="0" w:line="240" w:lineRule="auto"/>
              <w:ind w:left="0"/>
              <w:rPr>
                <w:rFonts w:hint="default" w:ascii="Times New Roman" w:hAnsi="Times New Roman"/>
                <w:b/>
                <w:bCs/>
                <w:sz w:val="24"/>
                <w:szCs w:val="24"/>
              </w:rPr>
            </w:pPr>
            <w:r>
              <w:rPr>
                <w:rFonts w:hint="default" w:ascii="Times New Roman" w:hAnsi="Times New Roman"/>
                <w:b/>
                <w:bCs/>
                <w:sz w:val="24"/>
                <w:szCs w:val="24"/>
              </w:rPr>
              <w:t>COs: After successfully completing this course,</w:t>
            </w:r>
            <w:r>
              <w:rPr>
                <w:rFonts w:hint="default" w:ascii="Times New Roman" w:hAnsi="Times New Roman"/>
                <w:b/>
                <w:bCs/>
                <w:sz w:val="24"/>
                <w:szCs w:val="24"/>
                <w:lang w:val="en-US"/>
              </w:rPr>
              <w:t xml:space="preserve"> </w:t>
            </w:r>
            <w:r>
              <w:rPr>
                <w:rFonts w:hint="default" w:ascii="Times New Roman" w:hAnsi="Times New Roman"/>
                <w:b/>
                <w:bCs/>
                <w:sz w:val="24"/>
                <w:szCs w:val="24"/>
              </w:rPr>
              <w:t>students will be able to</w:t>
            </w:r>
          </w:p>
          <w:p>
            <w:pPr>
              <w:pStyle w:val="8"/>
              <w:spacing w:after="0" w:line="240" w:lineRule="auto"/>
              <w:ind w:left="0"/>
              <w:rPr>
                <w:rFonts w:hint="default" w:ascii="Times New Roman" w:hAnsi="Times New Roman"/>
                <w:b/>
                <w:bCs/>
                <w:sz w:val="24"/>
                <w:szCs w:val="24"/>
              </w:rPr>
            </w:pP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lang w:val="en-US"/>
              </w:rPr>
              <w:t>1.</w:t>
            </w:r>
            <w:r>
              <w:rPr>
                <w:rFonts w:hint="default" w:ascii="Times New Roman" w:hAnsi="Times New Roman"/>
                <w:b w:val="0"/>
                <w:bCs w:val="0"/>
                <w:sz w:val="24"/>
                <w:szCs w:val="24"/>
              </w:rPr>
              <w:t xml:space="preserve"> Understand Growth &amp; Development: Meaning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definition, Stages, Principles and factors influencing of</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Growth and Development and Age and sex difference</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in relation to physical activities and sports.</w:t>
            </w:r>
          </w:p>
          <w:p>
            <w:pPr>
              <w:pStyle w:val="8"/>
              <w:numPr>
                <w:ilvl w:val="0"/>
                <w:numId w:val="0"/>
              </w:numPr>
              <w:spacing w:after="0" w:line="240" w:lineRule="auto"/>
              <w:ind w:leftChars="0"/>
              <w:rPr>
                <w:rFonts w:hint="default" w:ascii="Times New Roman" w:hAnsi="Times New Roman"/>
                <w:b w:val="0"/>
                <w:bCs w:val="0"/>
                <w:sz w:val="24"/>
                <w:szCs w:val="24"/>
              </w:rPr>
            </w:pPr>
            <w:r>
              <w:rPr>
                <w:rFonts w:hint="default" w:ascii="Times New Roman" w:hAnsi="Times New Roman"/>
                <w:b w:val="0"/>
                <w:bCs w:val="0"/>
                <w:sz w:val="24"/>
                <w:szCs w:val="24"/>
                <w:lang w:val="en-US"/>
              </w:rPr>
              <w:t>2.</w:t>
            </w:r>
            <w:r>
              <w:rPr>
                <w:rFonts w:hint="default" w:ascii="Times New Roman" w:hAnsi="Times New Roman"/>
                <w:b w:val="0"/>
                <w:bCs w:val="0"/>
                <w:sz w:val="24"/>
                <w:szCs w:val="24"/>
              </w:rPr>
              <w:t>Understand Sports Organization and Administration: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Meaning, Principles, importance, Intramural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 xml:space="preserve">Extramural activities of organization and </w:t>
            </w:r>
            <w:r>
              <w:rPr>
                <w:rFonts w:hint="default" w:ascii="Times New Roman" w:hAnsi="Times New Roman"/>
                <w:b w:val="0"/>
                <w:bCs w:val="0"/>
                <w:sz w:val="24"/>
                <w:szCs w:val="24"/>
                <w:lang w:val="en-US"/>
              </w:rPr>
              <w:t xml:space="preserve">Administration </w:t>
            </w:r>
            <w:r>
              <w:rPr>
                <w:rFonts w:hint="default" w:ascii="Times New Roman" w:hAnsi="Times New Roman"/>
                <w:b w:val="0"/>
                <w:bCs w:val="0"/>
                <w:sz w:val="24"/>
                <w:szCs w:val="24"/>
              </w:rPr>
              <w:t>in Physical Education and Sports. Tournaments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their types (League and Knock out)</w:t>
            </w:r>
          </w:p>
          <w:p>
            <w:pPr>
              <w:pStyle w:val="8"/>
              <w:numPr>
                <w:ilvl w:val="0"/>
                <w:numId w:val="0"/>
              </w:numPr>
              <w:spacing w:after="0" w:line="240" w:lineRule="auto"/>
              <w:ind w:leftChars="0"/>
              <w:rPr>
                <w:rFonts w:hint="default" w:ascii="Times New Roman" w:hAnsi="Times New Roman"/>
                <w:b w:val="0"/>
                <w:bCs w:val="0"/>
                <w:sz w:val="24"/>
                <w:szCs w:val="24"/>
              </w:rPr>
            </w:pPr>
            <w:r>
              <w:rPr>
                <w:rFonts w:hint="default" w:ascii="Times New Roman" w:hAnsi="Times New Roman"/>
                <w:b w:val="0"/>
                <w:bCs w:val="0"/>
                <w:sz w:val="24"/>
                <w:szCs w:val="24"/>
                <w:lang w:val="en-US"/>
              </w:rPr>
              <w:t>3.</w:t>
            </w:r>
            <w:r>
              <w:rPr>
                <w:rFonts w:hint="default" w:ascii="Times New Roman" w:hAnsi="Times New Roman"/>
                <w:b w:val="0"/>
                <w:bCs w:val="0"/>
                <w:sz w:val="24"/>
                <w:szCs w:val="24"/>
              </w:rPr>
              <w:t>Understand Body Posture: Meaning, importance of</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good posture, causes of poor posture, Symptoms,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causes of Postural Deformities i.e., Lordosis, Kyphosis,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Scoliosis, Flat Feet, Knock Knee and Blow Legs,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Precautions and Remedies for postural deformities.</w:t>
            </w:r>
          </w:p>
          <w:p>
            <w:pPr>
              <w:pStyle w:val="8"/>
              <w:spacing w:after="0" w:line="240" w:lineRule="auto"/>
              <w:ind w:left="0"/>
              <w:rPr>
                <w:rFonts w:ascii="Times New Roman" w:hAnsi="Times New Roman" w:cs="Times New Roman"/>
                <w:b w:val="0"/>
                <w:bCs w:val="0"/>
                <w:sz w:val="24"/>
                <w:szCs w:val="24"/>
              </w:rPr>
            </w:pPr>
            <w:r>
              <w:rPr>
                <w:rFonts w:hint="default" w:ascii="Times New Roman" w:hAnsi="Times New Roman"/>
                <w:b w:val="0"/>
                <w:bCs w:val="0"/>
                <w:sz w:val="24"/>
                <w:szCs w:val="24"/>
                <w:lang w:val="en-US"/>
              </w:rPr>
              <w:t>4.</w:t>
            </w:r>
            <w:r>
              <w:rPr>
                <w:rFonts w:hint="default" w:ascii="Times New Roman" w:hAnsi="Times New Roman"/>
                <w:b w:val="0"/>
                <w:bCs w:val="0"/>
                <w:sz w:val="24"/>
                <w:szCs w:val="24"/>
              </w:rPr>
              <w:t xml:space="preserve"> Understand Anatomy and Physiology of muscle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Blood: Types of Muscles in human body and Effects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of exercise on it and Composition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functions of Human Blood.</w:t>
            </w:r>
          </w:p>
          <w:p>
            <w:pPr>
              <w:pStyle w:val="8"/>
              <w:spacing w:after="0" w:line="240" w:lineRule="auto"/>
              <w:ind w:left="0"/>
              <w:rPr>
                <w:rFonts w:ascii="Times New Roman" w:hAnsi="Times New Roman" w:cs="Times New Roman"/>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825" w:type="dxa"/>
            <w:gridSpan w:val="3"/>
            <w:vAlign w:val="center"/>
          </w:tcPr>
          <w:p>
            <w:pPr>
              <w:pStyle w:val="8"/>
              <w:spacing w:after="0" w:line="240" w:lineRule="auto"/>
              <w:ind w:left="0"/>
              <w:jc w:val="cente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Semester 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99" w:type="dxa"/>
            <w:vAlign w:val="center"/>
          </w:tcPr>
          <w:p>
            <w:pPr>
              <w:pStyle w:val="8"/>
              <w:spacing w:after="0" w:line="240" w:lineRule="auto"/>
              <w:ind w:left="0" w:leftChars="0"/>
              <w:jc w:val="center"/>
              <w:rPr>
                <w:rFonts w:ascii="Times New Roman" w:hAnsi="Times New Roman" w:cs="Times New Roman"/>
                <w:b/>
                <w:bCs/>
                <w:sz w:val="28"/>
                <w:szCs w:val="28"/>
              </w:rPr>
            </w:pPr>
            <w:r>
              <w:rPr>
                <w:rFonts w:hint="default" w:ascii="Times New Roman" w:hAnsi="Times New Roman" w:cs="Times New Roman"/>
                <w:b/>
                <w:bCs/>
                <w:sz w:val="28"/>
                <w:szCs w:val="28"/>
                <w:lang w:val="en-US"/>
              </w:rPr>
              <w:t>Paper 1</w:t>
            </w:r>
          </w:p>
        </w:tc>
        <w:tc>
          <w:tcPr>
            <w:tcW w:w="2269" w:type="dxa"/>
            <w:vAlign w:val="center"/>
          </w:tcPr>
          <w:p>
            <w:pPr>
              <w:pStyle w:val="8"/>
              <w:spacing w:after="0" w:line="240" w:lineRule="auto"/>
              <w:ind w:left="0"/>
              <w:jc w:val="center"/>
              <w:rPr>
                <w:rFonts w:hint="default" w:ascii="Times New Roman" w:hAnsi="Times New Roman"/>
                <w:b/>
                <w:bCs/>
                <w:sz w:val="28"/>
                <w:szCs w:val="28"/>
              </w:rPr>
            </w:pPr>
            <w:r>
              <w:rPr>
                <w:rFonts w:hint="default" w:ascii="Times New Roman" w:hAnsi="Times New Roman"/>
                <w:b/>
                <w:bCs/>
                <w:sz w:val="28"/>
                <w:szCs w:val="28"/>
              </w:rPr>
              <w:t>Phy</w:t>
            </w:r>
            <w:bookmarkStart w:id="32" w:name="_GoBack"/>
            <w:bookmarkEnd w:id="32"/>
            <w:r>
              <w:rPr>
                <w:rFonts w:hint="default" w:ascii="Times New Roman" w:hAnsi="Times New Roman"/>
                <w:b/>
                <w:bCs/>
                <w:sz w:val="28"/>
                <w:szCs w:val="28"/>
              </w:rPr>
              <w:t>sical</w:t>
            </w:r>
          </w:p>
          <w:p>
            <w:pPr>
              <w:pStyle w:val="8"/>
              <w:spacing w:after="0" w:line="240" w:lineRule="auto"/>
              <w:ind w:left="0" w:leftChars="0"/>
              <w:jc w:val="center"/>
              <w:rPr>
                <w:rFonts w:ascii="Times New Roman" w:hAnsi="Times New Roman" w:cs="Mangal"/>
                <w:b/>
                <w:bCs/>
                <w:sz w:val="28"/>
                <w:szCs w:val="28"/>
                <w:cs/>
                <w:lang w:bidi="hi-IN"/>
              </w:rPr>
            </w:pPr>
            <w:r>
              <w:rPr>
                <w:rFonts w:hint="default" w:ascii="Times New Roman" w:hAnsi="Times New Roman"/>
                <w:b/>
                <w:bCs/>
                <w:sz w:val="28"/>
                <w:szCs w:val="28"/>
              </w:rPr>
              <w:t>Education</w:t>
            </w:r>
          </w:p>
        </w:tc>
        <w:tc>
          <w:tcPr>
            <w:tcW w:w="5057" w:type="dxa"/>
          </w:tcPr>
          <w:p>
            <w:pPr>
              <w:pStyle w:val="8"/>
              <w:spacing w:after="0" w:line="240" w:lineRule="auto"/>
              <w:ind w:left="0"/>
              <w:rPr>
                <w:rFonts w:hint="default" w:ascii="Times New Roman" w:hAnsi="Times New Roman"/>
                <w:b/>
                <w:bCs/>
                <w:sz w:val="24"/>
                <w:szCs w:val="24"/>
              </w:rPr>
            </w:pPr>
            <w:r>
              <w:rPr>
                <w:rFonts w:hint="default" w:ascii="Times New Roman" w:hAnsi="Times New Roman"/>
                <w:b/>
                <w:bCs/>
                <w:sz w:val="24"/>
                <w:szCs w:val="24"/>
              </w:rPr>
              <w:t>COs: After successfully completing this course,</w:t>
            </w:r>
            <w:r>
              <w:rPr>
                <w:rFonts w:hint="default" w:ascii="Times New Roman" w:hAnsi="Times New Roman"/>
                <w:b/>
                <w:bCs/>
                <w:sz w:val="24"/>
                <w:szCs w:val="24"/>
                <w:lang w:val="en-US"/>
              </w:rPr>
              <w:t xml:space="preserve"> </w:t>
            </w:r>
            <w:r>
              <w:rPr>
                <w:rFonts w:hint="default" w:ascii="Times New Roman" w:hAnsi="Times New Roman"/>
                <w:b/>
                <w:bCs/>
                <w:sz w:val="24"/>
                <w:szCs w:val="24"/>
              </w:rPr>
              <w:t>students will be able to</w:t>
            </w:r>
          </w:p>
          <w:p>
            <w:pPr>
              <w:pStyle w:val="8"/>
              <w:spacing w:after="0" w:line="240" w:lineRule="auto"/>
              <w:ind w:left="0"/>
              <w:rPr>
                <w:rFonts w:hint="default" w:ascii="Times New Roman" w:hAnsi="Times New Roman"/>
                <w:b w:val="0"/>
                <w:bCs w:val="0"/>
                <w:sz w:val="24"/>
                <w:szCs w:val="24"/>
              </w:rPr>
            </w:pPr>
          </w:p>
          <w:p>
            <w:pPr>
              <w:pStyle w:val="8"/>
              <w:numPr>
                <w:ilvl w:val="0"/>
                <w:numId w:val="208"/>
              </w:numPr>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rPr>
              <w:t>Understand Motivation and Socialization: Meaning,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definition, types and importance of motivation in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sports.</w:t>
            </w:r>
          </w:p>
          <w:p>
            <w:pPr>
              <w:pStyle w:val="8"/>
              <w:numPr>
                <w:ilvl w:val="0"/>
                <w:numId w:val="208"/>
              </w:numPr>
              <w:spacing w:after="0" w:line="240" w:lineRule="auto"/>
              <w:ind w:left="0" w:leftChars="0" w:firstLine="0" w:firstLineChars="0"/>
              <w:rPr>
                <w:rFonts w:hint="default" w:ascii="Times New Roman" w:hAnsi="Times New Roman"/>
                <w:b w:val="0"/>
                <w:bCs w:val="0"/>
                <w:sz w:val="24"/>
                <w:szCs w:val="24"/>
              </w:rPr>
            </w:pPr>
            <w:r>
              <w:rPr>
                <w:rFonts w:hint="default" w:ascii="Times New Roman" w:hAnsi="Times New Roman"/>
                <w:b w:val="0"/>
                <w:bCs w:val="0"/>
                <w:sz w:val="24"/>
                <w:szCs w:val="24"/>
              </w:rPr>
              <w:t>Understand meaning of Socialization and Socialization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through sports and effect of social behavior on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performance of sports person.</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lang w:val="en-US"/>
              </w:rPr>
              <w:t>3.</w:t>
            </w:r>
            <w:r>
              <w:rPr>
                <w:rFonts w:hint="default" w:ascii="Times New Roman" w:hAnsi="Times New Roman"/>
                <w:b w:val="0"/>
                <w:bCs w:val="0"/>
                <w:sz w:val="24"/>
                <w:szCs w:val="24"/>
              </w:rPr>
              <w:t xml:space="preserve"> Understand Sports Training and Doping Meaning,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definition, factors affecting sports training and types of</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sports training: Circuit training, Interval Training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Continuous Training.</w:t>
            </w:r>
          </w:p>
          <w:p>
            <w:pPr>
              <w:pStyle w:val="8"/>
              <w:numPr>
                <w:ilvl w:val="0"/>
                <w:numId w:val="0"/>
              </w:numPr>
              <w:spacing w:after="0" w:line="240" w:lineRule="auto"/>
              <w:ind w:leftChars="0"/>
              <w:rPr>
                <w:rFonts w:hint="default" w:ascii="Times New Roman" w:hAnsi="Times New Roman"/>
                <w:b w:val="0"/>
                <w:bCs w:val="0"/>
                <w:sz w:val="24"/>
                <w:szCs w:val="24"/>
              </w:rPr>
            </w:pPr>
            <w:r>
              <w:rPr>
                <w:rFonts w:hint="default" w:ascii="Times New Roman" w:hAnsi="Times New Roman"/>
                <w:b w:val="0"/>
                <w:bCs w:val="0"/>
                <w:sz w:val="24"/>
                <w:szCs w:val="24"/>
                <w:lang w:val="en-US"/>
              </w:rPr>
              <w:t>4.</w:t>
            </w:r>
            <w:r>
              <w:rPr>
                <w:rFonts w:hint="default" w:ascii="Times New Roman" w:hAnsi="Times New Roman"/>
                <w:b w:val="0"/>
                <w:bCs w:val="0"/>
                <w:sz w:val="24"/>
                <w:szCs w:val="24"/>
              </w:rPr>
              <w:t>Understand Doping: Meaning, types and its effects on</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health.</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lang w:val="en-US"/>
              </w:rPr>
              <w:t>5..</w:t>
            </w:r>
            <w:r>
              <w:rPr>
                <w:rFonts w:hint="default" w:ascii="Times New Roman" w:hAnsi="Times New Roman"/>
                <w:b w:val="0"/>
                <w:bCs w:val="0"/>
                <w:sz w:val="24"/>
                <w:szCs w:val="24"/>
              </w:rPr>
              <w:t xml:space="preserve"> Understand Sports Biomechanics: Meaning, definition,Importance of sports biomechanics.</w:t>
            </w:r>
          </w:p>
          <w:p>
            <w:pPr>
              <w:pStyle w:val="8"/>
              <w:numPr>
                <w:ilvl w:val="0"/>
                <w:numId w:val="0"/>
              </w:numPr>
              <w:spacing w:after="0" w:line="240" w:lineRule="auto"/>
              <w:ind w:leftChars="0"/>
              <w:rPr>
                <w:rFonts w:hint="default" w:ascii="Times New Roman" w:hAnsi="Times New Roman"/>
                <w:b w:val="0"/>
                <w:bCs w:val="0"/>
                <w:sz w:val="24"/>
                <w:szCs w:val="24"/>
              </w:rPr>
            </w:pPr>
            <w:r>
              <w:rPr>
                <w:rFonts w:hint="default" w:ascii="Times New Roman" w:hAnsi="Times New Roman"/>
                <w:b w:val="0"/>
                <w:bCs w:val="0"/>
                <w:sz w:val="24"/>
                <w:szCs w:val="24"/>
                <w:lang w:val="en-US"/>
              </w:rPr>
              <w:t>6.</w:t>
            </w:r>
            <w:r>
              <w:rPr>
                <w:rFonts w:hint="default" w:ascii="Times New Roman" w:hAnsi="Times New Roman"/>
                <w:b w:val="0"/>
                <w:bCs w:val="0"/>
                <w:sz w:val="24"/>
                <w:szCs w:val="24"/>
              </w:rPr>
              <w:t>Understand Newton’s Laws of motion and their</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application in sports. Understand Levers: Meaning, types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and their application in Sports</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lang w:val="en-US"/>
              </w:rPr>
              <w:t>7.</w:t>
            </w:r>
            <w:r>
              <w:rPr>
                <w:rFonts w:hint="default" w:ascii="Times New Roman" w:hAnsi="Times New Roman"/>
                <w:b w:val="0"/>
                <w:bCs w:val="0"/>
                <w:sz w:val="24"/>
                <w:szCs w:val="24"/>
              </w:rPr>
              <w:t xml:space="preserve"> Understand Anatomy and Physiology: Organs, Structure of</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Digestive System, Mechanism of food digestion and effects</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of exercise on Digestive System.</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lang w:val="en-US"/>
              </w:rPr>
              <w:t>8.</w:t>
            </w:r>
            <w:r>
              <w:rPr>
                <w:rFonts w:hint="default" w:ascii="Times New Roman" w:hAnsi="Times New Roman"/>
                <w:b w:val="0"/>
                <w:bCs w:val="0"/>
                <w:sz w:val="24"/>
                <w:szCs w:val="24"/>
              </w:rPr>
              <w:t xml:space="preserve"> Understand Pranayam: Bhramari, Anulom Vilom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Kapal Bhati. Volleyball/ Hockey/ Judo/ Boxing/ Wrestling/</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Self-defense game tactics, Ground Specifications, General</w:t>
            </w:r>
          </w:p>
          <w:p>
            <w:pPr>
              <w:pStyle w:val="8"/>
              <w:spacing w:after="0" w:line="240" w:lineRule="auto"/>
              <w:ind w:left="0"/>
              <w:rPr>
                <w:rFonts w:hint="default" w:ascii="Times New Roman" w:hAnsi="Times New Roman"/>
                <w:b w:val="0"/>
                <w:bCs w:val="0"/>
                <w:sz w:val="24"/>
                <w:szCs w:val="24"/>
              </w:rPr>
            </w:pPr>
            <w:r>
              <w:rPr>
                <w:rFonts w:hint="default" w:ascii="Times New Roman" w:hAnsi="Times New Roman"/>
                <w:b w:val="0"/>
                <w:bCs w:val="0"/>
                <w:sz w:val="24"/>
                <w:szCs w:val="24"/>
              </w:rPr>
              <w:t>rules and General Skill.</w:t>
            </w:r>
          </w:p>
          <w:p>
            <w:pPr>
              <w:pStyle w:val="8"/>
              <w:spacing w:after="0" w:line="240" w:lineRule="auto"/>
              <w:ind w:left="0"/>
              <w:rPr>
                <w:rFonts w:ascii="Times New Roman" w:hAnsi="Times New Roman" w:cs="Times New Roman"/>
                <w:b w:val="0"/>
                <w:bCs w:val="0"/>
                <w:sz w:val="24"/>
                <w:szCs w:val="24"/>
              </w:rPr>
            </w:pPr>
            <w:r>
              <w:rPr>
                <w:rFonts w:hint="default" w:ascii="Times New Roman" w:hAnsi="Times New Roman"/>
                <w:b w:val="0"/>
                <w:bCs w:val="0"/>
                <w:sz w:val="24"/>
                <w:szCs w:val="24"/>
                <w:lang w:val="en-US"/>
              </w:rPr>
              <w:t>9.</w:t>
            </w:r>
            <w:r>
              <w:rPr>
                <w:rFonts w:hint="default" w:ascii="Times New Roman" w:hAnsi="Times New Roman"/>
                <w:b w:val="0"/>
                <w:bCs w:val="0"/>
                <w:sz w:val="24"/>
                <w:szCs w:val="24"/>
              </w:rPr>
              <w:t xml:space="preserve"> Understand Bandages its types and Arm Slings First Aid: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First aid for different injuries and</w:t>
            </w:r>
            <w:r>
              <w:rPr>
                <w:rFonts w:hint="default" w:ascii="Times New Roman" w:hAnsi="Times New Roman"/>
                <w:b w:val="0"/>
                <w:bCs w:val="0"/>
                <w:sz w:val="24"/>
                <w:szCs w:val="24"/>
                <w:lang w:val="en-US"/>
              </w:rPr>
              <w:t xml:space="preserve"> </w:t>
            </w:r>
            <w:r>
              <w:rPr>
                <w:rFonts w:hint="default" w:ascii="Times New Roman" w:hAnsi="Times New Roman"/>
                <w:b w:val="0"/>
                <w:bCs w:val="0"/>
                <w:sz w:val="24"/>
                <w:szCs w:val="24"/>
              </w:rPr>
              <w:t>circumstances, items of first aid box and their uses.</w:t>
            </w:r>
          </w:p>
        </w:tc>
      </w:tr>
    </w:tbl>
    <w:p>
      <w:pPr>
        <w:rPr>
          <w:rFonts w:ascii="Times New Roman" w:hAnsi="Times New Roman" w:cs="Times New Roman"/>
          <w:b/>
          <w:bCs/>
          <w:sz w:val="28"/>
          <w:szCs w:val="28"/>
        </w:rPr>
      </w:pPr>
    </w:p>
    <w:p>
      <w:pPr>
        <w:jc w:val="both"/>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Course Outcomes (COs) of Geography</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8"/>
        <w:gridCol w:w="1788"/>
        <w:gridCol w:w="5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788"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760"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78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Geography</w:t>
            </w:r>
          </w:p>
        </w:tc>
        <w:tc>
          <w:tcPr>
            <w:tcW w:w="5760" w:type="dxa"/>
          </w:tcPr>
          <w:p>
            <w:pPr>
              <w:pStyle w:val="8"/>
              <w:numPr>
                <w:ilvl w:val="0"/>
                <w:numId w:val="20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can know about their own countries land formation, climate and natural vegetation. </w:t>
            </w:r>
          </w:p>
          <w:p>
            <w:pPr>
              <w:pStyle w:val="8"/>
              <w:numPr>
                <w:ilvl w:val="0"/>
                <w:numId w:val="20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understand the economic resources of India. </w:t>
            </w:r>
          </w:p>
          <w:p>
            <w:pPr>
              <w:pStyle w:val="8"/>
              <w:numPr>
                <w:ilvl w:val="0"/>
                <w:numId w:val="20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understand the social distribution of population of their country. </w:t>
            </w:r>
          </w:p>
          <w:p>
            <w:pPr>
              <w:pStyle w:val="8"/>
              <w:numPr>
                <w:ilvl w:val="0"/>
                <w:numId w:val="209"/>
              </w:numPr>
              <w:spacing w:after="0" w:line="240" w:lineRule="auto"/>
              <w:rPr>
                <w:rFonts w:ascii="Times New Roman" w:hAnsi="Times New Roman" w:cs="Times New Roman"/>
                <w:b/>
                <w:bCs/>
                <w:sz w:val="24"/>
                <w:szCs w:val="24"/>
              </w:rPr>
            </w:pPr>
            <w:r>
              <w:rPr>
                <w:rFonts w:ascii="Times New Roman" w:hAnsi="Times New Roman" w:cs="Times New Roman"/>
                <w:sz w:val="24"/>
                <w:szCs w:val="24"/>
              </w:rPr>
              <w:t>Develop an idea about regionalisation of India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78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Physical Geography-I</w:t>
            </w:r>
          </w:p>
        </w:tc>
        <w:tc>
          <w:tcPr>
            <w:tcW w:w="5760" w:type="dxa"/>
          </w:tcPr>
          <w:p>
            <w:pPr>
              <w:pStyle w:val="8"/>
              <w:numPr>
                <w:ilvl w:val="0"/>
                <w:numId w:val="2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different theories of the earth.  Develop history of geomorphic ideas of different schools.  Gain knowledge about earth’s interior.</w:t>
            </w:r>
          </w:p>
          <w:p>
            <w:pPr>
              <w:pStyle w:val="8"/>
              <w:numPr>
                <w:ilvl w:val="0"/>
                <w:numId w:val="2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an idea about concept of earth’s movements and related topography.</w:t>
            </w:r>
          </w:p>
          <w:p>
            <w:pPr>
              <w:pStyle w:val="8"/>
              <w:numPr>
                <w:ilvl w:val="0"/>
                <w:numId w:val="210"/>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Acquire knowledge about different process of denudation.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78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Physical Geography-II</w:t>
            </w:r>
          </w:p>
        </w:tc>
        <w:tc>
          <w:tcPr>
            <w:tcW w:w="5760" w:type="dxa"/>
          </w:tcPr>
          <w:p>
            <w:pPr>
              <w:pStyle w:val="8"/>
              <w:numPr>
                <w:ilvl w:val="0"/>
                <w:numId w:val="2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processes of erosion, deposition and resulting landforms. </w:t>
            </w:r>
          </w:p>
          <w:p>
            <w:pPr>
              <w:pStyle w:val="8"/>
              <w:numPr>
                <w:ilvl w:val="0"/>
                <w:numId w:val="2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the development of drainage system in unilineal and folded structure. </w:t>
            </w:r>
          </w:p>
          <w:p>
            <w:pPr>
              <w:pStyle w:val="8"/>
              <w:numPr>
                <w:ilvl w:val="0"/>
                <w:numId w:val="2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concept of normal cycle of erosion and its interruption. </w:t>
            </w:r>
          </w:p>
          <w:p>
            <w:pPr>
              <w:pStyle w:val="8"/>
              <w:numPr>
                <w:ilvl w:val="0"/>
                <w:numId w:val="2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 an idea about types of coastal landforms.  Acquire knowledge about hydrology.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78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Human Geography</w:t>
            </w:r>
          </w:p>
        </w:tc>
        <w:tc>
          <w:tcPr>
            <w:tcW w:w="5760" w:type="dxa"/>
          </w:tcPr>
          <w:p>
            <w:pPr>
              <w:pStyle w:val="8"/>
              <w:numPr>
                <w:ilvl w:val="0"/>
                <w:numId w:val="2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Gain knowledge about major themes of human geography. </w:t>
            </w:r>
          </w:p>
          <w:p>
            <w:pPr>
              <w:pStyle w:val="8"/>
              <w:numPr>
                <w:ilvl w:val="0"/>
                <w:numId w:val="2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Develop an idea about space and society. </w:t>
            </w:r>
          </w:p>
          <w:p>
            <w:pPr>
              <w:pStyle w:val="8"/>
              <w:numPr>
                <w:ilvl w:val="0"/>
                <w:numId w:val="2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Build an idea about population growth and distribution of population. </w:t>
            </w:r>
          </w:p>
          <w:p>
            <w:pPr>
              <w:pStyle w:val="8"/>
              <w:numPr>
                <w:ilvl w:val="0"/>
                <w:numId w:val="212"/>
              </w:numPr>
              <w:spacing w:after="0" w:line="240" w:lineRule="auto"/>
              <w:rPr>
                <w:rFonts w:ascii="Times New Roman" w:hAnsi="Times New Roman" w:cs="Times New Roman"/>
                <w:b/>
                <w:bCs/>
                <w:sz w:val="28"/>
                <w:szCs w:val="28"/>
              </w:rPr>
            </w:pPr>
            <w:r>
              <w:rPr>
                <w:rFonts w:ascii="Times New Roman" w:hAnsi="Times New Roman" w:cs="Times New Roman"/>
                <w:sz w:val="24"/>
                <w:szCs w:val="24"/>
              </w:rPr>
              <w:t>Know about population –resource relationship.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78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 Geography</w:t>
            </w:r>
          </w:p>
        </w:tc>
        <w:tc>
          <w:tcPr>
            <w:tcW w:w="5760" w:type="dxa"/>
          </w:tcPr>
          <w:p>
            <w:pPr>
              <w:pStyle w:val="8"/>
              <w:numPr>
                <w:ilvl w:val="0"/>
                <w:numId w:val="2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would be integrating the various factors of economic development and dynamic aspects of Economic Geography. </w:t>
            </w:r>
          </w:p>
          <w:p>
            <w:pPr>
              <w:pStyle w:val="8"/>
              <w:numPr>
                <w:ilvl w:val="0"/>
                <w:numId w:val="2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Classify economic activities with their features and differentiate developed, undeveloped and developing countries </w:t>
            </w:r>
          </w:p>
          <w:p>
            <w:pPr>
              <w:pStyle w:val="8"/>
              <w:numPr>
                <w:ilvl w:val="0"/>
                <w:numId w:val="2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Classify resources focus on use of non -conventional energy resources crisis </w:t>
            </w:r>
          </w:p>
          <w:p>
            <w:pPr>
              <w:pStyle w:val="8"/>
              <w:numPr>
                <w:ilvl w:val="0"/>
                <w:numId w:val="2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Classify industries, transport, communication and trade </w:t>
            </w:r>
          </w:p>
          <w:p>
            <w:pPr>
              <w:pStyle w:val="8"/>
              <w:numPr>
                <w:ilvl w:val="0"/>
                <w:numId w:val="2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Describe various national and international organizations also new concepts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78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Arial Photograph, Remote Sensing and Data Statistic Geography</w:t>
            </w:r>
          </w:p>
        </w:tc>
        <w:tc>
          <w:tcPr>
            <w:tcW w:w="5760" w:type="dxa"/>
          </w:tcPr>
          <w:p>
            <w:pPr>
              <w:pStyle w:val="8"/>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They can know about remote sensing. </w:t>
            </w:r>
          </w:p>
          <w:p>
            <w:pPr>
              <w:pStyle w:val="8"/>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They understand the satellite remote sensing </w:t>
            </w:r>
          </w:p>
          <w:p>
            <w:pPr>
              <w:pStyle w:val="8"/>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They understand the image processing. </w:t>
            </w:r>
          </w:p>
          <w:p>
            <w:pPr>
              <w:pStyle w:val="8"/>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an idea about satellite image interpretation.</w:t>
            </w:r>
          </w:p>
          <w:p>
            <w:pPr>
              <w:pStyle w:val="8"/>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Learn the significance of statistics in geography. Understand the importance of use of data in geography </w:t>
            </w:r>
          </w:p>
          <w:p>
            <w:pPr>
              <w:pStyle w:val="8"/>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about different types of sampling. </w:t>
            </w:r>
          </w:p>
          <w:p>
            <w:pPr>
              <w:pStyle w:val="8"/>
              <w:numPr>
                <w:ilvl w:val="0"/>
                <w:numId w:val="214"/>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Develop an idea about theoretical distribution</w:t>
            </w:r>
            <w:r>
              <w:t>.</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Course Outcomes (COs) of Psychology</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2"/>
        <w:gridCol w:w="2005"/>
        <w:gridCol w:w="5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646"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902"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64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Psychology</w:t>
            </w:r>
          </w:p>
        </w:tc>
        <w:tc>
          <w:tcPr>
            <w:tcW w:w="5902"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will be able to articulate the basic principles, major theories, and research concerning learning and cognition. Objective: To develop an understanding of the various types of development that an individual experiences across the life-course. he psychological outcomes of intermediary processing are known as “cognition,” “consciousness,” and “comportment” and</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include the diverse manifestations of memory, emotion, attention, language, planning, judgment, insight, and thought</w:t>
            </w:r>
            <w:r>
              <w:rPr>
                <w:rFonts w:ascii="Times New Roman" w:hAnsi="Times New Roman" w:cs="Times New Roman"/>
                <w:b/>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64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Experimental Psychology</w:t>
            </w:r>
          </w:p>
        </w:tc>
        <w:tc>
          <w:tcPr>
            <w:tcW w:w="5902"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Experimental psychology is important because the findings play a vital role in our understanding of the human mind and behaviour. By better understanding of practical knowledge of experiments., that arec related to memory, span or attention and forgetting.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64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Social Psychology</w:t>
            </w:r>
          </w:p>
        </w:tc>
        <w:tc>
          <w:tcPr>
            <w:tcW w:w="5902"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Explains the motives which activate (helping behaviour). Explains the characteristics of attitudes, their importance’s in social life, and how they may change. Explains the socialization process, classifies the states of moral development and identifies at which level of moral development a person is. Classifies and differs between conforming and non-conforming behaviours to</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social influence. Classifies leadership styles and identifies which kind of leader is effective for which kind of group and task.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64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Developmental</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Psychology</w:t>
            </w:r>
          </w:p>
        </w:tc>
        <w:tc>
          <w:tcPr>
            <w:tcW w:w="5902"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Identify the major issues, tasks and milestones of human development, such as physical, cognitive, social and emotional development throughout the lifespan. Evaluate core concepts, strengths, and weaknesses of the major theories of lifespan development. Developmental psychology examines the influences of nature and nurture on the process of human development, as well as processes of change in context across 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64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Abnormal Psychology</w:t>
            </w:r>
          </w:p>
        </w:tc>
        <w:tc>
          <w:tcPr>
            <w:tcW w:w="5902"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is the branch of psychology that studies unusual patterns of behaviour, emotion, and thought, which could possibly be understood as a mental disorder. Although many behaviours could be considered as abnormal, this branch of psychology typically deals with behaviour in a clinical context. Enhance personal and social interactions by using the knowledge of the history and major theories of abnormal behaviour. Better understand one&amp;#39;s own and others&amp;#39; behaviour by applying the knowledge of assessment, diagnosis, classification systems and Diagnostic &amp;amp; Statistics Manual (DSM)categories.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164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Applied Psychology</w:t>
            </w:r>
          </w:p>
        </w:tc>
        <w:tc>
          <w:tcPr>
            <w:tcW w:w="5902"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how psychological theories and principles relate to everyday life and applied Knowledge of Behaviour modification and life skill training.</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are exposed to basic scientific research methods, techniques, counselling skills, ethics and evaluate skills of Psychology.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psychological principles to personal and social issues and problems.</w:t>
            </w:r>
          </w:p>
        </w:tc>
      </w:tr>
    </w:tbl>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Course Outcomes (COs) of Commercial Art</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8"/>
        <w:gridCol w:w="2071"/>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071"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pPr>
              <w:pStyle w:val="8"/>
              <w:numPr>
                <w:ilvl w:val="0"/>
                <w:numId w:val="2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Design a logo that will work well in the future for all print or digital marketing needs.</w:t>
            </w:r>
          </w:p>
          <w:p>
            <w:pPr>
              <w:pStyle w:val="8"/>
              <w:numPr>
                <w:ilvl w:val="0"/>
                <w:numId w:val="2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about different logo formats to suit your business and marketing needs. and how to design the logo</w:t>
            </w:r>
          </w:p>
          <w:p>
            <w:pPr>
              <w:pStyle w:val="8"/>
              <w:numPr>
                <w:ilvl w:val="0"/>
                <w:numId w:val="2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Demonstrate still life techniques in drawing</w:t>
            </w:r>
          </w:p>
          <w:p>
            <w:pPr>
              <w:pStyle w:val="8"/>
              <w:numPr>
                <w:ilvl w:val="0"/>
                <w:numId w:val="2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man’s creative expressions through the practical assignments offering them an opportunity to realize their own potentiality in the field of Commercial Arts.</w:t>
            </w:r>
          </w:p>
          <w:p>
            <w:pPr>
              <w:spacing w:after="0" w:line="240" w:lineRule="auto"/>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pPr>
              <w:pStyle w:val="8"/>
              <w:numPr>
                <w:ilvl w:val="0"/>
                <w:numId w:val="2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fundamentals of drawing and design in Practical application.</w:t>
            </w:r>
          </w:p>
          <w:p>
            <w:pPr>
              <w:pStyle w:val="8"/>
              <w:numPr>
                <w:ilvl w:val="0"/>
                <w:numId w:val="2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Create a final logo identity package and use it with confidence.</w:t>
            </w:r>
          </w:p>
          <w:p>
            <w:pPr>
              <w:pStyle w:val="8"/>
              <w:numPr>
                <w:ilvl w:val="0"/>
                <w:numId w:val="2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Utilize the sequence of layouts stages-thumbnails, roughs, comprehensives and final renditions. </w:t>
            </w:r>
          </w:p>
          <w:p>
            <w:pPr>
              <w:pStyle w:val="8"/>
              <w:numPr>
                <w:ilvl w:val="0"/>
                <w:numId w:val="2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Compare and contrast different types of still life drawings.</w:t>
            </w:r>
          </w:p>
          <w:p>
            <w:pPr>
              <w:pStyle w:val="8"/>
              <w:spacing w:after="0" w:line="240" w:lineRule="auto"/>
              <w:jc w:val="both"/>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pPr>
              <w:pStyle w:val="8"/>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the history and theory of print media and an understanding of the relationship of printmaking to other the visual disciplines, and its influence on culture.</w:t>
            </w:r>
          </w:p>
          <w:p>
            <w:pPr>
              <w:pStyle w:val="8"/>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Use of basic tools, techniques, and processes sufficient to work from concept to finished product using traditional methods and contemporary practices in intaglio, relief, lithography, and screen print.</w:t>
            </w:r>
          </w:p>
          <w:p>
            <w:pPr>
              <w:pStyle w:val="8"/>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will be able to design and produce original, typography-based corporate identities.</w:t>
            </w:r>
          </w:p>
          <w:p>
            <w:pPr>
              <w:pStyle w:val="8"/>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Use of basic tools, techniques, and processes sufficient to work from concept to finished product, including knowledge of paints and surfaces.</w:t>
            </w: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pPr>
              <w:pStyle w:val="8"/>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Demonstrate fluency in visual vocabulary and craft.</w:t>
            </w:r>
          </w:p>
          <w:p>
            <w:pPr>
              <w:pStyle w:val="8"/>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imagine, and articulate cohesive visual ideas as viable solutions.</w:t>
            </w:r>
          </w:p>
          <w:p>
            <w:pPr>
              <w:pStyle w:val="8"/>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Demonstrate a current knowledge-based and flexible practice-based approach to the craft of  Illustration.</w:t>
            </w:r>
          </w:p>
          <w:p>
            <w:pPr>
              <w:pStyle w:val="8"/>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use of basic tools, techniques, and processes sufficient to work from concept to finished product, including knowledge of paints and surfaces. </w:t>
            </w:r>
          </w:p>
          <w:p>
            <w:pPr>
              <w:pStyle w:val="8"/>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expectation and value of teamwork.</w:t>
            </w:r>
          </w:p>
          <w:p>
            <w:pPr>
              <w:spacing w:after="0" w:line="240" w:lineRule="auto"/>
              <w:ind w:left="360"/>
              <w:jc w:val="both"/>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pPr>
              <w:pStyle w:val="8"/>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Present original print design projects, explaining and defending the successful usage of learned skills and concepts.</w:t>
            </w:r>
          </w:p>
          <w:p>
            <w:pPr>
              <w:pStyle w:val="8"/>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Identify principles, problems, and practices relevant to illustration.</w:t>
            </w:r>
          </w:p>
          <w:p>
            <w:pPr>
              <w:pStyle w:val="8"/>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Design and produce effective digital illustrations for use in print.</w:t>
            </w:r>
          </w:p>
          <w:p>
            <w:pPr>
              <w:pStyle w:val="8"/>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man’s creative expressions through the practical assignments offering them an opportunity to realize their own potentiality in the field of Commercial Arts.</w:t>
            </w: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pPr>
              <w:pStyle w:val="8"/>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competence in the application of various water media, understand the vocabulary of painting and recognize and identify various painting techniques to produce a finished product that demonstrates craftsmanship and presentation.</w:t>
            </w:r>
          </w:p>
          <w:p>
            <w:pPr>
              <w:pStyle w:val="8"/>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Discover the creative process and how it can be applied to everyday life, develop technical skill in various media and explore the world of aesthetics. </w:t>
            </w:r>
          </w:p>
          <w:p>
            <w:pPr>
              <w:pStyle w:val="8"/>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Be aware that the created poster must be aimed at the intended audience or the assessment criteria.</w:t>
            </w:r>
          </w:p>
          <w:p>
            <w:pPr>
              <w:pStyle w:val="8"/>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Consider what is required for the design and creation of an attractive and effective poster.</w:t>
            </w:r>
          </w:p>
          <w:p>
            <w:pPr>
              <w:pStyle w:val="8"/>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Define the target audience for posters</w:t>
            </w:r>
          </w:p>
          <w:p>
            <w:pPr>
              <w:pStyle w:val="8"/>
              <w:spacing w:after="0" w:line="240" w:lineRule="auto"/>
              <w:jc w:val="both"/>
              <w:rPr>
                <w:rFonts w:ascii="Times New Roman" w:hAnsi="Times New Roman" w:cs="Times New Roman"/>
                <w:b/>
                <w:bCs/>
                <w:sz w:val="28"/>
                <w:szCs w:val="28"/>
              </w:rPr>
            </w:pPr>
          </w:p>
        </w:tc>
      </w:tr>
    </w:tbl>
    <w:p>
      <w:pPr>
        <w:rPr>
          <w:rFonts w:ascii="Times New Roman" w:hAnsi="Times New Roman" w:cs="Times New Roman"/>
          <w:b/>
          <w:bCs/>
          <w:sz w:val="28"/>
          <w:szCs w:val="28"/>
        </w:rPr>
      </w:pPr>
    </w:p>
    <w:p>
      <w:pPr>
        <w:rPr>
          <w:rFonts w:ascii="Times New Roman" w:hAnsi="Times New Roman" w:cs="Times New Roman"/>
          <w:b/>
          <w:bCs/>
          <w:sz w:val="28"/>
          <w:szCs w:val="28"/>
        </w:rPr>
      </w:pPr>
      <w:bookmarkStart w:id="26" w:name="_Hlk128474247"/>
      <w:r>
        <w:rPr>
          <w:rFonts w:ascii="Times New Roman" w:hAnsi="Times New Roman" w:cs="Times New Roman"/>
          <w:b/>
          <w:bCs/>
          <w:sz w:val="28"/>
          <w:szCs w:val="28"/>
        </w:rPr>
        <w:t>Course Outcomes (COs) of Home Science</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8"/>
        <w:gridCol w:w="2071"/>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071"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Family Resource Management</w:t>
            </w:r>
          </w:p>
        </w:tc>
        <w:tc>
          <w:tcPr>
            <w:tcW w:w="5477" w:type="dxa"/>
          </w:tcPr>
          <w:p>
            <w:pPr>
              <w:numPr>
                <w:ilvl w:val="0"/>
                <w:numId w:val="221"/>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Develop awareness about management in family.</w:t>
            </w:r>
          </w:p>
          <w:p>
            <w:pPr>
              <w:numPr>
                <w:ilvl w:val="0"/>
                <w:numId w:val="221"/>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Have knowledge about the management of resources.</w:t>
            </w:r>
          </w:p>
          <w:p>
            <w:pPr>
              <w:numPr>
                <w:ilvl w:val="0"/>
                <w:numId w:val="221"/>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Develop understanding of concepts of income and expenditure</w:t>
            </w:r>
          </w:p>
          <w:p>
            <w:pPr>
              <w:numPr>
                <w:ilvl w:val="0"/>
                <w:numId w:val="221"/>
              </w:numPr>
              <w:spacing w:after="200" w:line="276" w:lineRule="auto"/>
              <w:contextualSpacing/>
              <w:jc w:val="both"/>
              <w:rPr>
                <w:rFonts w:ascii="Calibri" w:hAnsi="Calibri" w:eastAsia="Calibri" w:cs="Mangal"/>
              </w:rPr>
            </w:pPr>
            <w:r>
              <w:rPr>
                <w:rFonts w:ascii="Times New Roman" w:hAnsi="Times New Roman" w:eastAsia="Calibri" w:cs="Times New Roman"/>
                <w:sz w:val="24"/>
                <w:szCs w:val="24"/>
              </w:rPr>
              <w:t>Understand the principles of art and design and their applicability in interior decoration.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Health and hygiene</w:t>
            </w:r>
          </w:p>
        </w:tc>
        <w:tc>
          <w:tcPr>
            <w:tcW w:w="5477" w:type="dxa"/>
          </w:tcPr>
          <w:p>
            <w:pPr>
              <w:numPr>
                <w:ilvl w:val="0"/>
                <w:numId w:val="222"/>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Explain why having good personal hygiene is important.</w:t>
            </w:r>
          </w:p>
          <w:p>
            <w:pPr>
              <w:numPr>
                <w:ilvl w:val="0"/>
                <w:numId w:val="222"/>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list and discuss how to have good personal hygiene.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Physiology</w:t>
            </w:r>
          </w:p>
        </w:tc>
        <w:tc>
          <w:tcPr>
            <w:tcW w:w="5477" w:type="dxa"/>
          </w:tcPr>
          <w:p>
            <w:pPr>
              <w:numPr>
                <w:ilvl w:val="0"/>
                <w:numId w:val="223"/>
              </w:numPr>
              <w:spacing w:after="200" w:line="276" w:lineRule="auto"/>
              <w:contextualSpacing/>
              <w:jc w:val="both"/>
              <w:rPr>
                <w:rFonts w:ascii="Calibri" w:hAnsi="Calibri" w:eastAsia="Calibri" w:cs="Mangal"/>
                <w:sz w:val="24"/>
                <w:szCs w:val="24"/>
              </w:rPr>
            </w:pPr>
            <w:r>
              <w:rPr>
                <w:rFonts w:ascii="Calibri" w:hAnsi="Calibri" w:eastAsia="Calibri" w:cs="Mangal"/>
                <w:sz w:val="24"/>
                <w:szCs w:val="24"/>
              </w:rPr>
              <w:t>Understanding about the functioning of human biological systems.</w:t>
            </w:r>
          </w:p>
          <w:p>
            <w:pPr>
              <w:numPr>
                <w:ilvl w:val="0"/>
                <w:numId w:val="223"/>
              </w:numPr>
              <w:spacing w:after="200" w:line="276" w:lineRule="auto"/>
              <w:contextualSpacing/>
              <w:jc w:val="both"/>
              <w:rPr>
                <w:rFonts w:ascii="Calibri" w:hAnsi="Calibri" w:eastAsia="Calibri" w:cs="Mangal"/>
                <w:sz w:val="24"/>
                <w:szCs w:val="24"/>
              </w:rPr>
            </w:pPr>
            <w:r>
              <w:rPr>
                <w:rFonts w:ascii="Calibri" w:hAnsi="Calibri" w:eastAsia="Calibri" w:cs="Mangal"/>
                <w:sz w:val="24"/>
                <w:szCs w:val="24"/>
              </w:rPr>
              <w:t>Knowledge of interrelationship between different organs with each other.</w:t>
            </w:r>
          </w:p>
          <w:p>
            <w:pPr>
              <w:numPr>
                <w:ilvl w:val="0"/>
                <w:numId w:val="223"/>
              </w:numPr>
              <w:spacing w:after="200" w:line="276" w:lineRule="auto"/>
              <w:contextualSpacing/>
              <w:jc w:val="both"/>
              <w:rPr>
                <w:rFonts w:ascii="Calibri" w:hAnsi="Calibri" w:eastAsia="Calibri" w:cs="Mangal"/>
                <w:sz w:val="24"/>
                <w:szCs w:val="24"/>
              </w:rPr>
            </w:pPr>
            <w:r>
              <w:rPr>
                <w:rFonts w:ascii="Calibri" w:hAnsi="Calibri" w:eastAsia="Calibri" w:cs="Mangal"/>
                <w:sz w:val="24"/>
                <w:szCs w:val="24"/>
              </w:rPr>
              <w:t>Deep understanding about organ specific diseases and their causing elements.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Clothing and Textile</w:t>
            </w:r>
          </w:p>
        </w:tc>
        <w:tc>
          <w:tcPr>
            <w:tcW w:w="5477" w:type="dxa"/>
          </w:tcPr>
          <w:p>
            <w:pPr>
              <w:numPr>
                <w:ilvl w:val="0"/>
                <w:numId w:val="224"/>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 xml:space="preserve">Consciousness for clothing, its importance, safety, care and comfort. </w:t>
            </w:r>
          </w:p>
          <w:p>
            <w:pPr>
              <w:numPr>
                <w:ilvl w:val="0"/>
                <w:numId w:val="224"/>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Capability to identify the various fabrics and its importance regarding selection of clothing.</w:t>
            </w:r>
          </w:p>
          <w:p>
            <w:pPr>
              <w:numPr>
                <w:ilvl w:val="0"/>
                <w:numId w:val="224"/>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Skill for garment construction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Foods and Nutrition</w:t>
            </w:r>
          </w:p>
        </w:tc>
        <w:tc>
          <w:tcPr>
            <w:tcW w:w="5477" w:type="dxa"/>
          </w:tcPr>
          <w:p>
            <w:pPr>
              <w:numPr>
                <w:ilvl w:val="0"/>
                <w:numId w:val="225"/>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Understand food, nutrients and their functions</w:t>
            </w:r>
          </w:p>
          <w:p>
            <w:pPr>
              <w:numPr>
                <w:ilvl w:val="0"/>
                <w:numId w:val="225"/>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 xml:space="preserve">Understand about balanced diet basal metabolism, energy requirement. </w:t>
            </w:r>
          </w:p>
          <w:p>
            <w:pPr>
              <w:numPr>
                <w:ilvl w:val="0"/>
                <w:numId w:val="225"/>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 xml:space="preserve"> Understand functions, sources and requirements of different nutrients and associated deficiency diseases.</w:t>
            </w:r>
          </w:p>
          <w:p>
            <w:pPr>
              <w:numPr>
                <w:ilvl w:val="0"/>
                <w:numId w:val="225"/>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Understand about food poisoning and food adulteration.</w:t>
            </w:r>
          </w:p>
          <w:p>
            <w:pPr>
              <w:numPr>
                <w:ilvl w:val="0"/>
                <w:numId w:val="225"/>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Understand objectives and methods of cooking.</w:t>
            </w:r>
          </w:p>
          <w:p>
            <w:pPr>
              <w:numPr>
                <w:ilvl w:val="0"/>
                <w:numId w:val="225"/>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 xml:space="preserve">Get acquainted with principles of food preservation and different food preservation methods. </w:t>
            </w:r>
          </w:p>
          <w:p>
            <w:pPr>
              <w:numPr>
                <w:ilvl w:val="0"/>
                <w:numId w:val="225"/>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Understand the role of microorganisms and fermentation</w:t>
            </w:r>
          </w:p>
          <w:p>
            <w:pPr>
              <w:pStyle w:val="8"/>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Human Development</w:t>
            </w:r>
          </w:p>
        </w:tc>
        <w:tc>
          <w:tcPr>
            <w:tcW w:w="5477" w:type="dxa"/>
          </w:tcPr>
          <w:p>
            <w:pPr>
              <w:numPr>
                <w:ilvl w:val="0"/>
                <w:numId w:val="226"/>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Describe a theory, need for theory, different perspectives and approaches.</w:t>
            </w:r>
          </w:p>
          <w:p>
            <w:pPr>
              <w:numPr>
                <w:ilvl w:val="0"/>
                <w:numId w:val="226"/>
              </w:num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 xml:space="preserve"> Equipped with knowledge regarding general issues of different theories and their classification.</w:t>
            </w:r>
          </w:p>
          <w:p>
            <w:pPr>
              <w:numPr>
                <w:ilvl w:val="0"/>
                <w:numId w:val="226"/>
              </w:numPr>
              <w:spacing w:after="200" w:line="276" w:lineRule="auto"/>
              <w:contextualSpacing/>
              <w:jc w:val="both"/>
              <w:rPr>
                <w:rFonts w:ascii="Calibri" w:hAnsi="Calibri" w:eastAsia="Calibri" w:cs="Mangal"/>
              </w:rPr>
            </w:pPr>
            <w:r>
              <w:rPr>
                <w:rFonts w:ascii="Times New Roman" w:hAnsi="Times New Roman" w:eastAsia="Calibri" w:cs="Times New Roman"/>
                <w:sz w:val="24"/>
                <w:szCs w:val="24"/>
              </w:rPr>
              <w:t xml:space="preserve"> Design practical applications of different theories</w:t>
            </w:r>
          </w:p>
        </w:tc>
      </w:tr>
      <w:bookmarkEnd w:id="26"/>
    </w:tbl>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bookmarkStart w:id="27" w:name="_Hlk128476241"/>
      <w:r>
        <w:rPr>
          <w:rFonts w:ascii="Times New Roman" w:hAnsi="Times New Roman" w:cs="Times New Roman"/>
          <w:b/>
          <w:bCs/>
          <w:sz w:val="28"/>
          <w:szCs w:val="28"/>
        </w:rPr>
        <w:t>Course Outcomes (COs) of Political Science</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8"/>
        <w:gridCol w:w="2071"/>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071"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p>
        </w:tc>
        <w:tc>
          <w:tcPr>
            <w:tcW w:w="5477" w:type="dxa"/>
          </w:tcPr>
          <w:p>
            <w:pPr>
              <w:spacing w:after="0" w:line="240" w:lineRule="auto"/>
              <w:rPr>
                <w:rFonts w:ascii="Times New Roman" w:hAnsi="Times New Roman" w:cs="Times New Roman"/>
                <w:sz w:val="24"/>
                <w:szCs w:val="24"/>
              </w:rPr>
            </w:pPr>
            <w:r>
              <w:rPr>
                <w:rFonts w:ascii="Times New Roman" w:hAnsi="Times New Roman" w:cs="Mangal"/>
                <w:sz w:val="24"/>
                <w:szCs w:val="24"/>
                <w:cs/>
                <w:lang w:bidi="hi-IN"/>
              </w:rPr>
              <w:t>राजनितिक विज्ञान हमे</w:t>
            </w:r>
            <w:r>
              <w:rPr>
                <w:rFonts w:ascii="Times New Roman" w:hAnsi="Times New Roman" w:cs="Times New Roman"/>
                <w:sz w:val="24"/>
                <w:szCs w:val="24"/>
              </w:rPr>
              <w:t xml:space="preserve">, </w:t>
            </w:r>
            <w:r>
              <w:rPr>
                <w:rFonts w:ascii="Times New Roman" w:hAnsi="Times New Roman" w:cs="Mangal"/>
                <w:sz w:val="24"/>
                <w:szCs w:val="24"/>
                <w:cs/>
                <w:lang w:bidi="hi-IN"/>
              </w:rPr>
              <w:t>हमारे देश की राजनितिक संस्थाओं की जानकारी देता है। व हमारे देश के पूरे राजनितिक ढाँचे से हमे अवगत कराता है यहां हमे दोहरी शासन  व्यवस्था</w:t>
            </w:r>
            <w:r>
              <w:rPr>
                <w:rFonts w:ascii="Times New Roman" w:hAnsi="Times New Roman" w:cs="Times New Roman"/>
                <w:sz w:val="24"/>
                <w:szCs w:val="24"/>
              </w:rPr>
              <w:t xml:space="preserve">, </w:t>
            </w:r>
            <w:r>
              <w:rPr>
                <w:rFonts w:ascii="Times New Roman" w:hAnsi="Times New Roman" w:cs="Mangal"/>
                <w:sz w:val="24"/>
                <w:szCs w:val="24"/>
                <w:cs/>
                <w:lang w:bidi="hi-IN"/>
              </w:rPr>
              <w:t xml:space="preserve">मौलिक अधिकार व कर्तव्य </w:t>
            </w:r>
            <w:r>
              <w:rPr>
                <w:rFonts w:ascii="Times New Roman" w:hAnsi="Times New Roman" w:cs="Times New Roman"/>
                <w:sz w:val="24"/>
                <w:szCs w:val="24"/>
              </w:rPr>
              <w:t xml:space="preserve">, </w:t>
            </w:r>
            <w:r>
              <w:rPr>
                <w:rFonts w:ascii="Times New Roman" w:hAnsi="Times New Roman" w:cs="Mangal"/>
                <w:sz w:val="24"/>
                <w:szCs w:val="24"/>
                <w:cs/>
                <w:lang w:bidi="hi-IN"/>
              </w:rPr>
              <w:t>चुनाव प्रणाली</w:t>
            </w:r>
            <w:r>
              <w:rPr>
                <w:rFonts w:ascii="Times New Roman" w:hAnsi="Times New Roman" w:cs="Times New Roman"/>
                <w:sz w:val="24"/>
                <w:szCs w:val="24"/>
              </w:rPr>
              <w:t>,</w:t>
            </w:r>
            <w:r>
              <w:rPr>
                <w:rFonts w:ascii="Times New Roman" w:hAnsi="Times New Roman" w:cs="Mangal"/>
                <w:sz w:val="24"/>
                <w:szCs w:val="24"/>
                <w:cs/>
                <w:lang w:bidi="hi-IN"/>
              </w:rPr>
              <w:t>मतदान विषय मे पूर्ण जानकारी उपलब्ध करवाता है। राजनितिक विज्ञान से हमे राष्ट्रीय और अंतर्राष्ट्रीय दोनो प्रकार की राजनिति को समझने में सहायता मिलती 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 Science</w:t>
            </w:r>
          </w:p>
        </w:tc>
        <w:tc>
          <w:tcPr>
            <w:tcW w:w="5477" w:type="dxa"/>
          </w:tcPr>
          <w:p>
            <w:pPr>
              <w:pStyle w:val="8"/>
              <w:numPr>
                <w:ilvl w:val="0"/>
                <w:numId w:val="227"/>
              </w:numPr>
              <w:spacing w:after="0" w:line="240" w:lineRule="auto"/>
              <w:jc w:val="both"/>
              <w:rPr>
                <w:rFonts w:ascii="Times New Roman" w:hAnsi="Times New Roman" w:cs="Mangal"/>
                <w:sz w:val="24"/>
                <w:szCs w:val="24"/>
              </w:rPr>
            </w:pPr>
            <w:r>
              <w:rPr>
                <w:rFonts w:ascii="Times New Roman" w:hAnsi="Times New Roman" w:cs="Mangal"/>
                <w:sz w:val="24"/>
                <w:szCs w:val="24"/>
                <w:cs/>
                <w:lang w:bidi="hi-IN"/>
              </w:rPr>
              <w:t xml:space="preserve">भारत का संविधान </w:t>
            </w:r>
            <w:r>
              <w:rPr>
                <w:rFonts w:ascii="Times New Roman" w:hAnsi="Times New Roman" w:cs="Mangal"/>
                <w:sz w:val="24"/>
                <w:szCs w:val="24"/>
              </w:rPr>
              <w:t xml:space="preserve">, </w:t>
            </w:r>
          </w:p>
          <w:p>
            <w:pPr>
              <w:pStyle w:val="8"/>
              <w:numPr>
                <w:ilvl w:val="0"/>
                <w:numId w:val="227"/>
              </w:numPr>
              <w:spacing w:after="0" w:line="240" w:lineRule="auto"/>
              <w:jc w:val="both"/>
              <w:rPr>
                <w:rFonts w:ascii="Times New Roman" w:hAnsi="Times New Roman" w:cs="Mangal"/>
                <w:sz w:val="24"/>
                <w:szCs w:val="24"/>
              </w:rPr>
            </w:pPr>
            <w:r>
              <w:rPr>
                <w:rFonts w:ascii="Times New Roman" w:hAnsi="Times New Roman" w:cs="Mangal"/>
                <w:sz w:val="24"/>
                <w:szCs w:val="24"/>
                <w:cs/>
                <w:lang w:bidi="hi-IN"/>
              </w:rPr>
              <w:t>भारतीय संविधान के स्त्रोत</w:t>
            </w:r>
            <w:r>
              <w:rPr>
                <w:rFonts w:ascii="Times New Roman" w:hAnsi="Times New Roman" w:cs="Mangal"/>
                <w:sz w:val="24"/>
                <w:szCs w:val="24"/>
              </w:rPr>
              <w:t>,</w:t>
            </w:r>
          </w:p>
          <w:p>
            <w:pPr>
              <w:pStyle w:val="8"/>
              <w:numPr>
                <w:ilvl w:val="0"/>
                <w:numId w:val="227"/>
              </w:numPr>
              <w:spacing w:after="0" w:line="240" w:lineRule="auto"/>
              <w:jc w:val="both"/>
              <w:rPr>
                <w:rFonts w:ascii="Times New Roman" w:hAnsi="Times New Roman" w:cs="Mangal"/>
                <w:sz w:val="24"/>
                <w:szCs w:val="24"/>
              </w:rPr>
            </w:pPr>
            <w:r>
              <w:rPr>
                <w:rFonts w:ascii="Times New Roman" w:hAnsi="Times New Roman" w:cs="Mangal"/>
                <w:sz w:val="24"/>
                <w:szCs w:val="24"/>
                <w:cs/>
                <w:lang w:bidi="hi-IN"/>
              </w:rPr>
              <w:t>संविधान की प्रस्तावना</w:t>
            </w:r>
            <w:r>
              <w:rPr>
                <w:rFonts w:ascii="Times New Roman" w:hAnsi="Times New Roman" w:cs="Mangal"/>
                <w:sz w:val="24"/>
                <w:szCs w:val="24"/>
              </w:rPr>
              <w:t xml:space="preserve">, </w:t>
            </w:r>
          </w:p>
          <w:p>
            <w:pPr>
              <w:pStyle w:val="8"/>
              <w:numPr>
                <w:ilvl w:val="0"/>
                <w:numId w:val="227"/>
              </w:numPr>
              <w:spacing w:after="0" w:line="240" w:lineRule="auto"/>
              <w:jc w:val="both"/>
              <w:rPr>
                <w:rFonts w:ascii="Times New Roman" w:hAnsi="Times New Roman" w:cs="Mangal"/>
                <w:sz w:val="24"/>
                <w:szCs w:val="24"/>
              </w:rPr>
            </w:pPr>
            <w:r>
              <w:rPr>
                <w:rFonts w:ascii="Times New Roman" w:hAnsi="Times New Roman" w:cs="Mangal"/>
                <w:sz w:val="24"/>
                <w:szCs w:val="24"/>
                <w:cs/>
                <w:lang w:bidi="hi-IN"/>
              </w:rPr>
              <w:t>नागरिकों के मौलिक अधिकार</w:t>
            </w:r>
            <w:r>
              <w:rPr>
                <w:rFonts w:ascii="Times New Roman" w:hAnsi="Times New Roman" w:cs="Mangal"/>
                <w:sz w:val="24"/>
                <w:szCs w:val="24"/>
              </w:rPr>
              <w:t xml:space="preserve">, </w:t>
            </w:r>
            <w:r>
              <w:rPr>
                <w:rFonts w:ascii="Times New Roman" w:hAnsi="Times New Roman" w:cs="Mangal"/>
                <w:sz w:val="24"/>
                <w:szCs w:val="24"/>
                <w:cs/>
                <w:lang w:bidi="hi-IN"/>
              </w:rPr>
              <w:t>उनके प्रति मौलिक कर्तव्य (विधानपालिका</w:t>
            </w:r>
            <w:r>
              <w:rPr>
                <w:rFonts w:ascii="Times New Roman" w:hAnsi="Times New Roman" w:cs="Mangal"/>
                <w:sz w:val="24"/>
                <w:szCs w:val="24"/>
              </w:rPr>
              <w:t xml:space="preserve">, </w:t>
            </w:r>
            <w:r>
              <w:rPr>
                <w:rFonts w:ascii="Times New Roman" w:hAnsi="Times New Roman" w:cs="Mangal"/>
                <w:sz w:val="24"/>
                <w:szCs w:val="24"/>
                <w:cs/>
                <w:lang w:bidi="hi-IN"/>
              </w:rPr>
              <w:t>कार्यपालिका</w:t>
            </w:r>
            <w:r>
              <w:rPr>
                <w:rFonts w:ascii="Times New Roman" w:hAnsi="Times New Roman" w:cs="Mangal"/>
                <w:sz w:val="24"/>
                <w:szCs w:val="24"/>
              </w:rPr>
              <w:t xml:space="preserve">, </w:t>
            </w:r>
            <w:r>
              <w:rPr>
                <w:rFonts w:ascii="Times New Roman" w:hAnsi="Times New Roman" w:cs="Mangal"/>
                <w:sz w:val="24"/>
                <w:szCs w:val="24"/>
                <w:cs/>
                <w:lang w:bidi="hi-IN"/>
              </w:rPr>
              <w:t>न्यायपालिका)</w:t>
            </w:r>
          </w:p>
          <w:p>
            <w:pPr>
              <w:pStyle w:val="8"/>
              <w:numPr>
                <w:ilvl w:val="0"/>
                <w:numId w:val="227"/>
              </w:numPr>
              <w:spacing w:after="0" w:line="240" w:lineRule="auto"/>
              <w:jc w:val="both"/>
              <w:rPr>
                <w:rFonts w:ascii="Times New Roman" w:hAnsi="Times New Roman" w:cs="Mangal"/>
                <w:sz w:val="24"/>
                <w:szCs w:val="24"/>
              </w:rPr>
            </w:pPr>
            <w:r>
              <w:rPr>
                <w:rFonts w:ascii="Times New Roman" w:hAnsi="Times New Roman" w:cs="Mangal"/>
                <w:sz w:val="24"/>
                <w:szCs w:val="24"/>
                <w:cs/>
                <w:lang w:bidi="hi-IN"/>
              </w:rPr>
              <w:t>भारतीय चुनाव प्रणाली</w:t>
            </w:r>
            <w:r>
              <w:rPr>
                <w:rFonts w:ascii="Times New Roman" w:hAnsi="Times New Roman" w:cs="Mangal"/>
                <w:sz w:val="24"/>
                <w:szCs w:val="24"/>
              </w:rPr>
              <w:t>,</w:t>
            </w:r>
          </w:p>
          <w:p>
            <w:pPr>
              <w:pStyle w:val="8"/>
              <w:numPr>
                <w:ilvl w:val="0"/>
                <w:numId w:val="227"/>
              </w:numPr>
              <w:spacing w:after="0" w:line="240" w:lineRule="auto"/>
              <w:jc w:val="both"/>
              <w:rPr>
                <w:rFonts w:ascii="Times New Roman" w:hAnsi="Times New Roman" w:cs="Mangal"/>
                <w:sz w:val="24"/>
                <w:szCs w:val="24"/>
                <w:cs/>
                <w:lang w:bidi="hi-IN"/>
              </w:rPr>
            </w:pPr>
            <w:r>
              <w:rPr>
                <w:rFonts w:ascii="Times New Roman" w:hAnsi="Times New Roman" w:cs="Mangal"/>
                <w:sz w:val="24"/>
                <w:szCs w:val="24"/>
                <w:cs/>
                <w:lang w:bidi="hi-IN"/>
              </w:rPr>
              <w:t>सुप्रीम कोर्ट और हाई कोर्ट के कार्यों का वर्णन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 Science</w:t>
            </w:r>
          </w:p>
        </w:tc>
        <w:tc>
          <w:tcPr>
            <w:tcW w:w="5477" w:type="dxa"/>
          </w:tcPr>
          <w:p>
            <w:pPr>
              <w:pStyle w:val="8"/>
              <w:numPr>
                <w:ilvl w:val="0"/>
                <w:numId w:val="228"/>
              </w:numPr>
              <w:spacing w:after="0" w:line="240" w:lineRule="auto"/>
              <w:jc w:val="both"/>
              <w:rPr>
                <w:rFonts w:ascii="Times New Roman" w:hAnsi="Times New Roman" w:cs="Mangal"/>
                <w:sz w:val="24"/>
                <w:szCs w:val="24"/>
                <w:lang w:bidi="hi-IN"/>
              </w:rPr>
            </w:pPr>
            <w:r>
              <w:rPr>
                <w:rFonts w:ascii="Times New Roman" w:hAnsi="Times New Roman" w:cs="Mangal"/>
                <w:sz w:val="24"/>
                <w:szCs w:val="24"/>
                <w:cs/>
                <w:lang w:bidi="hi-IN"/>
              </w:rPr>
              <w:t xml:space="preserve">राजनीति में सहायक कारक /तत्व </w:t>
            </w:r>
          </w:p>
          <w:p>
            <w:pPr>
              <w:pStyle w:val="8"/>
              <w:numPr>
                <w:ilvl w:val="0"/>
                <w:numId w:val="22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अनेक राजनितिक दल    </w:t>
            </w:r>
          </w:p>
          <w:p>
            <w:pPr>
              <w:pStyle w:val="8"/>
              <w:numPr>
                <w:ilvl w:val="0"/>
                <w:numId w:val="22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दल-बदल पार्टियाँ</w:t>
            </w:r>
            <w:r>
              <w:rPr>
                <w:rFonts w:ascii="Times New Roman" w:hAnsi="Times New Roman" w:cs="Times New Roman"/>
                <w:sz w:val="24"/>
                <w:szCs w:val="24"/>
              </w:rPr>
              <w:t xml:space="preserve">, </w:t>
            </w:r>
          </w:p>
          <w:p>
            <w:pPr>
              <w:pStyle w:val="8"/>
              <w:numPr>
                <w:ilvl w:val="0"/>
                <w:numId w:val="22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चुनाव आयोग के कार्य</w:t>
            </w:r>
            <w:r>
              <w:rPr>
                <w:rFonts w:ascii="Times New Roman" w:hAnsi="Times New Roman" w:cs="Times New Roman"/>
                <w:sz w:val="24"/>
                <w:szCs w:val="24"/>
              </w:rPr>
              <w:t xml:space="preserve">, </w:t>
            </w:r>
          </w:p>
          <w:p>
            <w:pPr>
              <w:pStyle w:val="8"/>
              <w:numPr>
                <w:ilvl w:val="0"/>
                <w:numId w:val="228"/>
              </w:numPr>
              <w:spacing w:after="0" w:line="240" w:lineRule="auto"/>
              <w:jc w:val="both"/>
              <w:rPr>
                <w:rFonts w:ascii="Times New Roman" w:hAnsi="Times New Roman" w:cs="Times New Roman"/>
                <w:b/>
                <w:bCs/>
                <w:sz w:val="28"/>
                <w:szCs w:val="28"/>
              </w:rPr>
            </w:pPr>
            <w:r>
              <w:rPr>
                <w:rFonts w:ascii="Times New Roman" w:hAnsi="Times New Roman" w:cs="Mangal"/>
                <w:sz w:val="24"/>
                <w:szCs w:val="24"/>
                <w:cs/>
                <w:lang w:bidi="hi-IN"/>
              </w:rPr>
              <w:t>मतदान की महत्वता व मतदाता के अधिकार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 Science</w:t>
            </w:r>
          </w:p>
        </w:tc>
        <w:tc>
          <w:tcPr>
            <w:tcW w:w="5477" w:type="dxa"/>
          </w:tcPr>
          <w:p>
            <w:pPr>
              <w:pStyle w:val="8"/>
              <w:numPr>
                <w:ilvl w:val="0"/>
                <w:numId w:val="229"/>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स्वतंत्रता प्राप्ति से पहले के भारतीय राजनितिक विचारक (</w:t>
            </w:r>
            <w:r>
              <w:rPr>
                <w:rFonts w:ascii="Times New Roman" w:hAnsi="Times New Roman" w:cs="Times New Roman"/>
                <w:sz w:val="24"/>
                <w:szCs w:val="24"/>
              </w:rPr>
              <w:t>19</w:t>
            </w:r>
            <w:r>
              <w:rPr>
                <w:rFonts w:ascii="Times New Roman" w:hAnsi="Times New Roman" w:cs="Mangal"/>
                <w:sz w:val="24"/>
                <w:szCs w:val="24"/>
                <w:cs/>
                <w:lang w:bidi="hi-IN"/>
              </w:rPr>
              <w:t>वीं शताब्दी के )</w:t>
            </w:r>
          </w:p>
          <w:p>
            <w:pPr>
              <w:pStyle w:val="8"/>
              <w:numPr>
                <w:ilvl w:val="0"/>
                <w:numId w:val="229"/>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स्वतंत्रता प्राप्ति में दिया गया योगदान</w:t>
            </w:r>
            <w:r>
              <w:rPr>
                <w:rFonts w:ascii="Times New Roman" w:hAnsi="Times New Roman" w:cs="Times New Roman"/>
                <w:sz w:val="24"/>
                <w:szCs w:val="24"/>
              </w:rPr>
              <w:t>,</w:t>
            </w:r>
          </w:p>
          <w:p>
            <w:pPr>
              <w:pStyle w:val="8"/>
              <w:numPr>
                <w:ilvl w:val="0"/>
                <w:numId w:val="229"/>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स्वतंत्रता प्राप्ति के लिए की गई क्रान्तियां</w:t>
            </w:r>
            <w:r>
              <w:rPr>
                <w:rFonts w:ascii="Times New Roman" w:hAnsi="Times New Roman" w:cs="Times New Roman"/>
                <w:sz w:val="24"/>
                <w:szCs w:val="24"/>
              </w:rPr>
              <w:t>,</w:t>
            </w:r>
          </w:p>
          <w:p>
            <w:pPr>
              <w:pStyle w:val="8"/>
              <w:spacing w:after="0" w:line="240" w:lineRule="auto"/>
              <w:jc w:val="both"/>
              <w:rPr>
                <w:rFonts w:ascii="Times New Roman" w:hAnsi="Times New Roman" w:cs="Times New Roman"/>
                <w:b/>
                <w:bCs/>
                <w:sz w:val="24"/>
                <w:szCs w:val="24"/>
              </w:rPr>
            </w:pPr>
            <w:r>
              <w:rPr>
                <w:rFonts w:ascii="Times New Roman" w:hAnsi="Times New Roman" w:cs="Mangal"/>
                <w:sz w:val="24"/>
                <w:szCs w:val="24"/>
                <w:cs/>
                <w:lang w:bidi="hi-IN"/>
              </w:rPr>
              <w:t>विभिन्न प्रकार के आंदोलन व कार्यक्रम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 Science</w:t>
            </w:r>
          </w:p>
        </w:tc>
        <w:tc>
          <w:tcPr>
            <w:tcW w:w="5477" w:type="dxa"/>
          </w:tcPr>
          <w:p>
            <w:pPr>
              <w:pStyle w:val="8"/>
              <w:numPr>
                <w:ilvl w:val="0"/>
                <w:numId w:val="2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Mangal"/>
                <w:sz w:val="24"/>
                <w:szCs w:val="24"/>
                <w:cs/>
                <w:lang w:bidi="hi-IN"/>
              </w:rPr>
              <w:t xml:space="preserve">वीं और </w:t>
            </w:r>
            <w:r>
              <w:rPr>
                <w:rFonts w:ascii="Times New Roman" w:hAnsi="Times New Roman" w:cs="Times New Roman"/>
                <w:sz w:val="24"/>
                <w:szCs w:val="24"/>
              </w:rPr>
              <w:t>21</w:t>
            </w:r>
            <w:r>
              <w:rPr>
                <w:rFonts w:ascii="Times New Roman" w:hAnsi="Times New Roman" w:cs="Mangal"/>
                <w:sz w:val="24"/>
                <w:szCs w:val="24"/>
                <w:cs/>
                <w:lang w:bidi="hi-IN"/>
              </w:rPr>
              <w:t>वी शताब्दी के राजनितिक विचारक</w:t>
            </w:r>
          </w:p>
          <w:p>
            <w:pPr>
              <w:pStyle w:val="8"/>
              <w:numPr>
                <w:ilvl w:val="0"/>
                <w:numId w:val="230"/>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क्रान्तिकारी भगतसिंह के विचार</w:t>
            </w:r>
          </w:p>
          <w:p>
            <w:pPr>
              <w:pStyle w:val="8"/>
              <w:numPr>
                <w:ilvl w:val="0"/>
                <w:numId w:val="230"/>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गांधीवादी नेताओं के विचार</w:t>
            </w:r>
          </w:p>
          <w:p>
            <w:pPr>
              <w:pStyle w:val="8"/>
              <w:numPr>
                <w:ilvl w:val="0"/>
                <w:numId w:val="230"/>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देश की राजनीति में सक्रिय भूमिका</w:t>
            </w:r>
          </w:p>
          <w:p>
            <w:pPr>
              <w:pStyle w:val="8"/>
              <w:numPr>
                <w:ilvl w:val="0"/>
                <w:numId w:val="230"/>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इनके द्वारा किए गए आंदोलन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 Science</w:t>
            </w:r>
          </w:p>
        </w:tc>
        <w:tc>
          <w:tcPr>
            <w:tcW w:w="5477" w:type="dxa"/>
          </w:tcPr>
          <w:p>
            <w:pPr>
              <w:pStyle w:val="8"/>
              <w:numPr>
                <w:ilvl w:val="0"/>
                <w:numId w:val="231"/>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तुलनात्मक राजनिति अध्ययन का</w:t>
            </w:r>
            <w:r>
              <w:rPr>
                <w:rFonts w:ascii="Times New Roman" w:hAnsi="Times New Roman" w:cs="Times New Roman"/>
                <w:sz w:val="24"/>
                <w:szCs w:val="24"/>
              </w:rPr>
              <w:t>,</w:t>
            </w:r>
          </w:p>
          <w:p>
            <w:pPr>
              <w:pStyle w:val="8"/>
              <w:numPr>
                <w:ilvl w:val="0"/>
                <w:numId w:val="231"/>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अलग - अलग देशों की संवैधानिक प्रणाली का तुलनात्मक अध्ययन </w:t>
            </w:r>
          </w:p>
          <w:p>
            <w:pPr>
              <w:pStyle w:val="8"/>
              <w:numPr>
                <w:ilvl w:val="0"/>
                <w:numId w:val="231"/>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तुलनात्मक राजनिति के विभिन्न सिद्धांत </w:t>
            </w:r>
          </w:p>
          <w:p>
            <w:pPr>
              <w:pStyle w:val="8"/>
              <w:numPr>
                <w:ilvl w:val="0"/>
                <w:numId w:val="231"/>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दवाब समूह और भारतीय राजनीतिक दलों का अध्ययन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 Science</w:t>
            </w:r>
          </w:p>
        </w:tc>
        <w:tc>
          <w:tcPr>
            <w:tcW w:w="5477" w:type="dxa"/>
          </w:tcPr>
          <w:p>
            <w:pPr>
              <w:pStyle w:val="8"/>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तुलनात्मक अध्ययन (इंग्लैंड और अमेरिकन राजनिति </w:t>
            </w:r>
          </w:p>
          <w:p>
            <w:pPr>
              <w:pStyle w:val="8"/>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अमेरिकन संविधान के स्त्रोत</w:t>
            </w:r>
            <w:r>
              <w:rPr>
                <w:rFonts w:ascii="Times New Roman" w:hAnsi="Times New Roman" w:cs="Mangal"/>
                <w:sz w:val="24"/>
                <w:szCs w:val="24"/>
                <w:lang w:bidi="hi-IN"/>
              </w:rPr>
              <w:t xml:space="preserve"> </w:t>
            </w:r>
            <w:r>
              <w:rPr>
                <w:rFonts w:ascii="Times New Roman" w:hAnsi="Times New Roman" w:cs="Times New Roman"/>
                <w:sz w:val="24"/>
                <w:szCs w:val="24"/>
              </w:rPr>
              <w:t>(</w:t>
            </w:r>
            <w:r>
              <w:rPr>
                <w:rFonts w:ascii="Times New Roman" w:hAnsi="Times New Roman" w:cs="Mangal"/>
                <w:sz w:val="24"/>
                <w:szCs w:val="24"/>
                <w:cs/>
                <w:lang w:bidi="hi-IN"/>
              </w:rPr>
              <w:t>विधानपालिका</w:t>
            </w:r>
            <w:r>
              <w:rPr>
                <w:rFonts w:ascii="Times New Roman" w:hAnsi="Times New Roman" w:cs="Times New Roman"/>
                <w:sz w:val="24"/>
                <w:szCs w:val="24"/>
              </w:rPr>
              <w:t xml:space="preserve">, </w:t>
            </w:r>
            <w:r>
              <w:rPr>
                <w:rFonts w:ascii="Times New Roman" w:hAnsi="Times New Roman" w:cs="Mangal"/>
                <w:sz w:val="24"/>
                <w:szCs w:val="24"/>
                <w:cs/>
                <w:lang w:bidi="hi-IN"/>
              </w:rPr>
              <w:t>कार्यपालिका व न्यायपालिका)</w:t>
            </w:r>
          </w:p>
          <w:p>
            <w:pPr>
              <w:pStyle w:val="8"/>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इंग्लैंड के संविधान के स्त्रोत </w:t>
            </w:r>
            <w:r>
              <w:rPr>
                <w:rFonts w:ascii="Times New Roman" w:hAnsi="Times New Roman" w:cs="Times New Roman"/>
                <w:sz w:val="24"/>
                <w:szCs w:val="24"/>
              </w:rPr>
              <w:t>(</w:t>
            </w:r>
            <w:r>
              <w:rPr>
                <w:rFonts w:ascii="Times New Roman" w:hAnsi="Times New Roman" w:cs="Mangal"/>
                <w:sz w:val="24"/>
                <w:szCs w:val="24"/>
                <w:cs/>
                <w:lang w:bidi="hi-IN"/>
              </w:rPr>
              <w:t>विधानपालिका</w:t>
            </w:r>
            <w:r>
              <w:rPr>
                <w:rFonts w:ascii="Times New Roman" w:hAnsi="Times New Roman" w:cs="Times New Roman"/>
                <w:sz w:val="24"/>
                <w:szCs w:val="24"/>
              </w:rPr>
              <w:t xml:space="preserve">, </w:t>
            </w:r>
            <w:r>
              <w:rPr>
                <w:rFonts w:ascii="Times New Roman" w:hAnsi="Times New Roman" w:cs="Mangal"/>
                <w:sz w:val="24"/>
                <w:szCs w:val="24"/>
                <w:cs/>
                <w:lang w:bidi="hi-IN"/>
              </w:rPr>
              <w:t>कार्यपालिका व न्यायपालिका)</w:t>
            </w:r>
          </w:p>
          <w:p>
            <w:pPr>
              <w:pStyle w:val="8"/>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दोनों संविधानो की तुलनातुलनात्मक अध्ययन </w:t>
            </w:r>
          </w:p>
          <w:p>
            <w:pPr>
              <w:pStyle w:val="8"/>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अमेरिका और इंग्लैंड के राजनीतिक दलों व दवाब समूह</w:t>
            </w:r>
          </w:p>
          <w:p>
            <w:pPr>
              <w:pStyle w:val="8"/>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अमेरिका और इंग्लैंड की न्यायपालिका</w:t>
            </w:r>
          </w:p>
        </w:tc>
      </w:tr>
      <w:bookmarkEnd w:id="27"/>
    </w:tbl>
    <w:p>
      <w:pPr>
        <w:rPr>
          <w:rFonts w:ascii="Times New Roman" w:hAnsi="Times New Roman" w:cs="Times New Roman"/>
          <w:b/>
          <w:bCs/>
          <w:sz w:val="28"/>
          <w:szCs w:val="28"/>
        </w:rPr>
      </w:pPr>
    </w:p>
    <w:p>
      <w:pPr>
        <w:rPr>
          <w:rFonts w:ascii="Times New Roman" w:hAnsi="Times New Roman" w:cs="Times New Roman"/>
          <w:b/>
          <w:bCs/>
          <w:sz w:val="28"/>
          <w:szCs w:val="28"/>
        </w:rPr>
      </w:pPr>
      <w:bookmarkStart w:id="28" w:name="_Hlk128477578"/>
      <w:r>
        <w:rPr>
          <w:rFonts w:ascii="Times New Roman" w:hAnsi="Times New Roman" w:cs="Times New Roman"/>
          <w:b/>
          <w:bCs/>
          <w:sz w:val="28"/>
          <w:szCs w:val="28"/>
        </w:rPr>
        <w:t>Course Outcomes (COs) of History</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8"/>
        <w:gridCol w:w="2071"/>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071"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HISTORY OF INDIA</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(From earliest times to Gupta Age)</w:t>
            </w:r>
          </w:p>
        </w:tc>
        <w:tc>
          <w:tcPr>
            <w:tcW w:w="5477" w:type="dxa"/>
          </w:tcPr>
          <w:p>
            <w:pPr>
              <w:pStyle w:val="8"/>
              <w:numPr>
                <w:ilvl w:val="0"/>
                <w:numId w:val="233"/>
              </w:numPr>
              <w:spacing w:after="0" w:line="240" w:lineRule="auto"/>
              <w:jc w:val="both"/>
              <w:rPr>
                <w:rFonts w:ascii="Times New Roman" w:hAnsi="Times New Roman" w:cs="Mangal"/>
                <w:sz w:val="24"/>
                <w:szCs w:val="24"/>
                <w:lang w:bidi="hi-IN"/>
              </w:rPr>
            </w:pPr>
            <w:r>
              <w:rPr>
                <w:rFonts w:ascii="Times New Roman" w:hAnsi="Times New Roman" w:cs="Mangal"/>
                <w:sz w:val="24"/>
                <w:szCs w:val="24"/>
                <w:lang w:bidi="hi-IN"/>
              </w:rPr>
              <w:t>Understand the meaning and scope of history.</w:t>
            </w:r>
          </w:p>
          <w:p>
            <w:pPr>
              <w:pStyle w:val="8"/>
              <w:numPr>
                <w:ilvl w:val="0"/>
                <w:numId w:val="233"/>
              </w:numPr>
              <w:spacing w:after="0" w:line="240" w:lineRule="auto"/>
              <w:jc w:val="both"/>
              <w:rPr>
                <w:rFonts w:ascii="Times New Roman" w:hAnsi="Times New Roman" w:cs="Mangal"/>
                <w:sz w:val="24"/>
                <w:szCs w:val="24"/>
                <w:lang w:bidi="hi-IN"/>
              </w:rPr>
            </w:pPr>
            <w:r>
              <w:rPr>
                <w:rFonts w:ascii="Times New Roman" w:hAnsi="Times New Roman" w:cs="Mangal"/>
                <w:sz w:val="24"/>
                <w:szCs w:val="24"/>
                <w:lang w:bidi="hi-IN"/>
              </w:rPr>
              <w:t>Understand the salient features of Indus Valley Civilization.</w:t>
            </w:r>
          </w:p>
          <w:p>
            <w:pPr>
              <w:pStyle w:val="8"/>
              <w:numPr>
                <w:ilvl w:val="0"/>
                <w:numId w:val="233"/>
              </w:numPr>
              <w:spacing w:after="0" w:line="240" w:lineRule="auto"/>
              <w:jc w:val="both"/>
              <w:rPr>
                <w:rFonts w:ascii="Times New Roman" w:hAnsi="Times New Roman" w:cs="Mangal"/>
                <w:sz w:val="24"/>
                <w:szCs w:val="24"/>
                <w:lang w:bidi="hi-IN"/>
              </w:rPr>
            </w:pPr>
            <w:r>
              <w:rPr>
                <w:rFonts w:ascii="Times New Roman" w:hAnsi="Times New Roman" w:cs="Mangal"/>
                <w:sz w:val="24"/>
                <w:szCs w:val="24"/>
                <w:lang w:bidi="hi-IN"/>
              </w:rPr>
              <w:t>Evaluate the features of Buddhism and Jainism.</w:t>
            </w:r>
          </w:p>
          <w:p>
            <w:pPr>
              <w:pStyle w:val="8"/>
              <w:numPr>
                <w:ilvl w:val="0"/>
                <w:numId w:val="233"/>
              </w:numPr>
              <w:spacing w:after="0" w:line="240" w:lineRule="auto"/>
              <w:jc w:val="both"/>
              <w:rPr>
                <w:rFonts w:ascii="Times New Roman" w:hAnsi="Times New Roman" w:cs="Mangal"/>
                <w:sz w:val="24"/>
                <w:szCs w:val="24"/>
                <w:lang w:bidi="hi-IN"/>
              </w:rPr>
            </w:pPr>
            <w:r>
              <w:rPr>
                <w:rFonts w:ascii="Times New Roman" w:hAnsi="Times New Roman" w:cs="Mangal"/>
                <w:sz w:val="24"/>
                <w:szCs w:val="24"/>
                <w:lang w:bidi="hi-IN"/>
              </w:rPr>
              <w:t>Visualize the administration of Maurya’s and the art and</w:t>
            </w:r>
          </w:p>
          <w:p>
            <w:pPr>
              <w:pStyle w:val="8"/>
              <w:numPr>
                <w:ilvl w:val="0"/>
                <w:numId w:val="233"/>
              </w:numPr>
              <w:spacing w:after="0" w:line="240" w:lineRule="auto"/>
              <w:jc w:val="both"/>
              <w:rPr>
                <w:rFonts w:ascii="Times New Roman" w:hAnsi="Times New Roman" w:cs="Mangal"/>
                <w:sz w:val="24"/>
                <w:szCs w:val="24"/>
                <w:lang w:bidi="hi-IN"/>
              </w:rPr>
            </w:pPr>
            <w:r>
              <w:rPr>
                <w:rFonts w:ascii="Times New Roman" w:hAnsi="Times New Roman" w:cs="Mangal"/>
                <w:sz w:val="24"/>
                <w:szCs w:val="24"/>
                <w:lang w:bidi="hi-IN"/>
              </w:rPr>
              <w:t>architecture of Maurya’s.</w:t>
            </w:r>
          </w:p>
          <w:p>
            <w:pPr>
              <w:pStyle w:val="8"/>
              <w:numPr>
                <w:ilvl w:val="0"/>
                <w:numId w:val="233"/>
              </w:numPr>
              <w:spacing w:after="0" w:line="240" w:lineRule="auto"/>
              <w:jc w:val="both"/>
              <w:rPr>
                <w:rFonts w:ascii="Times New Roman" w:hAnsi="Times New Roman" w:cs="Mangal"/>
                <w:sz w:val="24"/>
                <w:szCs w:val="24"/>
                <w:cs/>
                <w:lang w:bidi="hi-IN"/>
              </w:rPr>
            </w:pPr>
            <w:r>
              <w:rPr>
                <w:rFonts w:ascii="Times New Roman" w:hAnsi="Times New Roman" w:cs="Mangal"/>
                <w:sz w:val="24"/>
                <w:szCs w:val="24"/>
                <w:lang w:bidi="hi-IN"/>
              </w:rPr>
              <w:t>Identify the administration of Guptas and their contribution to Nalanda University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HISTORY OF INDIA</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(600-1526 ad)</w:t>
            </w:r>
          </w:p>
        </w:tc>
        <w:tc>
          <w:tcPr>
            <w:tcW w:w="5477" w:type="dxa"/>
          </w:tcPr>
          <w:p>
            <w:pPr>
              <w:pStyle w:val="8"/>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post-Gupta period up to 750 ad and polity and economy with special reference to Indian feudalism.</w:t>
            </w:r>
          </w:p>
          <w:p>
            <w:pPr>
              <w:pStyle w:val="8"/>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foundation of the Delhi Sultanate and the Sultanate Administration.</w:t>
            </w:r>
          </w:p>
          <w:p>
            <w:pPr>
              <w:pStyle w:val="8"/>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Recognize the socioeconomic and religious condition under Vijayanagar and Bahmani empire </w:t>
            </w:r>
          </w:p>
          <w:p>
            <w:pPr>
              <w:pStyle w:val="8"/>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Turk's invasion on India.</w:t>
            </w:r>
          </w:p>
          <w:p>
            <w:pPr>
              <w:pStyle w:val="8"/>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about bhakti and Sufi movement.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HISTORY OF INDIA</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(1526 to 1827 ad)</w:t>
            </w:r>
          </w:p>
        </w:tc>
        <w:tc>
          <w:tcPr>
            <w:tcW w:w="5477" w:type="dxa"/>
          </w:tcPr>
          <w:p>
            <w:pPr>
              <w:pStyle w:val="8"/>
              <w:numPr>
                <w:ilvl w:val="0"/>
                <w:numId w:val="2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establishment of Mughal empire.</w:t>
            </w:r>
          </w:p>
          <w:p>
            <w:pPr>
              <w:pStyle w:val="8"/>
              <w:numPr>
                <w:ilvl w:val="0"/>
                <w:numId w:val="2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Evaluate the Anglo Mysore wars and Anglo Sikh wars.</w:t>
            </w:r>
          </w:p>
          <w:p>
            <w:pPr>
              <w:pStyle w:val="8"/>
              <w:numPr>
                <w:ilvl w:val="0"/>
                <w:numId w:val="2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Analyse the wars of plassey, buxer </w:t>
            </w:r>
          </w:p>
          <w:p>
            <w:pPr>
              <w:pStyle w:val="8"/>
              <w:numPr>
                <w:ilvl w:val="0"/>
                <w:numId w:val="2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Study the subsidiary alliance system and doctrine of lapse </w:t>
            </w:r>
          </w:p>
          <w:p>
            <w:pPr>
              <w:pStyle w:val="8"/>
              <w:numPr>
                <w:ilvl w:val="0"/>
                <w:numId w:val="2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 the causes and results of Uprising of 1857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NATIONAL</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MOVEMENT</w:t>
            </w:r>
          </w:p>
        </w:tc>
        <w:tc>
          <w:tcPr>
            <w:tcW w:w="5477" w:type="dxa"/>
          </w:tcPr>
          <w:p>
            <w:pPr>
              <w:pStyle w:val="8"/>
              <w:numPr>
                <w:ilvl w:val="0"/>
                <w:numId w:val="2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origin and growth of national consciousness.</w:t>
            </w:r>
          </w:p>
          <w:p>
            <w:pPr>
              <w:pStyle w:val="8"/>
              <w:numPr>
                <w:ilvl w:val="0"/>
                <w:numId w:val="2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role of mahatma Gandhi in freedom movement.</w:t>
            </w:r>
          </w:p>
          <w:p>
            <w:pPr>
              <w:pStyle w:val="8"/>
              <w:numPr>
                <w:ilvl w:val="0"/>
                <w:numId w:val="2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Explain Indian nationalism and freedom struggle .</w:t>
            </w:r>
          </w:p>
          <w:p>
            <w:pPr>
              <w:pStyle w:val="8"/>
              <w:numPr>
                <w:ilvl w:val="0"/>
                <w:numId w:val="2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act of 1909,1919and 1935.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pPr>
              <w:spacing w:after="0" w:line="240" w:lineRule="auto"/>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HISTORY OPTION II</w:t>
            </w:r>
          </w:p>
        </w:tc>
        <w:tc>
          <w:tcPr>
            <w:tcW w:w="5477" w:type="dxa"/>
          </w:tcPr>
          <w:p>
            <w:pPr>
              <w:pStyle w:val="8"/>
              <w:numPr>
                <w:ilvl w:val="0"/>
                <w:numId w:val="2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renaissance and reform movement in Europe.</w:t>
            </w:r>
          </w:p>
          <w:p>
            <w:pPr>
              <w:pStyle w:val="8"/>
              <w:numPr>
                <w:ilvl w:val="0"/>
                <w:numId w:val="2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glorious movement of Britain.</w:t>
            </w:r>
          </w:p>
          <w:p>
            <w:pPr>
              <w:pStyle w:val="8"/>
              <w:numPr>
                <w:ilvl w:val="0"/>
                <w:numId w:val="2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scientific revolution of Europe.</w:t>
            </w:r>
          </w:p>
          <w:p>
            <w:pPr>
              <w:pStyle w:val="8"/>
              <w:numPr>
                <w:ilvl w:val="0"/>
                <w:numId w:val="2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visualize the importance of agricultural and industrial</w:t>
            </w:r>
          </w:p>
          <w:p>
            <w:pPr>
              <w:pStyle w:val="8"/>
              <w:numPr>
                <w:ilvl w:val="0"/>
                <w:numId w:val="2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revolution in England.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vAlign w:val="center"/>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pPr>
              <w:spacing w:after="0"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pPr>
              <w:spacing w:after="0" w:line="240" w:lineRule="auto"/>
              <w:jc w:val="center"/>
              <w:rPr>
                <w:rFonts w:ascii="Times New Roman" w:hAnsi="Times New Roman" w:cs="Times New Roman"/>
                <w:b/>
                <w:bCs/>
                <w:sz w:val="28"/>
                <w:szCs w:val="28"/>
              </w:rPr>
            </w:pPr>
          </w:p>
        </w:tc>
        <w:tc>
          <w:tcPr>
            <w:tcW w:w="2071"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HISTORY OPTION II</w:t>
            </w:r>
          </w:p>
        </w:tc>
        <w:tc>
          <w:tcPr>
            <w:tcW w:w="5477" w:type="dxa"/>
          </w:tcPr>
          <w:p>
            <w:pPr>
              <w:pStyle w:val="8"/>
              <w:numPr>
                <w:ilvl w:val="0"/>
                <w:numId w:val="2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Realize the cause and results of French revolution and the achievements of napoleon Bonaparte.</w:t>
            </w:r>
          </w:p>
          <w:p>
            <w:pPr>
              <w:pStyle w:val="8"/>
              <w:numPr>
                <w:ilvl w:val="0"/>
                <w:numId w:val="2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causes and results for the first world war.</w:t>
            </w:r>
          </w:p>
          <w:p>
            <w:pPr>
              <w:pStyle w:val="8"/>
              <w:numPr>
                <w:ilvl w:val="0"/>
                <w:numId w:val="2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Examine the Nazism and fascism in Germany.</w:t>
            </w:r>
          </w:p>
          <w:p>
            <w:pPr>
              <w:pStyle w:val="8"/>
              <w:numPr>
                <w:ilvl w:val="0"/>
                <w:numId w:val="2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causes and results of second world war</w:t>
            </w:r>
          </w:p>
        </w:tc>
      </w:tr>
      <w:bookmarkEnd w:id="28"/>
    </w:tbl>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p>
    <w:p>
      <w:pPr>
        <w:jc w:val="both"/>
        <w:rPr>
          <w:rFonts w:ascii="Times New Roman" w:hAnsi="Times New Roman" w:cs="Times New Roman"/>
          <w:b/>
          <w:bCs/>
          <w:sz w:val="28"/>
          <w:szCs w:val="28"/>
        </w:rPr>
      </w:pPr>
    </w:p>
    <w:p>
      <w:pPr>
        <w:jc w:val="both"/>
        <w:rPr>
          <w:rFonts w:ascii="Times New Roman" w:hAnsi="Times New Roman" w:cs="Times New Roman"/>
          <w:b/>
          <w:bCs/>
          <w:sz w:val="28"/>
          <w:szCs w:val="28"/>
        </w:rPr>
      </w:pPr>
    </w:p>
    <w:p>
      <w:pPr>
        <w:jc w:val="both"/>
        <w:rPr>
          <w:rFonts w:ascii="Times New Roman" w:hAnsi="Times New Roman" w:cs="Times New Roman"/>
          <w:b/>
          <w:bCs/>
          <w:sz w:val="28"/>
          <w:szCs w:val="28"/>
        </w:rPr>
      </w:pPr>
    </w:p>
    <w:p>
      <w:pPr>
        <w:jc w:val="center"/>
        <w:rPr>
          <w:rFonts w:ascii="Times New Roman" w:hAnsi="Times New Roman" w:cs="Times New Roman"/>
          <w:b/>
          <w:bCs/>
          <w:sz w:val="28"/>
          <w:szCs w:val="28"/>
        </w:rPr>
      </w:pPr>
      <w:r>
        <w:rPr>
          <w:rFonts w:ascii="Times New Roman" w:hAnsi="Times New Roman" w:cs="Times New Roman"/>
          <w:b/>
          <w:bCs/>
          <w:sz w:val="28"/>
          <w:szCs w:val="28"/>
        </w:rPr>
        <w:t>DEPARTMENT OF SCIENCE</w:t>
      </w:r>
    </w:p>
    <w:p>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Science</w:t>
      </w:r>
    </w:p>
    <w:p>
      <w:pPr>
        <w:jc w:val="center"/>
        <w:rPr>
          <w:rFonts w:ascii="Times New Roman" w:hAnsi="Times New Roman" w:cs="Times New Roman"/>
          <w:b/>
          <w:bCs/>
          <w:sz w:val="28"/>
          <w:szCs w:val="28"/>
        </w:rPr>
      </w:pPr>
      <w:r>
        <w:rPr>
          <w:rFonts w:ascii="Times New Roman" w:hAnsi="Times New Roman" w:cs="Times New Roman"/>
          <w:b/>
          <w:bCs/>
          <w:sz w:val="28"/>
          <w:szCs w:val="28"/>
        </w:rPr>
        <w:t>MATHEMATICS</w:t>
      </w:r>
    </w:p>
    <w:p>
      <w:pPr>
        <w:rPr>
          <w:rFonts w:ascii="Times New Roman" w:hAnsi="Times New Roman" w:cs="Times New Roman"/>
          <w:b/>
          <w:bCs/>
          <w:sz w:val="28"/>
          <w:szCs w:val="28"/>
        </w:rPr>
      </w:pPr>
    </w:p>
    <w:tbl>
      <w:tblPr>
        <w:tblStyle w:val="7"/>
        <w:tblpPr w:leftFromText="180" w:rightFromText="180" w:vertAnchor="text" w:tblpY="7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1</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To be able to understand various branches of Mathematics are so selected </w:t>
            </w:r>
          </w:p>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and designed for M.Sc. Mathematics course aiming at mathematical reasoning, </w:t>
            </w:r>
          </w:p>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sophistication in thing and acquaintance with enough number of subjects including application-oriented ones to suit the present needs of various allied branches in Engineering and Science as well as provision of opportunities to pursue research in higher mathematics.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2</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To be able to understand Problem Solving Skills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3</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To be able to understand Analytical &amp; Logical Thinking:- The student will be able to develop logical reasoning techniques and techniques for analyzing the situation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To be able to understand Advanced Algebra:- The students shall appreciate </w:t>
            </w:r>
          </w:p>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the necessity of various Algebraic structures with binary operations such as Groups, Rings and Fields, Non-commutative rings that lead to new ideas in algebra for their future research in advanced topics of algebra.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To get an insight into the behaviour of curves defined on a closed and bounded </w:t>
            </w:r>
          </w:p>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interval and some important properties of continuous, monotonic, and differentiable functions defined on a closed and bounded interval and also their metric space analog.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To develop the ability for generation of mathematical model to a given real </w:t>
            </w:r>
          </w:p>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life situation as well as To learn new areas of mathematics in the future either for </w:t>
            </w:r>
          </w:p>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teaching or for research.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To demonstrate the ability to conduct research independently and pursue </w:t>
            </w:r>
          </w:p>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higher studies towards a Ph.D. degree in mathematics.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8</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To be able to understand evaluating capability:- The student shall acquire the </w:t>
            </w:r>
          </w:p>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capability to evaluate hypotheses, methods and evidence within their proper contexts in any situation.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9</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To apply the knowledge acquired in mathematics in science, technology as </w:t>
            </w:r>
          </w:p>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well as research and its extensions</w:t>
            </w:r>
          </w:p>
        </w:tc>
      </w:tr>
    </w:tbl>
    <w:p>
      <w:pPr>
        <w:rPr>
          <w:rFonts w:ascii="Times New Roman" w:hAnsi="Times New Roman" w:cs="Times New Roman"/>
          <w:b/>
          <w:bCs/>
          <w:sz w:val="28"/>
          <w:szCs w:val="28"/>
        </w:rPr>
      </w:pPr>
      <w:r>
        <w:rPr>
          <w:rFonts w:ascii="Times New Roman" w:hAnsi="Times New Roman" w:cs="Times New Roman"/>
          <w:b/>
          <w:bCs/>
          <w:sz w:val="28"/>
          <w:szCs w:val="28"/>
        </w:rPr>
        <w:t>Program Outcomes (POs)</w:t>
      </w:r>
    </w:p>
    <w:p>
      <w:pPr>
        <w:rPr>
          <w:rFonts w:ascii="Times New Roman" w:hAnsi="Times New Roman" w:cs="Times New Roman"/>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fundamental axioms in Mathematics and capability of developing ideas based on them.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inculcate mathematical reasoning.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3</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assimilate complex mathematical ideas and arguments.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4</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To prepare and motivate students for research studies in mathematics and related fields.</w:t>
            </w:r>
          </w:p>
        </w:tc>
      </w:tr>
    </w:tbl>
    <w:p>
      <w:pPr>
        <w:rPr>
          <w:rFonts w:ascii="Times New Roman" w:hAnsi="Times New Roman" w:cs="Times New Roman"/>
          <w:sz w:val="28"/>
          <w:szCs w:val="28"/>
        </w:rPr>
      </w:pPr>
    </w:p>
    <w:p>
      <w:pPr>
        <w:rPr>
          <w:rFonts w:ascii="Times New Roman" w:hAnsi="Times New Roman" w:cs="Times New Roman"/>
          <w:sz w:val="28"/>
          <w:szCs w:val="28"/>
        </w:rPr>
      </w:pPr>
      <w:r>
        <w:rPr>
          <w:rFonts w:ascii="Times New Roman" w:hAnsi="Times New Roman" w:cs="Times New Roman"/>
          <w:b/>
          <w:bCs/>
          <w:sz w:val="28"/>
          <w:szCs w:val="28"/>
        </w:rPr>
        <w:t>Course Outcomes (COs) of Master of Science (Mathematics)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1896"/>
        <w:gridCol w:w="5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96"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59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tc>
        <w:tc>
          <w:tcPr>
            <w:tcW w:w="189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Advanced Abstract Algebra-I </w:t>
            </w:r>
          </w:p>
          <w:p>
            <w:pPr>
              <w:spacing w:after="0" w:line="240" w:lineRule="auto"/>
              <w:rPr>
                <w:rFonts w:ascii="Times New Roman" w:hAnsi="Times New Roman" w:cs="Times New Roman"/>
                <w:b/>
                <w:bCs/>
                <w:sz w:val="28"/>
                <w:szCs w:val="28"/>
              </w:rPr>
            </w:pPr>
          </w:p>
        </w:tc>
        <w:tc>
          <w:tcPr>
            <w:tcW w:w="5595" w:type="dxa"/>
          </w:tcPr>
          <w:p>
            <w:pPr>
              <w:pStyle w:val="8"/>
              <w:numPr>
                <w:ilvl w:val="0"/>
                <w:numId w:val="2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applications of Sylow theory to the groups of smaller order.</w:t>
            </w:r>
          </w:p>
          <w:p>
            <w:pPr>
              <w:pStyle w:val="8"/>
              <w:numPr>
                <w:ilvl w:val="0"/>
                <w:numId w:val="2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algebraic, transcendental and simple field extensions.</w:t>
            </w:r>
          </w:p>
          <w:p>
            <w:pPr>
              <w:pStyle w:val="8"/>
              <w:numPr>
                <w:ilvl w:val="0"/>
                <w:numId w:val="2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the Fundamental theorem of Galois Theory, the fundamental theorem of Algebra and related results, appreciate the genius in proving strong important theorems at an early age.</w:t>
            </w:r>
          </w:p>
          <w:p>
            <w:pPr>
              <w:pStyle w:val="8"/>
              <w:numPr>
                <w:ilvl w:val="0"/>
                <w:numId w:val="2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cyclotomic polynomials, cyclic extensions, Radical field extensions and Ruler &amp; Compass constructions. </w:t>
            </w:r>
          </w:p>
          <w:p>
            <w:pPr>
              <w:pStyle w:val="8"/>
              <w:numPr>
                <w:ilvl w:val="0"/>
                <w:numId w:val="2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the important applications of Galois Theory.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Real Analysis-I</w:t>
            </w:r>
          </w:p>
        </w:tc>
        <w:tc>
          <w:tcPr>
            <w:tcW w:w="5595" w:type="dxa"/>
          </w:tcPr>
          <w:p>
            <w:pPr>
              <w:pStyle w:val="8"/>
              <w:numPr>
                <w:ilvl w:val="0"/>
                <w:numId w:val="240"/>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To determine the Riemann-Stieltjes integrability of a bounded function and rectifiable curves.</w:t>
            </w:r>
          </w:p>
          <w:p>
            <w:pPr>
              <w:pStyle w:val="8"/>
              <w:numPr>
                <w:ilvl w:val="0"/>
                <w:numId w:val="240"/>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To recognize the difference between point wise and uniform convergence of sequences of functions and illustrate the effect of uniform convergence on the limit function with respect to continuity, differentiability, and integrability.</w:t>
            </w:r>
          </w:p>
          <w:p>
            <w:pPr>
              <w:pStyle w:val="8"/>
              <w:numPr>
                <w:ilvl w:val="0"/>
                <w:numId w:val="240"/>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To learn linear transformations, partial, directional derivatives and derivatives of higher order. </w:t>
            </w:r>
          </w:p>
          <w:p>
            <w:pPr>
              <w:pStyle w:val="8"/>
              <w:numPr>
                <w:ilvl w:val="0"/>
                <w:numId w:val="240"/>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To recognize power series, Fourier series, exponential, logarithmic, and trigonometric and Gamma functions.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Topology</w:t>
            </w:r>
          </w:p>
        </w:tc>
        <w:tc>
          <w:tcPr>
            <w:tcW w:w="5595" w:type="dxa"/>
          </w:tcPr>
          <w:p>
            <w:pPr>
              <w:pStyle w:val="8"/>
              <w:numPr>
                <w:ilvl w:val="0"/>
                <w:numId w:val="2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classic definition and alternate methods of defining a topology and its concepts like interior point, closure point, dense set, base, subbase etc. It also teaches about the comparison, intersection, union of topologies as well as first countable, second countable and separable spaces. The student learns about Lindelof theorem and countability of a collection of disjoint open sets in a separable and second countable space.</w:t>
            </w:r>
          </w:p>
          <w:p>
            <w:pPr>
              <w:pStyle w:val="8"/>
              <w:numPr>
                <w:ilvl w:val="0"/>
                <w:numId w:val="2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learns Tychonoff product topology, quotient topology, T0, T1, T2 along with their characterizations and properties.</w:t>
            </w:r>
          </w:p>
          <w:p>
            <w:pPr>
              <w:pStyle w:val="8"/>
              <w:numPr>
                <w:ilvl w:val="0"/>
                <w:numId w:val="2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understands completely regular and Tychonoff spaces, normal spaces, T4 spaces, Urysohn's lemma, Tietze theorem. The section also discusses the definition and example of filters on a set, its convergence, hausdorffness and continuity.</w:t>
            </w:r>
          </w:p>
          <w:p>
            <w:pPr>
              <w:pStyle w:val="8"/>
              <w:numPr>
                <w:ilvl w:val="0"/>
                <w:numId w:val="2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define compact space and its properties like regularity and normality etc.The student studies compactness and filter convergence, Tychonoff product theorem, Hausdorff compactification, Stone-Cech compactification.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Complex Analysis-I </w:t>
            </w:r>
          </w:p>
          <w:p>
            <w:pPr>
              <w:spacing w:after="0" w:line="240" w:lineRule="auto"/>
              <w:jc w:val="center"/>
              <w:rPr>
                <w:rFonts w:ascii="Times New Roman" w:hAnsi="Times New Roman" w:cs="Times New Roman"/>
                <w:b/>
                <w:bCs/>
                <w:sz w:val="28"/>
                <w:szCs w:val="28"/>
              </w:rPr>
            </w:pPr>
          </w:p>
        </w:tc>
        <w:tc>
          <w:tcPr>
            <w:tcW w:w="5595" w:type="dxa"/>
          </w:tcPr>
          <w:p>
            <w:pPr>
              <w:pStyle w:val="8"/>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power series and its convergence and behaviour of complex </w:t>
            </w:r>
          </w:p>
          <w:p>
            <w:pPr>
              <w:pStyle w:val="8"/>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number in any region or path.</w:t>
            </w:r>
          </w:p>
          <w:p>
            <w:pPr>
              <w:pStyle w:val="8"/>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winding number and behaviour of complex function by Cauchy </w:t>
            </w:r>
          </w:p>
          <w:p>
            <w:pPr>
              <w:pStyle w:val="8"/>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integral formula and its property. </w:t>
            </w:r>
          </w:p>
          <w:p>
            <w:pPr>
              <w:pStyle w:val="8"/>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maximum or minimum value of given function in any region </w:t>
            </w:r>
          </w:p>
          <w:p>
            <w:pPr>
              <w:pStyle w:val="8"/>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and change in behaviour of function at a given point and poles and zeros of meromorphic function.</w:t>
            </w:r>
          </w:p>
          <w:p>
            <w:pPr>
              <w:pStyle w:val="8"/>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about residue and its application.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Differential Equations-I </w:t>
            </w:r>
          </w:p>
          <w:p>
            <w:pPr>
              <w:spacing w:after="0" w:line="240" w:lineRule="auto"/>
              <w:jc w:val="center"/>
              <w:rPr>
                <w:rFonts w:ascii="Times New Roman" w:hAnsi="Times New Roman" w:cs="Times New Roman"/>
                <w:b/>
                <w:bCs/>
                <w:sz w:val="28"/>
                <w:szCs w:val="28"/>
              </w:rPr>
            </w:pPr>
          </w:p>
        </w:tc>
        <w:tc>
          <w:tcPr>
            <w:tcW w:w="5595" w:type="dxa"/>
          </w:tcPr>
          <w:p>
            <w:pPr>
              <w:pStyle w:val="8"/>
              <w:numPr>
                <w:ilvl w:val="0"/>
                <w:numId w:val="2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successive approximations and Lipschitz condition.</w:t>
            </w:r>
          </w:p>
          <w:p>
            <w:pPr>
              <w:pStyle w:val="8"/>
              <w:numPr>
                <w:ilvl w:val="0"/>
                <w:numId w:val="2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obtain the solutions of second order homogeneous and non-homogeneous linear differential equations with constant coefficients and To understand the utility of Wronskian, linear independence and independence of solutions.</w:t>
            </w:r>
          </w:p>
          <w:p>
            <w:pPr>
              <w:pStyle w:val="8"/>
              <w:numPr>
                <w:ilvl w:val="0"/>
                <w:numId w:val="2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solve higher-order homogeneous and non-homogeneous ordinary differential equations with constant and variable coefficients. They also determine </w:t>
            </w:r>
          </w:p>
          <w:p>
            <w:pPr>
              <w:pStyle w:val="8"/>
              <w:numPr>
                <w:ilvl w:val="0"/>
                <w:numId w:val="2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condition for linearly independent or linearly dependent solutions for given differential equation by Wronskian of functions.</w:t>
            </w:r>
          </w:p>
          <w:p>
            <w:pPr>
              <w:pStyle w:val="8"/>
              <w:numPr>
                <w:ilvl w:val="0"/>
                <w:numId w:val="2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find the continuity, differentiability and dependency of solutions of given nth order differential equation.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Advanced Abstract Algebra-II</w:t>
            </w:r>
          </w:p>
          <w:p>
            <w:pPr>
              <w:spacing w:after="0" w:line="240" w:lineRule="auto"/>
              <w:jc w:val="center"/>
              <w:rPr>
                <w:rFonts w:ascii="Times New Roman" w:hAnsi="Times New Roman" w:cs="Times New Roman"/>
                <w:b/>
                <w:bCs/>
                <w:sz w:val="28"/>
                <w:szCs w:val="28"/>
              </w:rPr>
            </w:pPr>
          </w:p>
        </w:tc>
        <w:tc>
          <w:tcPr>
            <w:tcW w:w="5595" w:type="dxa"/>
          </w:tcPr>
          <w:p>
            <w:pPr>
              <w:pStyle w:val="8"/>
              <w:numPr>
                <w:ilvl w:val="0"/>
                <w:numId w:val="2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commutator subgroup, commutator identities, nilpotent group, central series of a group G and their properties.</w:t>
            </w:r>
          </w:p>
          <w:p>
            <w:pPr>
              <w:pStyle w:val="8"/>
              <w:numPr>
                <w:ilvl w:val="0"/>
                <w:numId w:val="2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invariant subspaces of vector spaces and nilpotent transformation. They also learn primary decomposition theorem, Jordan canonical form and rational canonical form.</w:t>
            </w:r>
          </w:p>
          <w:p>
            <w:pPr>
              <w:pStyle w:val="8"/>
              <w:numPr>
                <w:ilvl w:val="0"/>
                <w:numId w:val="2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Modules, quotient modules, finitely generated modules, simple modules and rank of finitely generated free module.</w:t>
            </w:r>
          </w:p>
          <w:p>
            <w:pPr>
              <w:pStyle w:val="8"/>
              <w:numPr>
                <w:ilvl w:val="0"/>
                <w:numId w:val="2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ascending and descending chain conditions, Noetherian modules, Artinian modules, Hilbert basis theorem and Wedderburn-Artin theorem.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Real Analysis-II</w:t>
            </w:r>
          </w:p>
        </w:tc>
        <w:tc>
          <w:tcPr>
            <w:tcW w:w="5595" w:type="dxa"/>
          </w:tcPr>
          <w:p>
            <w:pPr>
              <w:pStyle w:val="8"/>
              <w:numPr>
                <w:ilvl w:val="0"/>
                <w:numId w:val="2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measure and properties of Lebesgue measure.</w:t>
            </w:r>
          </w:p>
          <w:p>
            <w:pPr>
              <w:pStyle w:val="8"/>
              <w:numPr>
                <w:ilvl w:val="0"/>
                <w:numId w:val="2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properties of Lebesgue integral and compare it with Riemann integral.</w:t>
            </w:r>
          </w:p>
          <w:p>
            <w:pPr>
              <w:pStyle w:val="8"/>
              <w:numPr>
                <w:ilvl w:val="0"/>
                <w:numId w:val="2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establish the derivative of the indefinite integral of an integrable function is equal to the integral almost everywhere, to establish the equivalent condition an indefinite integral absolutely continuous, Jenson inequality becomes a generalization of the inequality between the arithmetic and geometric mean.</w:t>
            </w:r>
          </w:p>
          <w:p>
            <w:pPr>
              <w:pStyle w:val="8"/>
              <w:numPr>
                <w:ilvl w:val="0"/>
                <w:numId w:val="2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establish several inequalities involving the ||.||pin the Lp spaces. To find a representation for bounded linear functions.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Computer Programming (Theory) </w:t>
            </w:r>
          </w:p>
          <w:p>
            <w:pPr>
              <w:spacing w:after="0" w:line="240" w:lineRule="auto"/>
              <w:jc w:val="center"/>
              <w:rPr>
                <w:rFonts w:ascii="Times New Roman" w:hAnsi="Times New Roman" w:cs="Times New Roman"/>
                <w:b/>
                <w:bCs/>
                <w:sz w:val="28"/>
                <w:szCs w:val="28"/>
              </w:rPr>
            </w:pPr>
          </w:p>
        </w:tc>
        <w:tc>
          <w:tcPr>
            <w:tcW w:w="5595" w:type="dxa"/>
          </w:tcPr>
          <w:p>
            <w:pPr>
              <w:pStyle w:val="8"/>
              <w:numPr>
                <w:ilvl w:val="0"/>
                <w:numId w:val="2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introduce different features of fortran, input output statement, arithmetic expressions, conditional statement, looping.</w:t>
            </w:r>
          </w:p>
          <w:p>
            <w:pPr>
              <w:pStyle w:val="8"/>
              <w:numPr>
                <w:ilvl w:val="0"/>
                <w:numId w:val="2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logical expressions, functions, subroutines, generic functions and different arrays of different dimensions.</w:t>
            </w:r>
          </w:p>
          <w:p>
            <w:pPr>
              <w:pStyle w:val="8"/>
              <w:numPr>
                <w:ilvl w:val="0"/>
                <w:numId w:val="2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format specifications in input/output statement, strings, derived data type.</w:t>
            </w:r>
          </w:p>
          <w:p>
            <w:pPr>
              <w:pStyle w:val="8"/>
              <w:numPr>
                <w:ilvl w:val="0"/>
                <w:numId w:val="2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recognize the difference in sequential and direct access file, pointer, module and differential in fortran 90 &amp; 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p>
        </w:tc>
        <w:tc>
          <w:tcPr>
            <w:tcW w:w="189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Complex Analysis-II </w:t>
            </w:r>
          </w:p>
          <w:p>
            <w:pPr>
              <w:spacing w:after="0" w:line="240" w:lineRule="auto"/>
              <w:jc w:val="center"/>
              <w:rPr>
                <w:rFonts w:ascii="Times New Roman" w:hAnsi="Times New Roman" w:cs="Times New Roman"/>
                <w:b/>
                <w:bCs/>
                <w:sz w:val="28"/>
                <w:szCs w:val="28"/>
              </w:rPr>
            </w:pPr>
          </w:p>
        </w:tc>
        <w:tc>
          <w:tcPr>
            <w:tcW w:w="5595" w:type="dxa"/>
          </w:tcPr>
          <w:p>
            <w:pPr>
              <w:pStyle w:val="8"/>
              <w:numPr>
                <w:ilvl w:val="0"/>
                <w:numId w:val="247"/>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To learns about gamma function and its properties, spaces of analytic function and their completeness.</w:t>
            </w:r>
          </w:p>
          <w:p>
            <w:pPr>
              <w:pStyle w:val="8"/>
              <w:numPr>
                <w:ilvl w:val="0"/>
                <w:numId w:val="247"/>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To discuss analytic continuation and its uniqueness along a curve and power series method of analytic continuation.</w:t>
            </w:r>
          </w:p>
          <w:p>
            <w:pPr>
              <w:pStyle w:val="8"/>
              <w:numPr>
                <w:ilvl w:val="0"/>
                <w:numId w:val="247"/>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To understands some results and proofs of result for analytic and non-analytic function like Harnack's theorem, Green function and Dirchlet problem etc</w:t>
            </w:r>
          </w:p>
          <w:p>
            <w:pPr>
              <w:pStyle w:val="8"/>
              <w:numPr>
                <w:ilvl w:val="0"/>
                <w:numId w:val="247"/>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To discuss order of an entire function, range of an analytic function and univalent functions.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Differential Equations-II </w:t>
            </w:r>
          </w:p>
          <w:p>
            <w:pPr>
              <w:spacing w:after="0" w:line="240" w:lineRule="auto"/>
              <w:jc w:val="center"/>
              <w:rPr>
                <w:rFonts w:ascii="Times New Roman" w:hAnsi="Times New Roman" w:cs="Times New Roman"/>
                <w:b/>
                <w:bCs/>
                <w:sz w:val="28"/>
                <w:szCs w:val="28"/>
              </w:rPr>
            </w:pPr>
          </w:p>
        </w:tc>
        <w:tc>
          <w:tcPr>
            <w:tcW w:w="5595" w:type="dxa"/>
          </w:tcPr>
          <w:p>
            <w:pPr>
              <w:pStyle w:val="8"/>
              <w:numPr>
                <w:ilvl w:val="0"/>
                <w:numId w:val="248"/>
              </w:numPr>
              <w:spacing w:after="0" w:line="240" w:lineRule="auto"/>
              <w:rPr>
                <w:rFonts w:ascii="Times New Roman" w:hAnsi="Times New Roman" w:cs="Times New Roman"/>
                <w:sz w:val="24"/>
                <w:szCs w:val="24"/>
              </w:rPr>
            </w:pPr>
            <w:r>
              <w:rPr>
                <w:rFonts w:ascii="Times New Roman" w:hAnsi="Times New Roman" w:cs="Times New Roman"/>
                <w:sz w:val="24"/>
                <w:szCs w:val="24"/>
              </w:rPr>
              <w:t>To study about linear differential equation of second order and its self-adjoint equation and also learn common zeroes of solution of differential equations.</w:t>
            </w:r>
          </w:p>
          <w:p>
            <w:pPr>
              <w:pStyle w:val="8"/>
              <w:numPr>
                <w:ilvl w:val="0"/>
                <w:numId w:val="2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autonomous system of differential equation. In autonomous system, students To determine path and critical points. They also To determine stability of critical points.</w:t>
            </w:r>
          </w:p>
          <w:p>
            <w:pPr>
              <w:pStyle w:val="8"/>
              <w:numPr>
                <w:ilvl w:val="0"/>
                <w:numId w:val="248"/>
              </w:numPr>
              <w:spacing w:after="0" w:line="240" w:lineRule="auto"/>
              <w:rPr>
                <w:rFonts w:ascii="Times New Roman" w:hAnsi="Times New Roman" w:cs="Times New Roman"/>
                <w:sz w:val="24"/>
                <w:szCs w:val="24"/>
              </w:rPr>
            </w:pPr>
            <w:r>
              <w:rPr>
                <w:rFonts w:ascii="Times New Roman" w:hAnsi="Times New Roman" w:cs="Times New Roman"/>
                <w:sz w:val="24"/>
                <w:szCs w:val="24"/>
              </w:rPr>
              <w:t>To learn to determine limit cycles and periodic solutions of differential equations. They also find existence and non-existence of limit cycles.</w:t>
            </w:r>
          </w:p>
          <w:p>
            <w:pPr>
              <w:pStyle w:val="8"/>
              <w:numPr>
                <w:ilvl w:val="0"/>
                <w:numId w:val="248"/>
              </w:numPr>
              <w:spacing w:after="0" w:line="240" w:lineRule="auto"/>
              <w:rPr>
                <w:rFonts w:ascii="Times New Roman" w:hAnsi="Times New Roman" w:cs="Times New Roman"/>
                <w:sz w:val="24"/>
                <w:szCs w:val="24"/>
              </w:rPr>
            </w:pPr>
            <w:r>
              <w:rPr>
                <w:rFonts w:ascii="Times New Roman" w:hAnsi="Times New Roman" w:cs="Times New Roman"/>
                <w:sz w:val="24"/>
                <w:szCs w:val="24"/>
              </w:rPr>
              <w:t>To study second order boundary value problems, periodic boundary condition, regular linear boundary value problem and applications of boundary value problem.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Functional Analysis</w:t>
            </w:r>
          </w:p>
        </w:tc>
        <w:tc>
          <w:tcPr>
            <w:tcW w:w="5595" w:type="dxa"/>
          </w:tcPr>
          <w:p>
            <w:pPr>
              <w:pStyle w:val="8"/>
              <w:numPr>
                <w:ilvl w:val="0"/>
                <w:numId w:val="2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basic properties of finite dimensional normed spaces. To learn to analyse bounded linear operators and functionals of finite dimensional normed spaces.</w:t>
            </w:r>
          </w:p>
          <w:p>
            <w:pPr>
              <w:pStyle w:val="8"/>
              <w:numPr>
                <w:ilvl w:val="0"/>
                <w:numId w:val="2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of Hahn-Banach theorem and its applications in bounded linear functionals.</w:t>
            </w:r>
          </w:p>
          <w:p>
            <w:pPr>
              <w:pStyle w:val="8"/>
              <w:numPr>
                <w:ilvl w:val="0"/>
                <w:numId w:val="2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strong and weak convergence of a sequence of functional, Hilbert space and its characterization.</w:t>
            </w:r>
          </w:p>
          <w:p>
            <w:pPr>
              <w:pStyle w:val="8"/>
              <w:numPr>
                <w:ilvl w:val="0"/>
                <w:numId w:val="2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Bessel’s inequality, Parseval’s identity, representation of functional on Hilbert spaces, Hilbert adjoint operator, its existence and uniqueness.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Analytical Mechanics and Calculus of Varation</w:t>
            </w:r>
          </w:p>
        </w:tc>
        <w:tc>
          <w:tcPr>
            <w:tcW w:w="5595" w:type="dxa"/>
          </w:tcPr>
          <w:p>
            <w:pPr>
              <w:pStyle w:val="8"/>
              <w:numPr>
                <w:ilvl w:val="0"/>
                <w:numId w:val="2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learns about different Euler methods of finding extremum of functionals of different kinds.</w:t>
            </w:r>
          </w:p>
          <w:p>
            <w:pPr>
              <w:pStyle w:val="8"/>
              <w:numPr>
                <w:ilvl w:val="0"/>
                <w:numId w:val="2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learns the basic terminologies of analytic mechanics and how to find the equation of motion of different constrained and unconstrained system using Lagrange equation of first and second kind.</w:t>
            </w:r>
          </w:p>
          <w:p>
            <w:pPr>
              <w:pStyle w:val="8"/>
              <w:numPr>
                <w:ilvl w:val="0"/>
                <w:numId w:val="2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Hamilton's variable and Hamilton canonical equation and how to determine Poisson's bracket and Poisson's identity.</w:t>
            </w:r>
          </w:p>
          <w:p>
            <w:pPr>
              <w:pStyle w:val="8"/>
              <w:numPr>
                <w:ilvl w:val="0"/>
                <w:numId w:val="2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canonical transformation and canonical character of a transformation and to determine simplicial nature of the Jacobian matrix of a canonical transformation.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Elasticity</w:t>
            </w:r>
          </w:p>
        </w:tc>
        <w:tc>
          <w:tcPr>
            <w:tcW w:w="5595" w:type="dxa"/>
          </w:tcPr>
          <w:p>
            <w:pPr>
              <w:pStyle w:val="8"/>
              <w:numPr>
                <w:ilvl w:val="0"/>
                <w:numId w:val="251"/>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To learn tensor and its properties, relation between symmetric and skew-symmetric tensors.</w:t>
            </w:r>
          </w:p>
          <w:p>
            <w:pPr>
              <w:pStyle w:val="8"/>
              <w:numPr>
                <w:ilvl w:val="0"/>
                <w:numId w:val="251"/>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To learn analysis of strain through geometrical interpretation of the component of strain. The student defines stress vector and stress tensors.</w:t>
            </w:r>
          </w:p>
          <w:p>
            <w:pPr>
              <w:pStyle w:val="8"/>
              <w:numPr>
                <w:ilvl w:val="0"/>
                <w:numId w:val="251"/>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To understand normal and shear stresses with examples. It mainly discusses Mohr's circles for normal and shear stress, stress quadric of Cauchy.</w:t>
            </w:r>
          </w:p>
          <w:p>
            <w:pPr>
              <w:pStyle w:val="8"/>
              <w:numPr>
                <w:ilvl w:val="0"/>
                <w:numId w:val="251"/>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To understand equilibrium and dynamic equation for isotropic elastic solid and elastic moduli for isotropic moduli.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Fluid Mechanics-I</w:t>
            </w:r>
          </w:p>
        </w:tc>
        <w:tc>
          <w:tcPr>
            <w:tcW w:w="5595" w:type="dxa"/>
          </w:tcPr>
          <w:p>
            <w:pPr>
              <w:pStyle w:val="8"/>
              <w:numPr>
                <w:ilvl w:val="0"/>
                <w:numId w:val="2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stream lines, path lines and streak lines, general analysis of fluid motion.</w:t>
            </w:r>
          </w:p>
          <w:p>
            <w:pPr>
              <w:pStyle w:val="8"/>
              <w:numPr>
                <w:ilvl w:val="0"/>
                <w:numId w:val="2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application of Bernoulli equation in one dimensional flow problems and kinetic energy of infinite liquid.</w:t>
            </w:r>
          </w:p>
          <w:p>
            <w:pPr>
              <w:pStyle w:val="8"/>
              <w:numPr>
                <w:ilvl w:val="0"/>
                <w:numId w:val="2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stress components, relation between rectangular components of stress and connection between stressed and gradients of velocity. To learn steady flows through tube of uniform cross section in the form of ellipse, equilateral triangle, rectangle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Integral Equations </w:t>
            </w:r>
          </w:p>
          <w:p>
            <w:pPr>
              <w:spacing w:after="0" w:line="240" w:lineRule="auto"/>
              <w:jc w:val="center"/>
              <w:rPr>
                <w:rFonts w:ascii="Times New Roman" w:hAnsi="Times New Roman" w:cs="Times New Roman"/>
                <w:b/>
                <w:bCs/>
                <w:sz w:val="28"/>
                <w:szCs w:val="28"/>
              </w:rPr>
            </w:pPr>
          </w:p>
        </w:tc>
        <w:tc>
          <w:tcPr>
            <w:tcW w:w="5595" w:type="dxa"/>
          </w:tcPr>
          <w:p>
            <w:pPr>
              <w:pStyle w:val="8"/>
              <w:numPr>
                <w:ilvl w:val="0"/>
                <w:numId w:val="2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recognize to different kind of integral equations, reduction of integral equation to system of algebraic equations.</w:t>
            </w:r>
          </w:p>
          <w:p>
            <w:pPr>
              <w:pStyle w:val="8"/>
              <w:numPr>
                <w:ilvl w:val="0"/>
                <w:numId w:val="2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recognize to the method of solving Fredholm and Volterra integral equations by successive approximations and iteration</w:t>
            </w:r>
          </w:p>
          <w:p>
            <w:pPr>
              <w:pStyle w:val="8"/>
              <w:numPr>
                <w:ilvl w:val="0"/>
                <w:numId w:val="2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orthonormal system, bilinear form, definite kernel, symmetric kernel, complex Hilbert space.</w:t>
            </w:r>
          </w:p>
          <w:p>
            <w:pPr>
              <w:pStyle w:val="8"/>
              <w:numPr>
                <w:ilvl w:val="0"/>
                <w:numId w:val="2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Abel integral equations, inversion formula for singular integral equations, closed and unclosed contour, Riemann-Hilbert problem.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bookmarkStart w:id="29" w:name="_Hlk128408822"/>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General Measure and Integration Theory </w:t>
            </w:r>
          </w:p>
          <w:p>
            <w:pPr>
              <w:spacing w:after="0" w:line="240" w:lineRule="auto"/>
              <w:jc w:val="center"/>
              <w:rPr>
                <w:rFonts w:ascii="Times New Roman" w:hAnsi="Times New Roman" w:cs="Times New Roman"/>
                <w:b/>
                <w:bCs/>
                <w:sz w:val="28"/>
                <w:szCs w:val="28"/>
              </w:rPr>
            </w:pPr>
          </w:p>
        </w:tc>
        <w:tc>
          <w:tcPr>
            <w:tcW w:w="5595" w:type="dxa"/>
          </w:tcPr>
          <w:p>
            <w:pPr>
              <w:pStyle w:val="8"/>
              <w:numPr>
                <w:ilvl w:val="0"/>
                <w:numId w:val="2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define measure and To understand its properties, outer measure, extension of measures, completion of measure and derive measurable function.</w:t>
            </w:r>
          </w:p>
          <w:p>
            <w:pPr>
              <w:pStyle w:val="8"/>
              <w:numPr>
                <w:ilvl w:val="0"/>
                <w:numId w:val="2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measure space and its almost everywhere convergence, fundamental almost everywhere, convergence in measure and integration with respect to a measure.</w:t>
            </w:r>
          </w:p>
          <w:p>
            <w:pPr>
              <w:pStyle w:val="8"/>
              <w:numPr>
                <w:ilvl w:val="0"/>
                <w:numId w:val="2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product measure, cartesian product of two measurable spaces and the absolute continuity.</w:t>
            </w:r>
          </w:p>
          <w:p>
            <w:pPr>
              <w:pStyle w:val="8"/>
              <w:numPr>
                <w:ilvl w:val="0"/>
                <w:numId w:val="2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integration over locally compact spaces, Baire sets, Baire function, Baire sandwich theorem, Baire measure and Borel sets.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Partial Differential Equations</w:t>
            </w:r>
          </w:p>
        </w:tc>
        <w:tc>
          <w:tcPr>
            <w:tcW w:w="5595" w:type="dxa"/>
          </w:tcPr>
          <w:p>
            <w:pPr>
              <w:pStyle w:val="8"/>
              <w:numPr>
                <w:ilvl w:val="0"/>
                <w:numId w:val="2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solve Laplace equations using various analytical methods demonstrate uniqueness of solutions of certain kinds of these equations.</w:t>
            </w:r>
          </w:p>
          <w:p>
            <w:pPr>
              <w:pStyle w:val="8"/>
              <w:numPr>
                <w:ilvl w:val="0"/>
                <w:numId w:val="2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compute solutions of heat equations using certain analytic methods and verify uniqueness of solutions of some types of these equations.</w:t>
            </w:r>
          </w:p>
          <w:p>
            <w:pPr>
              <w:pStyle w:val="8"/>
              <w:numPr>
                <w:ilvl w:val="0"/>
                <w:numId w:val="2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find solution of homogeneous and non-homogeneous Wave equation, and its uniqueness. They also get a description of d’Alemberts formula and its applications, Kirchoff’s and Poisson’s formula.</w:t>
            </w:r>
          </w:p>
          <w:p>
            <w:pPr>
              <w:pStyle w:val="8"/>
              <w:numPr>
                <w:ilvl w:val="0"/>
                <w:numId w:val="2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conservative laws, representation of solutions, Cole-Hop transform, Hodograph and Legendre transforms.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Mechanics of Solids </w:t>
            </w:r>
          </w:p>
          <w:p>
            <w:pPr>
              <w:spacing w:after="0" w:line="240" w:lineRule="auto"/>
              <w:jc w:val="center"/>
              <w:rPr>
                <w:rFonts w:ascii="Times New Roman" w:hAnsi="Times New Roman" w:cs="Times New Roman"/>
                <w:b/>
                <w:bCs/>
                <w:sz w:val="28"/>
                <w:szCs w:val="28"/>
              </w:rPr>
            </w:pPr>
          </w:p>
        </w:tc>
        <w:tc>
          <w:tcPr>
            <w:tcW w:w="5595" w:type="dxa"/>
          </w:tcPr>
          <w:p>
            <w:pPr>
              <w:pStyle w:val="8"/>
              <w:numPr>
                <w:ilvl w:val="0"/>
                <w:numId w:val="2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plane stress, stresses in terms of complex potential and generalized plane stress.</w:t>
            </w:r>
          </w:p>
          <w:p>
            <w:pPr>
              <w:pStyle w:val="8"/>
              <w:numPr>
                <w:ilvl w:val="0"/>
                <w:numId w:val="2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waves and properties of waves, propagation of wave in an isotropic elastic solid medium.</w:t>
            </w:r>
          </w:p>
          <w:p>
            <w:pPr>
              <w:pStyle w:val="8"/>
              <w:numPr>
                <w:ilvl w:val="0"/>
                <w:numId w:val="2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torsion of cylindrical bar and torsional rigidity.</w:t>
            </w:r>
          </w:p>
          <w:p>
            <w:pPr>
              <w:pStyle w:val="8"/>
              <w:numPr>
                <w:ilvl w:val="0"/>
                <w:numId w:val="2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enable the students find minimum potential energy and minimum complementary energy.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Boundary Value Problems</w:t>
            </w:r>
          </w:p>
        </w:tc>
        <w:tc>
          <w:tcPr>
            <w:tcW w:w="5595" w:type="dxa"/>
          </w:tcPr>
          <w:p>
            <w:pPr>
              <w:pStyle w:val="8"/>
              <w:numPr>
                <w:ilvl w:val="0"/>
                <w:numId w:val="2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discuss the application of ordinary differential equation by using initial value problem and boundary value problem.</w:t>
            </w:r>
          </w:p>
          <w:p>
            <w:pPr>
              <w:pStyle w:val="8"/>
              <w:numPr>
                <w:ilvl w:val="0"/>
                <w:numId w:val="2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application of partial differential equations like representation formulae for solution of the Laplace and Poisson equation.</w:t>
            </w:r>
          </w:p>
          <w:p>
            <w:pPr>
              <w:pStyle w:val="8"/>
              <w:numPr>
                <w:ilvl w:val="0"/>
                <w:numId w:val="2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Fourier and Laplace transformation and application of mixed boundary value problems. </w:t>
            </w:r>
          </w:p>
          <w:p>
            <w:pPr>
              <w:pStyle w:val="8"/>
              <w:numPr>
                <w:ilvl w:val="0"/>
                <w:numId w:val="2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Stokes flow and boundary effects on Stokes flow in this section and also the longitudinal oscillations of solid in Stokes flow.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Mathematical Aspects of Seismology </w:t>
            </w:r>
          </w:p>
          <w:p>
            <w:pPr>
              <w:spacing w:after="0" w:line="240" w:lineRule="auto"/>
              <w:jc w:val="center"/>
              <w:rPr>
                <w:rFonts w:ascii="Times New Roman" w:hAnsi="Times New Roman" w:cs="Times New Roman"/>
                <w:b/>
                <w:bCs/>
                <w:sz w:val="28"/>
                <w:szCs w:val="28"/>
              </w:rPr>
            </w:pPr>
          </w:p>
        </w:tc>
        <w:tc>
          <w:tcPr>
            <w:tcW w:w="5595" w:type="dxa"/>
          </w:tcPr>
          <w:p>
            <w:pPr>
              <w:pStyle w:val="8"/>
              <w:numPr>
                <w:ilvl w:val="0"/>
                <w:numId w:val="2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different types of waves and the properties of waves and also learn about phase velocity and group velocity</w:t>
            </w:r>
          </w:p>
          <w:p>
            <w:pPr>
              <w:pStyle w:val="8"/>
              <w:numPr>
                <w:ilvl w:val="0"/>
                <w:numId w:val="2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reduction of equation of motion to wave equations, P and S wave, reflection and refraction of P, SV and SH wave at different interface</w:t>
            </w:r>
          </w:p>
          <w:p>
            <w:pPr>
              <w:pStyle w:val="8"/>
              <w:numPr>
                <w:ilvl w:val="0"/>
                <w:numId w:val="2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study about 2D and 3D lamb's problem. They also learn about love waves through Haskell matrix. </w:t>
            </w:r>
          </w:p>
          <w:p>
            <w:pPr>
              <w:pStyle w:val="8"/>
              <w:numPr>
                <w:ilvl w:val="0"/>
                <w:numId w:val="2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spherical wave. And also learn about interior of the earth and energy released during earthquake.</w:t>
            </w:r>
          </w:p>
        </w:tc>
      </w:tr>
      <w:bookmarkEnd w:id="29"/>
    </w:tbl>
    <w:p>
      <w:pPr>
        <w:rPr>
          <w:rFonts w:ascii="Times New Roman" w:hAnsi="Times New Roman" w:cs="Times New Roman"/>
          <w:sz w:val="28"/>
          <w:szCs w:val="28"/>
        </w:rPr>
      </w:pPr>
    </w:p>
    <w:p>
      <w:pPr>
        <w:rPr>
          <w:rFonts w:ascii="Times New Roman" w:hAnsi="Times New Roman" w:cs="Times New Roman"/>
          <w:sz w:val="28"/>
          <w:szCs w:val="28"/>
        </w:rPr>
      </w:pPr>
    </w:p>
    <w:p>
      <w:pPr>
        <w:jc w:val="center"/>
        <w:rPr>
          <w:rFonts w:ascii="Times New Roman" w:hAnsi="Times New Roman" w:cs="Times New Roman"/>
          <w:b/>
          <w:bCs/>
          <w:sz w:val="28"/>
          <w:szCs w:val="28"/>
        </w:rPr>
      </w:pPr>
    </w:p>
    <w:p>
      <w:pPr>
        <w:jc w:val="center"/>
        <w:rPr>
          <w:rFonts w:ascii="Times New Roman" w:hAnsi="Times New Roman" w:cs="Times New Roman"/>
          <w:b/>
          <w:bCs/>
          <w:sz w:val="28"/>
          <w:szCs w:val="28"/>
        </w:rPr>
      </w:pPr>
    </w:p>
    <w:p>
      <w:pPr>
        <w:jc w:val="center"/>
        <w:rPr>
          <w:rFonts w:ascii="Times New Roman" w:hAnsi="Times New Roman" w:cs="Times New Roman"/>
          <w:b/>
          <w:bCs/>
          <w:sz w:val="28"/>
          <w:szCs w:val="28"/>
        </w:rPr>
      </w:pPr>
      <w:r>
        <w:rPr>
          <w:rFonts w:ascii="Times New Roman" w:hAnsi="Times New Roman" w:cs="Times New Roman"/>
          <w:b/>
          <w:bCs/>
          <w:sz w:val="28"/>
          <w:szCs w:val="28"/>
        </w:rPr>
        <w:t>DEPARTMENT OF ECONOMICS</w:t>
      </w:r>
    </w:p>
    <w:p>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Arts</w:t>
      </w:r>
    </w:p>
    <w:p>
      <w:pPr>
        <w:jc w:val="center"/>
        <w:rPr>
          <w:rFonts w:ascii="Times New Roman" w:hAnsi="Times New Roman" w:cs="Times New Roman"/>
          <w:b/>
          <w:bCs/>
          <w:sz w:val="28"/>
          <w:szCs w:val="28"/>
        </w:rPr>
      </w:pPr>
      <w:r>
        <w:rPr>
          <w:rFonts w:ascii="Times New Roman" w:hAnsi="Times New Roman" w:cs="Times New Roman"/>
          <w:b/>
          <w:bCs/>
          <w:sz w:val="28"/>
          <w:szCs w:val="28"/>
        </w:rPr>
        <w:t>ECONOMICS</w:t>
      </w:r>
    </w:p>
    <w:p>
      <w:pPr>
        <w:rPr>
          <w:rFonts w:ascii="Times New Roman" w:hAnsi="Times New Roman" w:cs="Times New Roman"/>
          <w:b/>
          <w:bCs/>
          <w:sz w:val="28"/>
          <w:szCs w:val="28"/>
        </w:rPr>
      </w:pPr>
    </w:p>
    <w:tbl>
      <w:tblPr>
        <w:tblStyle w:val="7"/>
        <w:tblpPr w:leftFromText="180" w:rightFromText="180" w:vertAnchor="text" w:tblpY="7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1</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To have career options in Banks, Insurance and Accountancy firms.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2</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To give a high level of mathematical and statistical skill, which helps in </w:t>
            </w:r>
          </w:p>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business, finance and public sector.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3</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To provide a great option in research sector.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To develop communication, numeracy, problem solving and analytical skills</w:t>
            </w:r>
          </w:p>
        </w:tc>
      </w:tr>
    </w:tbl>
    <w:p>
      <w:pPr>
        <w:rPr>
          <w:rFonts w:ascii="Times New Roman" w:hAnsi="Times New Roman" w:cs="Times New Roman"/>
          <w:b/>
          <w:bCs/>
          <w:sz w:val="28"/>
          <w:szCs w:val="28"/>
        </w:rPr>
      </w:pPr>
      <w:r>
        <w:rPr>
          <w:rFonts w:ascii="Times New Roman" w:hAnsi="Times New Roman" w:cs="Times New Roman"/>
          <w:b/>
          <w:bCs/>
          <w:sz w:val="28"/>
          <w:szCs w:val="28"/>
        </w:rPr>
        <w:t>Program Outcomes (POs)</w:t>
      </w:r>
    </w:p>
    <w:p>
      <w:pPr>
        <w:rPr>
          <w:rFonts w:ascii="Times New Roman" w:hAnsi="Times New Roman" w:cs="Times New Roman"/>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help in the preparation of competitive exams just like Indian Economics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Services, Banking etc. as it is completely data based and cover many major topics.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help in understanding of operating system and maintain database which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is useful in research work.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3</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give a high level of mathematical and statistical skill and develop problem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solving and analytical skills, which is useful in many jobs</w:t>
            </w:r>
          </w:p>
        </w:tc>
      </w:tr>
    </w:tbl>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Course Outcomes (COs) of Master of Arts (Economics)</w:t>
      </w:r>
    </w:p>
    <w:p>
      <w:pPr>
        <w:rPr>
          <w:rFonts w:ascii="Times New Roman" w:hAnsi="Times New Roman" w:cs="Times New Roman"/>
          <w:sz w:val="28"/>
          <w:szCs w:val="28"/>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2238"/>
        <w:gridCol w:w="5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96"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59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Micro Economics analyses-I</w:t>
            </w:r>
          </w:p>
        </w:tc>
        <w:tc>
          <w:tcPr>
            <w:tcW w:w="5595"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basis of principles of Micro economics theory. Which emphasises how economists think. How consumer and firm make decisions and how different market structures operates.  The causes also illustrate the practical use of these concepts in rea life situations.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Macro</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Economics analysis</w:t>
            </w:r>
          </w:p>
        </w:tc>
        <w:tc>
          <w:tcPr>
            <w:tcW w:w="5595" w:type="dxa"/>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Understand the basic analytic framework and models of macro-economics in a general manner.  So this course developed the broad conceptual framework in name and in rational manner, which enabled students to understand and comment upon real issues like - National income accounts, employment, multiplier, money supply, consumption tendency, GDP, open economy and their interlink 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Quantitative Method-I</w:t>
            </w:r>
          </w:p>
        </w:tc>
        <w:tc>
          <w:tcPr>
            <w:tcW w:w="5595" w:type="dxa"/>
          </w:tcPr>
          <w:p>
            <w:pPr>
              <w:pStyle w:val="8"/>
              <w:numPr>
                <w:ilvl w:val="0"/>
                <w:numId w:val="2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various techniques of mathematics.  The numerical efficiency among the students us increased which will help students in competitive exam and research work.</w:t>
            </w:r>
          </w:p>
          <w:p>
            <w:pPr>
              <w:pStyle w:val="8"/>
              <w:numPr>
                <w:ilvl w:val="0"/>
                <w:numId w:val="2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can also utilize theories of economics using mathematics.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Public Economics</w:t>
            </w:r>
          </w:p>
        </w:tc>
        <w:tc>
          <w:tcPr>
            <w:tcW w:w="5595" w:type="dxa"/>
          </w:tcPr>
          <w:p>
            <w:pPr>
              <w:pStyle w:val="8"/>
              <w:numPr>
                <w:ilvl w:val="0"/>
                <w:numId w:val="2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analyse the public sector financial resources and their impact on allocation of resources and distribution of income. </w:t>
            </w:r>
          </w:p>
          <w:p>
            <w:pPr>
              <w:pStyle w:val="8"/>
              <w:numPr>
                <w:ilvl w:val="0"/>
                <w:numId w:val="2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the rational for the existence of modern governments. </w:t>
            </w:r>
          </w:p>
          <w:p>
            <w:pPr>
              <w:pStyle w:val="8"/>
              <w:numPr>
                <w:ilvl w:val="0"/>
                <w:numId w:val="2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Acquaintance with phenomenon of externality and the role of government. </w:t>
            </w:r>
          </w:p>
          <w:p>
            <w:pPr>
              <w:pStyle w:val="8"/>
              <w:numPr>
                <w:ilvl w:val="0"/>
                <w:numId w:val="26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4. An understanding of the mechanics of government budget.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Demography</w:t>
            </w:r>
          </w:p>
        </w:tc>
        <w:tc>
          <w:tcPr>
            <w:tcW w:w="5595" w:type="dxa"/>
          </w:tcPr>
          <w:p>
            <w:pPr>
              <w:pStyle w:val="8"/>
              <w:numPr>
                <w:ilvl w:val="0"/>
                <w:numId w:val="2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core socio demographics  variable  and how these variables  influence  population  growth , composition  and structure. </w:t>
            </w:r>
          </w:p>
          <w:p>
            <w:pPr>
              <w:pStyle w:val="8"/>
              <w:numPr>
                <w:ilvl w:val="0"/>
                <w:numId w:val="2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Use demographic tools in understanding public health issue knowledge attitude and practices. </w:t>
            </w:r>
          </w:p>
          <w:p>
            <w:pPr>
              <w:pStyle w:val="8"/>
              <w:numPr>
                <w:ilvl w:val="0"/>
                <w:numId w:val="2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Identify appropriate sources of data perform basic demographics  analysis  using various  techniques  and ensure their comparability  across  population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Micro Economics</w:t>
            </w:r>
          </w:p>
        </w:tc>
        <w:tc>
          <w:tcPr>
            <w:tcW w:w="5595"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will familiarised the student with different type of Economic models and how to take decisions under uncertainty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Quantitative methods-II</w:t>
            </w:r>
          </w:p>
        </w:tc>
        <w:tc>
          <w:tcPr>
            <w:tcW w:w="5595"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To provide an understanding for the student on statistical concept to include measurement of location and dispersion, probability, probability distribution, sampling, estimation, hypothesis testing, regression and correlation analysis, multiple regression and business /Economic forecasting and to make them familiar with binomial, poison, normal and log normal probability distribution.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Macroeconomics</w:t>
            </w:r>
          </w:p>
        </w:tc>
        <w:tc>
          <w:tcPr>
            <w:tcW w:w="5595"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the student understand the different term and concepts in macroeconomics like inflation in developing countries, causes of occurrence of business cycles in a market economy and ways to control them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Public economics</w:t>
            </w:r>
          </w:p>
        </w:tc>
        <w:tc>
          <w:tcPr>
            <w:tcW w:w="5595" w:type="dxa"/>
          </w:tcPr>
          <w:p>
            <w:p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Provide a thorough understanding of rational for public policy along with fiscal federalism and also understand the various sources of government borrowing and the reasons behind the growing public debt, describe how the debt is repaid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Demography</w:t>
            </w:r>
          </w:p>
        </w:tc>
        <w:tc>
          <w:tcPr>
            <w:tcW w:w="5595"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Analytical study of national policies: national health policy, national population policy, national nutrition policy, national health mission and explore various aspects of population policy and to study its impact on socio economics issues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economy</w:t>
            </w:r>
          </w:p>
        </w:tc>
        <w:tc>
          <w:tcPr>
            <w:tcW w:w="5595" w:type="dxa"/>
          </w:tcPr>
          <w:p>
            <w:pPr>
              <w:pStyle w:val="8"/>
              <w:numPr>
                <w:ilvl w:val="0"/>
                <w:numId w:val="26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ideas of the basis characteristics of Indian economy, it's potential on natural resources.</w:t>
            </w:r>
          </w:p>
          <w:p>
            <w:pPr>
              <w:pStyle w:val="8"/>
              <w:numPr>
                <w:ilvl w:val="0"/>
                <w:numId w:val="26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are able to understand all aspect ( Sector , policies, issues challenges) of Indian economy which will be useful for increasing general awareness of students &amp; will also help for preparing competitive exam.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International Trade</w:t>
            </w:r>
          </w:p>
        </w:tc>
        <w:tc>
          <w:tcPr>
            <w:tcW w:w="5595" w:type="dxa"/>
          </w:tcPr>
          <w:p>
            <w:pPr>
              <w:pStyle w:val="8"/>
              <w:numPr>
                <w:ilvl w:val="0"/>
                <w:numId w:val="26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After analysing the theories, Models, Concepts and terms of international Trade students will understand why countries engage in International Trade with each other and the effect of international Trade on welfare and income distribution.</w:t>
            </w:r>
          </w:p>
          <w:p>
            <w:pPr>
              <w:pStyle w:val="8"/>
              <w:numPr>
                <w:ilvl w:val="0"/>
                <w:numId w:val="26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are able to explain how restrictions to international Trade would limit a nation in the service and goods produced within we territory at the same time explain that a rise in international Trade us essential for the growth of globalization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Economics of growth and development</w:t>
            </w:r>
          </w:p>
        </w:tc>
        <w:tc>
          <w:tcPr>
            <w:tcW w:w="5595" w:type="dxa"/>
          </w:tcPr>
          <w:p>
            <w:pPr>
              <w:pStyle w:val="8"/>
              <w:numPr>
                <w:ilvl w:val="0"/>
                <w:numId w:val="264"/>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After finishing the course students are able to - complete conversational measures of economic development, critical issue of economic development such as - poverty, inequality etc.</w:t>
            </w:r>
          </w:p>
          <w:p>
            <w:pPr>
              <w:pStyle w:val="8"/>
              <w:numPr>
                <w:ilvl w:val="0"/>
                <w:numId w:val="264"/>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Understand the economic growth models , theories technique and their impact on macroeconomics outcomes.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Environmental economics</w:t>
            </w:r>
          </w:p>
        </w:tc>
        <w:tc>
          <w:tcPr>
            <w:tcW w:w="5595" w:type="dxa"/>
          </w:tcPr>
          <w:p>
            <w:pPr>
              <w:pStyle w:val="8"/>
              <w:numPr>
                <w:ilvl w:val="0"/>
                <w:numId w:val="2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environmental problem is not the problem of a single country but a global issues/ problem. Hence policy formulation may be for all countries.</w:t>
            </w:r>
          </w:p>
          <w:p>
            <w:pPr>
              <w:pStyle w:val="8"/>
              <w:numPr>
                <w:ilvl w:val="0"/>
                <w:numId w:val="2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cause and victims of environmental pollution like poverty, population explosion and over use of resources careless or unscientific management of wastes. </w:t>
            </w:r>
          </w:p>
          <w:p>
            <w:pPr>
              <w:pStyle w:val="8"/>
              <w:numPr>
                <w:ilvl w:val="0"/>
                <w:numId w:val="2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3. Able to suggest appropriate measures to correct environmental degradation and relize the role of individuals to keep the environment clean.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Welfare economics</w:t>
            </w:r>
          </w:p>
        </w:tc>
        <w:tc>
          <w:tcPr>
            <w:tcW w:w="5595" w:type="dxa"/>
          </w:tcPr>
          <w:p>
            <w:pPr>
              <w:pStyle w:val="8"/>
              <w:numPr>
                <w:ilvl w:val="0"/>
                <w:numId w:val="2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different ways to measure welfare change for individuals and know how to aggregate them.</w:t>
            </w:r>
          </w:p>
          <w:p>
            <w:pPr>
              <w:pStyle w:val="8"/>
              <w:numPr>
                <w:ilvl w:val="0"/>
                <w:numId w:val="2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will understand the evaluation of economics  policies  market failure , allocation  and efficiency  of resources  by using tools  as- cost benefit  analysis  and social  welfare  functions.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International Trade</w:t>
            </w:r>
          </w:p>
        </w:tc>
        <w:tc>
          <w:tcPr>
            <w:tcW w:w="5595"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Analytical understanding of BOP, Regional trade blocks, International monetary system, Trade Policies and analyse  the different policies for BOP adjustments of developing countries like India.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Economic</w:t>
            </w:r>
          </w:p>
        </w:tc>
        <w:tc>
          <w:tcPr>
            <w:tcW w:w="5595"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 depth analysis of sectoral contributions of agricultural industry and service sector in India and examine the operation and implementation of fiscal and monetary policy in India.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Welfare Economic</w:t>
            </w:r>
          </w:p>
        </w:tc>
        <w:tc>
          <w:tcPr>
            <w:tcW w:w="5595"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seeks to provide tools to guide public policy to achieve beneficial social and economic outcomes for all of society. It helps in cost - benefits analysis, welfare analysis of Risky projects and also in analysing the externalities of production and consumption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Environmental Economics</w:t>
            </w:r>
          </w:p>
        </w:tc>
        <w:tc>
          <w:tcPr>
            <w:tcW w:w="5595"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development _ Environment trade-off, sustainable development-indicators and policy issues- integrated economic and environmental accounting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Growth And Development</w:t>
            </w:r>
          </w:p>
        </w:tc>
        <w:tc>
          <w:tcPr>
            <w:tcW w:w="5595"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role of agriculture in economic development: barrier to agriculture growth;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Reforms in India - rationale measure and impact; green revolution and Indian agriculture growth ; food security and public distribution system .</w:t>
            </w:r>
          </w:p>
        </w:tc>
      </w:tr>
    </w:tbl>
    <w:p>
      <w:pPr>
        <w:rPr>
          <w:rFonts w:ascii="Times New Roman" w:hAnsi="Times New Roman" w:cs="Times New Roman"/>
          <w:sz w:val="28"/>
          <w:szCs w:val="28"/>
        </w:rPr>
      </w:pPr>
    </w:p>
    <w:p>
      <w:pPr>
        <w:rPr>
          <w:rFonts w:ascii="Times New Roman" w:hAnsi="Times New Roman" w:cs="Times New Roman"/>
          <w:sz w:val="28"/>
          <w:szCs w:val="28"/>
        </w:rPr>
      </w:pPr>
    </w:p>
    <w:p>
      <w:pPr>
        <w:jc w:val="center"/>
        <w:rPr>
          <w:rFonts w:ascii="Times New Roman" w:hAnsi="Times New Roman" w:cs="Times New Roman"/>
          <w:b/>
          <w:bCs/>
          <w:sz w:val="28"/>
          <w:szCs w:val="28"/>
        </w:rPr>
      </w:pPr>
      <w:bookmarkStart w:id="30" w:name="_Hlk128413705"/>
      <w:r>
        <w:rPr>
          <w:rFonts w:ascii="Times New Roman" w:hAnsi="Times New Roman" w:cs="Times New Roman"/>
          <w:b/>
          <w:bCs/>
          <w:sz w:val="28"/>
          <w:szCs w:val="28"/>
        </w:rPr>
        <w:t>DEPARTMENT OF COMMERCE</w:t>
      </w:r>
    </w:p>
    <w:p>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Commerce</w:t>
      </w:r>
    </w:p>
    <w:p>
      <w:pPr>
        <w:jc w:val="center"/>
        <w:rPr>
          <w:rFonts w:ascii="Times New Roman" w:hAnsi="Times New Roman" w:cs="Times New Roman"/>
          <w:b/>
          <w:bCs/>
          <w:sz w:val="28"/>
          <w:szCs w:val="28"/>
        </w:rPr>
      </w:pPr>
    </w:p>
    <w:p>
      <w:pPr>
        <w:rPr>
          <w:rFonts w:ascii="Times New Roman" w:hAnsi="Times New Roman" w:cs="Times New Roman"/>
          <w:b/>
          <w:bCs/>
          <w:sz w:val="28"/>
          <w:szCs w:val="28"/>
        </w:rPr>
      </w:pPr>
    </w:p>
    <w:tbl>
      <w:tblPr>
        <w:tblStyle w:val="7"/>
        <w:tblpPr w:leftFromText="180" w:rightFromText="180" w:vertAnchor="text" w:tblpY="7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1</w:t>
            </w:r>
          </w:p>
        </w:tc>
        <w:tc>
          <w:tcPr>
            <w:tcW w:w="8028" w:type="dxa"/>
          </w:tcPr>
          <w:p>
            <w:pPr>
              <w:spacing w:after="0" w:line="240" w:lineRule="auto"/>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sz w:val="24"/>
                <w:szCs w:val="24"/>
              </w:rPr>
              <w:t xml:space="preserve">Development of language abilities of students. Development of numerical abilities of students.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2</w:t>
            </w:r>
          </w:p>
        </w:tc>
        <w:tc>
          <w:tcPr>
            <w:tcW w:w="8028" w:type="dxa"/>
          </w:tcPr>
          <w:p>
            <w:pPr>
              <w:spacing w:after="0" w:line="240" w:lineRule="auto"/>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sz w:val="24"/>
                <w:szCs w:val="24"/>
              </w:rPr>
              <w:t>Development of numerical abilities of students.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3</w:t>
            </w:r>
          </w:p>
        </w:tc>
        <w:tc>
          <w:tcPr>
            <w:tcW w:w="8028" w:type="dxa"/>
          </w:tcPr>
          <w:p>
            <w:pPr>
              <w:spacing w:after="0" w:line="240" w:lineRule="auto"/>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sz w:val="24"/>
                <w:szCs w:val="24"/>
              </w:rPr>
              <w:t>Develops self-confidence, inter personal skills, leadership quality, time management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pPr>
              <w:spacing w:after="0" w:line="240" w:lineRule="auto"/>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sz w:val="24"/>
                <w:szCs w:val="24"/>
              </w:rPr>
              <w:t xml:space="preserve">All courses of master of commerce offer a number of values based and job-oriented courses ensure that students are trained into up-to-date.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Development of various skills like accounting skills, managerial skills, Commercial sense, Entrepreneurial skill, Budgeting ability, Human Resources Management skills, communication skills and overall personality development of the students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In advanced accounting courses beyond the basic level, effective development will also progress to the valuing and organization levels.</w:t>
            </w:r>
          </w:p>
        </w:tc>
      </w:tr>
    </w:tbl>
    <w:p>
      <w:pPr>
        <w:rPr>
          <w:rFonts w:ascii="Times New Roman" w:hAnsi="Times New Roman" w:cs="Times New Roman"/>
          <w:b/>
          <w:bCs/>
          <w:sz w:val="28"/>
          <w:szCs w:val="28"/>
        </w:rPr>
      </w:pPr>
      <w:r>
        <w:rPr>
          <w:rFonts w:ascii="Times New Roman" w:hAnsi="Times New Roman" w:cs="Times New Roman"/>
          <w:b/>
          <w:bCs/>
          <w:sz w:val="28"/>
          <w:szCs w:val="28"/>
        </w:rPr>
        <w:t>Program Outcomes (POs)</w:t>
      </w: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Development of various soft skills and expertise in commerce and business field.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Development of career skills. Students by applying both qualitative and quantitative knowledge to their future careers in business.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3</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Makes understanding of role of businessmen, accountant, auditor, managers, consultant, economist which helps to possess knowledge to apply in decision making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Makes understanding of role of businessmen, accountant, auditor, managers, consultant, economist which helps to possess knowledge to apply in decision making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Development of skills like effective communication, critical thinking, decision making, problem solving in day to day business affairs.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Inculcating different skills for analysis and interpretation of financial data to understand financial health of an organization and ensure that resources are being used to achieve the organization objectives.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7</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Exposed students about entrepreneurship.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8</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Developing knowledge about cost ascertainment and fixation of selling price and cost control.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9</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Development ability to work in teams with enhanced communication and inter-personal skills.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10</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Getting familiar with the procedure of preparation of financial statement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11</w:t>
            </w:r>
          </w:p>
        </w:tc>
        <w:tc>
          <w:tcPr>
            <w:tcW w:w="802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Enhances confidence level to do higher education and advance research in the field of commerce</w:t>
            </w:r>
          </w:p>
        </w:tc>
      </w:tr>
    </w:tbl>
    <w:p>
      <w:pPr>
        <w:rPr>
          <w:rFonts w:ascii="Times New Roman" w:hAnsi="Times New Roman" w:cs="Times New Roman"/>
          <w:b/>
          <w:bCs/>
          <w:sz w:val="28"/>
          <w:szCs w:val="28"/>
        </w:rPr>
      </w:pPr>
    </w:p>
    <w:p>
      <w:pPr>
        <w:rPr>
          <w:rFonts w:ascii="Times New Roman" w:hAnsi="Times New Roman" w:cs="Times New Roman"/>
          <w:sz w:val="28"/>
          <w:szCs w:val="28"/>
        </w:rPr>
      </w:pPr>
      <w:r>
        <w:rPr>
          <w:rFonts w:ascii="Times New Roman" w:hAnsi="Times New Roman" w:cs="Times New Roman"/>
          <w:b/>
          <w:bCs/>
          <w:sz w:val="28"/>
          <w:szCs w:val="28"/>
        </w:rPr>
        <w:t>Course Outcomes (COs) of Master of Commerce</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3"/>
        <w:gridCol w:w="2021"/>
        <w:gridCol w:w="5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006"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Organisational Behaviour </w:t>
            </w:r>
          </w:p>
        </w:tc>
        <w:tc>
          <w:tcPr>
            <w:tcW w:w="5497" w:type="dxa"/>
          </w:tcPr>
          <w:p>
            <w:pPr>
              <w:pStyle w:val="8"/>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theoretical and practical acquaintance of management behaviour, procedures and practices; understand the process of planning, organising,</w:t>
            </w:r>
          </w:p>
          <w:p>
            <w:pPr>
              <w:pStyle w:val="8"/>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controlling, staffing and decision making, behaviour of the individuals and members</w:t>
            </w:r>
          </w:p>
          <w:p>
            <w:pPr>
              <w:pStyle w:val="8"/>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of the group.</w:t>
            </w:r>
          </w:p>
          <w:p>
            <w:pPr>
              <w:pStyle w:val="8"/>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ability to know the basic structure of management functions, policies and procedures, to know about how to manage individuals at place of work.</w:t>
            </w:r>
          </w:p>
          <w:p>
            <w:pPr>
              <w:pStyle w:val="8"/>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Acknowledge leadership and motivational theories which help students to develop insights and to manage work relations.</w:t>
            </w:r>
          </w:p>
          <w:p>
            <w:pPr>
              <w:pStyle w:val="8"/>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different types of group dynamics, team development and to know the significance of organizational culture and how to deal with organisational change and work stress.</w:t>
            </w:r>
          </w:p>
          <w:p>
            <w:pPr>
              <w:pStyle w:val="8"/>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and interpret different types of organisation structures, understand two-way communication process and enlarge capability to overcome or remove</w:t>
            </w:r>
          </w:p>
          <w:p>
            <w:pPr>
              <w:pStyle w:val="8"/>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barriers to effective communication.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Business Environment </w:t>
            </w:r>
          </w:p>
        </w:tc>
        <w:tc>
          <w:tcPr>
            <w:tcW w:w="5497" w:type="dxa"/>
          </w:tcPr>
          <w:p>
            <w:pPr>
              <w:pStyle w:val="8"/>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Chalk out business policies and understand the impact of environment of business, changing dimensions of business environment and use different demand forecasting techniques.</w:t>
            </w:r>
          </w:p>
          <w:p>
            <w:pPr>
              <w:pStyle w:val="8"/>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Learn objectives and targets of five years plans and understand importance of economic policies including Fiscal, Monetary, Industrial and EXIM policy</w:t>
            </w:r>
          </w:p>
          <w:p>
            <w:pPr>
              <w:pStyle w:val="8"/>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Analyse positive and negative impact of economic reforms on Indian economy.</w:t>
            </w:r>
          </w:p>
          <w:p>
            <w:pPr>
              <w:pStyle w:val="8"/>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Familiarize with provisions of Consumer Protection Act, Right to Information Act, Environment Protection Act and Competition Act</w:t>
            </w:r>
          </w:p>
          <w:p>
            <w:pPr>
              <w:pStyle w:val="8"/>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Understand the current trends in global economy and the functioning of international economic institutions including IMF, World Bank, IFC, IDA, and ADB.</w:t>
            </w:r>
          </w:p>
          <w:p>
            <w:pPr>
              <w:pStyle w:val="8"/>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Analyse Indian Economy in light of changing government regulatory policies.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Managerial Economics</w:t>
            </w:r>
          </w:p>
        </w:tc>
        <w:tc>
          <w:tcPr>
            <w:tcW w:w="5497" w:type="dxa"/>
          </w:tcPr>
          <w:p>
            <w:pPr>
              <w:pStyle w:val="8"/>
              <w:numPr>
                <w:ilvl w:val="0"/>
                <w:numId w:val="2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an understanding of the applications of managerial economics.</w:t>
            </w:r>
          </w:p>
          <w:p>
            <w:pPr>
              <w:pStyle w:val="8"/>
              <w:numPr>
                <w:ilvl w:val="0"/>
                <w:numId w:val="2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discuss optimization and utility including consumer behaviour.</w:t>
            </w:r>
          </w:p>
          <w:p>
            <w:pPr>
              <w:pStyle w:val="8"/>
              <w:numPr>
                <w:ilvl w:val="0"/>
                <w:numId w:val="2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assess the relationships between short-run and long-run costs.</w:t>
            </w:r>
          </w:p>
          <w:p>
            <w:pPr>
              <w:pStyle w:val="8"/>
              <w:numPr>
                <w:ilvl w:val="0"/>
                <w:numId w:val="2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analyse perfectly competitive markets including substitution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Company Law</w:t>
            </w:r>
          </w:p>
        </w:tc>
        <w:tc>
          <w:tcPr>
            <w:tcW w:w="5497" w:type="dxa"/>
          </w:tcPr>
          <w:p>
            <w:pPr>
              <w:pStyle w:val="8"/>
              <w:numPr>
                <w:ilvl w:val="0"/>
                <w:numId w:val="2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meaning and types of company and also learn about the concept of MOA, AOA, prospectus.</w:t>
            </w:r>
          </w:p>
          <w:p>
            <w:pPr>
              <w:pStyle w:val="8"/>
              <w:numPr>
                <w:ilvl w:val="0"/>
                <w:numId w:val="2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buy back of share, difference between mortgage and charge.</w:t>
            </w:r>
          </w:p>
          <w:p>
            <w:pPr>
              <w:pStyle w:val="8"/>
              <w:numPr>
                <w:ilvl w:val="0"/>
                <w:numId w:val="2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legal position of directors.</w:t>
            </w:r>
          </w:p>
          <w:p>
            <w:pPr>
              <w:pStyle w:val="8"/>
              <w:numPr>
                <w:ilvl w:val="0"/>
                <w:numId w:val="2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meaning of meeting, voting, winding up of company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Accounting for</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Managerial Decisions </w:t>
            </w:r>
          </w:p>
        </w:tc>
        <w:tc>
          <w:tcPr>
            <w:tcW w:w="5497" w:type="dxa"/>
          </w:tcPr>
          <w:p>
            <w:pPr>
              <w:pStyle w:val="8"/>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theoretical and practical knowledge of financial statements, their analysis techniques and recent trends of the corporate houses, analyse and</w:t>
            </w:r>
          </w:p>
          <w:p>
            <w:pPr>
              <w:pStyle w:val="8"/>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interpret various accounting ratios to know the profitability position and financial position of the corporations.</w:t>
            </w:r>
          </w:p>
          <w:p>
            <w:pPr>
              <w:pStyle w:val="8"/>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Enlarge capability to understand the basic structure of cash flow and funds flow statements, this will further help them in planning for intermediate and long-term finances.</w:t>
            </w:r>
          </w:p>
          <w:p>
            <w:pPr>
              <w:pStyle w:val="8"/>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concept and applications of marginal costing and philosophy behind the strategic cost management, its key element and cost drivers.</w:t>
            </w:r>
          </w:p>
          <w:p>
            <w:pPr>
              <w:pStyle w:val="8"/>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ability to understand the role and limitations of budgets in organisations, interpret the difference between performance and zero-based budgeting.</w:t>
            </w:r>
          </w:p>
          <w:p>
            <w:pPr>
              <w:pStyle w:val="8"/>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and interpret common business management decisions such as pricing and outsourcing from a financial perspective, grasp knowledge of responsibility accounting, group work and communication skills.</w:t>
            </w:r>
          </w:p>
          <w:p>
            <w:pPr>
              <w:pStyle w:val="8"/>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Interpret financial statements of an enterprise and make appropriate suggestions.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Marketing Management</w:t>
            </w:r>
          </w:p>
        </w:tc>
        <w:tc>
          <w:tcPr>
            <w:tcW w:w="5497" w:type="dxa"/>
          </w:tcPr>
          <w:p>
            <w:pPr>
              <w:pStyle w:val="8"/>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ability to define and analyse the marketing problems through the formulation of marketing objectives, policies, programmes and strategies.</w:t>
            </w:r>
          </w:p>
          <w:p>
            <w:pPr>
              <w:pStyle w:val="8"/>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Marketing Environment to capture the market share and size for their organization.</w:t>
            </w:r>
          </w:p>
          <w:p>
            <w:pPr>
              <w:pStyle w:val="8"/>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the concept of marketing, marketing information system and consumer behaviour</w:t>
            </w:r>
          </w:p>
          <w:p>
            <w:pPr>
              <w:pStyle w:val="8"/>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Interpret complex marketing issues and problems using relevant theories, concepts and methods with regard to ethical conduct.</w:t>
            </w:r>
          </w:p>
          <w:p>
            <w:pPr>
              <w:pStyle w:val="8"/>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contemporary marketing theories to the demands of business and management practice.</w:t>
            </w:r>
          </w:p>
          <w:p>
            <w:pPr>
              <w:pStyle w:val="8"/>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concepts of Promotional Mix will help the learners to develop and deal with the different promotional strategies in corporate successfully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Human Resource Management</w:t>
            </w:r>
          </w:p>
        </w:tc>
        <w:tc>
          <w:tcPr>
            <w:tcW w:w="5497" w:type="dxa"/>
          </w:tcPr>
          <w:p>
            <w:pPr>
              <w:pStyle w:val="8"/>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Acquaintance with basic concepts of HRM and performance appraisal.</w:t>
            </w:r>
          </w:p>
          <w:p>
            <w:pPr>
              <w:pStyle w:val="8"/>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human resource development, stress management and work life management.</w:t>
            </w:r>
          </w:p>
          <w:p>
            <w:pPr>
              <w:pStyle w:val="8"/>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High level knowledge about various aspects of training.</w:t>
            </w:r>
          </w:p>
          <w:p>
            <w:pPr>
              <w:pStyle w:val="8"/>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various aspects of industrial relations so as to evaluate the real cases of</w:t>
            </w:r>
          </w:p>
          <w:p>
            <w:pPr>
              <w:pStyle w:val="8"/>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industrial relations.</w:t>
            </w:r>
          </w:p>
          <w:p>
            <w:pPr>
              <w:pStyle w:val="8"/>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HR outsourcing HR accounting and HR audit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International Business Environment</w:t>
            </w:r>
          </w:p>
        </w:tc>
        <w:tc>
          <w:tcPr>
            <w:tcW w:w="5497" w:type="dxa"/>
          </w:tcPr>
          <w:p>
            <w:pPr>
              <w:pStyle w:val="8"/>
              <w:numPr>
                <w:ilvl w:val="0"/>
                <w:numId w:val="2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concept, and the importance of</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business environment, make the students understand and apply the knowledge to be presented in a framework for understanding relevant case-lets</w:t>
            </w:r>
          </w:p>
          <w:p>
            <w:pPr>
              <w:pStyle w:val="8"/>
              <w:numPr>
                <w:ilvl w:val="0"/>
                <w:numId w:val="2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demonstrate the understanding of gold standard the emergence of financial integration, applying the knowledge and skills to study financial policies and economic reform program.</w:t>
            </w:r>
          </w:p>
          <w:p>
            <w:pPr>
              <w:pStyle w:val="8"/>
              <w:numPr>
                <w:ilvl w:val="0"/>
                <w:numId w:val="2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enable students to learn the concept of exchange markets, and demonstrate the concept of Eurocurrency and role in foreign currency transactions and how to apply in related domain.</w:t>
            </w:r>
          </w:p>
          <w:p>
            <w:pPr>
              <w:pStyle w:val="8"/>
              <w:numPr>
                <w:ilvl w:val="0"/>
                <w:numId w:val="2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help students to make smart decisions on</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instruments traded evaluation and selection on fixed and floating rates understanding of Euro currency market and the knowledge and skills applicable of syndication technique.</w:t>
            </w:r>
          </w:p>
          <w:p>
            <w:pPr>
              <w:pStyle w:val="8"/>
              <w:numPr>
                <w:ilvl w:val="0"/>
                <w:numId w:val="2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demonstrate the students to develop and</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structure importance of Eurobonds and foreign bonds formulation, implementation of interest and swaps, and enable them to apply forwards for decision Making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Strategic Marketing</w:t>
            </w:r>
          </w:p>
        </w:tc>
        <w:tc>
          <w:tcPr>
            <w:tcW w:w="5497" w:type="dxa"/>
          </w:tcPr>
          <w:p>
            <w:pPr>
              <w:pStyle w:val="8"/>
              <w:numPr>
                <w:ilvl w:val="0"/>
                <w:numId w:val="2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introduce the concept of Marketing Strategies its Importance, Formulation of Marketing Strategies and Marketing Opportunities and New Marketing Strategies </w:t>
            </w:r>
          </w:p>
          <w:p>
            <w:pPr>
              <w:pStyle w:val="8"/>
              <w:numPr>
                <w:ilvl w:val="0"/>
                <w:numId w:val="2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learner should be able to Develop Marketing Strategies &amp; Plans </w:t>
            </w:r>
          </w:p>
          <w:p>
            <w:pPr>
              <w:pStyle w:val="8"/>
              <w:numPr>
                <w:ilvl w:val="0"/>
                <w:numId w:val="2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learner should develop through understanding of the process of environment analysis, Building customer value and customer loyalty </w:t>
            </w:r>
          </w:p>
          <w:p>
            <w:pPr>
              <w:pStyle w:val="8"/>
              <w:numPr>
                <w:ilvl w:val="0"/>
                <w:numId w:val="2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understanding of Recent Trends in Marketing Strategies, Global Marketing Strategies, E-Marketing, Digital Marketing, Experiential Marketing, Hospitality Marketing &amp; Social Marketing.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Management and Policy</w:t>
            </w:r>
          </w:p>
        </w:tc>
        <w:tc>
          <w:tcPr>
            <w:tcW w:w="5497" w:type="dxa"/>
          </w:tcPr>
          <w:p>
            <w:pPr>
              <w:pStyle w:val="8"/>
              <w:numPr>
                <w:ilvl w:val="0"/>
                <w:numId w:val="276"/>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 xml:space="preserve">To get familiarized with functions of financial management and decisions. </w:t>
            </w:r>
          </w:p>
          <w:p>
            <w:pPr>
              <w:pStyle w:val="8"/>
              <w:numPr>
                <w:ilvl w:val="0"/>
                <w:numId w:val="276"/>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To understand the concept of Time value of money.</w:t>
            </w:r>
          </w:p>
          <w:p>
            <w:pPr>
              <w:pStyle w:val="8"/>
              <w:numPr>
                <w:ilvl w:val="0"/>
                <w:numId w:val="276"/>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To understand and apply capital budgeting techniques, and apply the theory of capital structure to assess a firm’s leverage and the cost of capital.</w:t>
            </w:r>
          </w:p>
          <w:p>
            <w:pPr>
              <w:pStyle w:val="8"/>
              <w:numPr>
                <w:ilvl w:val="0"/>
                <w:numId w:val="276"/>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To determine management of cash and receivables.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Corporate Accounting </w:t>
            </w:r>
          </w:p>
        </w:tc>
        <w:tc>
          <w:tcPr>
            <w:tcW w:w="5497" w:type="dxa"/>
          </w:tcPr>
          <w:p>
            <w:pPr>
              <w:pStyle w:val="8"/>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concepts of Amalgamation and Prepare the accounts of companies undergoing amalgamation.</w:t>
            </w:r>
          </w:p>
          <w:p>
            <w:pPr>
              <w:pStyle w:val="8"/>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Read, understand, prepare, interpret and analyse financial reports of Banks</w:t>
            </w:r>
          </w:p>
          <w:p>
            <w:pPr>
              <w:pStyle w:val="8"/>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Read, understand, prepare, interpret and analyse financial reports of Insurance companies</w:t>
            </w:r>
          </w:p>
          <w:p>
            <w:pPr>
              <w:pStyle w:val="8"/>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introduce and develop knowledge of holding companies accounts.</w:t>
            </w:r>
          </w:p>
          <w:p>
            <w:pPr>
              <w:pStyle w:val="8"/>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measure operating, investing and financial performance using appropriate ratios and cash flow</w:t>
            </w:r>
          </w:p>
          <w:p>
            <w:pPr>
              <w:pStyle w:val="8"/>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tools.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pPr>
              <w:spacing w:after="0" w:line="240" w:lineRule="auto"/>
              <w:jc w:val="center"/>
              <w:rPr>
                <w:rFonts w:ascii="Times New Roman" w:hAnsi="Times New Roman" w:cs="Times New Roman"/>
                <w:b/>
                <w:bCs/>
                <w:sz w:val="28"/>
                <w:szCs w:val="28"/>
              </w:rPr>
            </w:pP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Statistics</w:t>
            </w:r>
          </w:p>
        </w:tc>
        <w:tc>
          <w:tcPr>
            <w:tcW w:w="5497" w:type="dxa"/>
          </w:tcPr>
          <w:p>
            <w:pPr>
              <w:pStyle w:val="8"/>
              <w:numPr>
                <w:ilvl w:val="0"/>
                <w:numId w:val="278"/>
              </w:numPr>
              <w:spacing w:after="0" w:line="240" w:lineRule="auto"/>
              <w:rPr>
                <w:rFonts w:ascii="Times New Roman" w:hAnsi="Times New Roman" w:cs="Times New Roman"/>
                <w:sz w:val="24"/>
                <w:szCs w:val="24"/>
              </w:rPr>
            </w:pPr>
            <w:r>
              <w:rPr>
                <w:rFonts w:ascii="Times New Roman" w:hAnsi="Times New Roman" w:cs="Times New Roman"/>
                <w:sz w:val="24"/>
                <w:szCs w:val="24"/>
              </w:rPr>
              <w:t>To understand the meaning of partial and multiple (correlation and regression)</w:t>
            </w:r>
          </w:p>
          <w:p>
            <w:pPr>
              <w:pStyle w:val="8"/>
              <w:numPr>
                <w:ilvl w:val="0"/>
                <w:numId w:val="27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index number... and cost of living index...</w:t>
            </w:r>
          </w:p>
          <w:p>
            <w:pPr>
              <w:pStyle w:val="8"/>
              <w:numPr>
                <w:ilvl w:val="0"/>
                <w:numId w:val="278"/>
              </w:numPr>
              <w:spacing w:after="0" w:line="240" w:lineRule="auto"/>
              <w:rPr>
                <w:rFonts w:ascii="Times New Roman" w:hAnsi="Times New Roman" w:cs="Times New Roman"/>
                <w:sz w:val="24"/>
                <w:szCs w:val="24"/>
              </w:rPr>
            </w:pPr>
            <w:r>
              <w:rPr>
                <w:rFonts w:ascii="Times New Roman" w:hAnsi="Times New Roman" w:cs="Times New Roman"/>
                <w:sz w:val="24"/>
                <w:szCs w:val="24"/>
              </w:rPr>
              <w:t>To understand the concept of probability.</w:t>
            </w:r>
          </w:p>
          <w:p>
            <w:pPr>
              <w:pStyle w:val="8"/>
              <w:numPr>
                <w:ilvl w:val="0"/>
                <w:numId w:val="278"/>
              </w:numPr>
              <w:spacing w:after="0" w:line="240" w:lineRule="auto"/>
              <w:rPr>
                <w:rFonts w:ascii="Times New Roman" w:hAnsi="Times New Roman" w:cs="Times New Roman"/>
                <w:sz w:val="24"/>
                <w:szCs w:val="24"/>
              </w:rPr>
            </w:pPr>
            <w:r>
              <w:rPr>
                <w:rFonts w:ascii="Times New Roman" w:hAnsi="Times New Roman" w:cs="Times New Roman"/>
                <w:sz w:val="24"/>
                <w:szCs w:val="24"/>
              </w:rPr>
              <w:t>To know the concept of time series.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Applications in Business</w:t>
            </w:r>
          </w:p>
        </w:tc>
        <w:tc>
          <w:tcPr>
            <w:tcW w:w="5497" w:type="dxa"/>
          </w:tcPr>
          <w:p>
            <w:pPr>
              <w:pStyle w:val="8"/>
              <w:numPr>
                <w:ilvl w:val="0"/>
                <w:numId w:val="27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basic organization and concepts of input, output device.</w:t>
            </w:r>
          </w:p>
          <w:p>
            <w:pPr>
              <w:pStyle w:val="8"/>
              <w:numPr>
                <w:ilvl w:val="0"/>
                <w:numId w:val="27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practical and theoretical knowledge of creating and maintaining database.</w:t>
            </w:r>
          </w:p>
          <w:p>
            <w:pPr>
              <w:pStyle w:val="8"/>
              <w:numPr>
                <w:ilvl w:val="0"/>
                <w:numId w:val="27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basic knowledge of networking terminologies, transmission media.</w:t>
            </w:r>
          </w:p>
          <w:p>
            <w:pPr>
              <w:pStyle w:val="8"/>
              <w:numPr>
                <w:ilvl w:val="0"/>
                <w:numId w:val="27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practical knowledge of software like MS Word, MS Excel.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Security Analysis and Investment Management </w:t>
            </w:r>
          </w:p>
        </w:tc>
        <w:tc>
          <w:tcPr>
            <w:tcW w:w="5497" w:type="dxa"/>
          </w:tcPr>
          <w:p>
            <w:pPr>
              <w:pStyle w:val="8"/>
              <w:numPr>
                <w:ilvl w:val="0"/>
                <w:numId w:val="2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understand the concepts of investments, different types of investments, views of investment and process of investment and apply the theoretical knowledge in investment information for selecting the securities.</w:t>
            </w:r>
          </w:p>
          <w:p>
            <w:pPr>
              <w:pStyle w:val="8"/>
              <w:numPr>
                <w:ilvl w:val="0"/>
                <w:numId w:val="2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the types of risk in security market and applying various tools for the valuation of bonds as well as economic indicators to predict the market.</w:t>
            </w:r>
          </w:p>
          <w:p>
            <w:pPr>
              <w:pStyle w:val="8"/>
              <w:numPr>
                <w:ilvl w:val="0"/>
                <w:numId w:val="2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tools of technical analysis, analyse the patterns and trends in the market by using various tools and enable to take investment decisions after understanding market efficiency level also.</w:t>
            </w:r>
          </w:p>
          <w:p>
            <w:pPr>
              <w:pStyle w:val="8"/>
              <w:numPr>
                <w:ilvl w:val="0"/>
                <w:numId w:val="2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Applying Modern portfolio theories and construct optimum portfolios.</w:t>
            </w:r>
          </w:p>
          <w:p>
            <w:pPr>
              <w:pStyle w:val="8"/>
              <w:numPr>
                <w:ilvl w:val="0"/>
                <w:numId w:val="2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Revising constructed portfolios as per risk and return association by using different strategies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Institutions and Markets</w:t>
            </w:r>
          </w:p>
        </w:tc>
        <w:tc>
          <w:tcPr>
            <w:tcW w:w="5497" w:type="dxa"/>
          </w:tcPr>
          <w:p>
            <w:pPr>
              <w:pStyle w:val="8"/>
              <w:numPr>
                <w:ilvl w:val="0"/>
                <w:numId w:val="281"/>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Have a good understanding of financial institutions and markets as applicable in real life Business Management.</w:t>
            </w:r>
          </w:p>
          <w:p>
            <w:pPr>
              <w:pStyle w:val="8"/>
              <w:numPr>
                <w:ilvl w:val="0"/>
                <w:numId w:val="281"/>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Understand the banking system and describe the role of regulatory bodies in regulating how banks manage their capital.</w:t>
            </w:r>
          </w:p>
          <w:p>
            <w:pPr>
              <w:pStyle w:val="8"/>
              <w:numPr>
                <w:ilvl w:val="0"/>
                <w:numId w:val="281"/>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Develop a set of skills among the students to use the financial planning at the workplace to solve business finance related and general decision for financial problems.</w:t>
            </w:r>
          </w:p>
          <w:p>
            <w:pPr>
              <w:pStyle w:val="8"/>
              <w:numPr>
                <w:ilvl w:val="0"/>
                <w:numId w:val="281"/>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Analyze the financial problems and learn about markets are inter-linked, structured and regulated.</w:t>
            </w:r>
          </w:p>
          <w:p>
            <w:pPr>
              <w:pStyle w:val="8"/>
              <w:numPr>
                <w:ilvl w:val="0"/>
                <w:numId w:val="281"/>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The role of regulation and monetary policy to ensure the stability and longevity of any financial system and minimize the impact of possible adverse outcomes and contagion effects implicit in any financial crisis, particularly when the financial systems are globally interconnected.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Advertising Management</w:t>
            </w:r>
          </w:p>
        </w:tc>
        <w:tc>
          <w:tcPr>
            <w:tcW w:w="5497" w:type="dxa"/>
          </w:tcPr>
          <w:p>
            <w:pPr>
              <w:pStyle w:val="8"/>
              <w:numPr>
                <w:ilvl w:val="0"/>
                <w:numId w:val="28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and analyse the relevant research in advertising and marketing communication.</w:t>
            </w:r>
          </w:p>
          <w:p>
            <w:pPr>
              <w:pStyle w:val="8"/>
              <w:numPr>
                <w:ilvl w:val="0"/>
                <w:numId w:val="28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Design effective visual communication for various advertising approaches that combine the use of print, online/digital, and other multimedia communication. Develop advertising media buying and planning strategies. </w:t>
            </w:r>
          </w:p>
          <w:p>
            <w:pPr>
              <w:pStyle w:val="8"/>
              <w:numPr>
                <w:ilvl w:val="0"/>
                <w:numId w:val="28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Create and defend the strategy and execution of an ad campaign for a client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Applications of Statistical Methods in Business </w:t>
            </w:r>
          </w:p>
        </w:tc>
        <w:tc>
          <w:tcPr>
            <w:tcW w:w="5497" w:type="dxa"/>
          </w:tcPr>
          <w:p>
            <w:pPr>
              <w:pStyle w:val="8"/>
              <w:numPr>
                <w:ilvl w:val="0"/>
                <w:numId w:val="28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logical reasoning ability in decision making.</w:t>
            </w:r>
          </w:p>
          <w:p>
            <w:pPr>
              <w:pStyle w:val="8"/>
              <w:numPr>
                <w:ilvl w:val="0"/>
                <w:numId w:val="28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various parametric and nonparametric tests in the real-life case situation.</w:t>
            </w:r>
          </w:p>
          <w:p>
            <w:pPr>
              <w:pStyle w:val="8"/>
              <w:numPr>
                <w:ilvl w:val="0"/>
                <w:numId w:val="28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decisions under uncertain business situations.</w:t>
            </w:r>
          </w:p>
          <w:p>
            <w:pPr>
              <w:pStyle w:val="8"/>
              <w:numPr>
                <w:ilvl w:val="0"/>
                <w:numId w:val="28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bring out clearly the importance of statistics in solving different research problems.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tc>
        <w:tc>
          <w:tcPr>
            <w:tcW w:w="2006" w:type="dxa"/>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Management of Industrial Relations </w:t>
            </w:r>
          </w:p>
        </w:tc>
        <w:tc>
          <w:tcPr>
            <w:tcW w:w="5497" w:type="dxa"/>
          </w:tcPr>
          <w:p>
            <w:pPr>
              <w:pStyle w:val="8"/>
              <w:numPr>
                <w:ilvl w:val="0"/>
                <w:numId w:val="28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theoretical and practical perspective on many aspects of industrial relations.</w:t>
            </w:r>
          </w:p>
          <w:p>
            <w:pPr>
              <w:pStyle w:val="8"/>
              <w:numPr>
                <w:ilvl w:val="0"/>
                <w:numId w:val="28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key participants, institutions, relationships and processes in employment relations.</w:t>
            </w:r>
          </w:p>
          <w:p>
            <w:pPr>
              <w:pStyle w:val="8"/>
              <w:numPr>
                <w:ilvl w:val="0"/>
                <w:numId w:val="28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various acts in Indian context.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006" w:type="dxa"/>
            <w:vAlign w:val="center"/>
          </w:tcPr>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IT and E-Commerce</w:t>
            </w:r>
          </w:p>
        </w:tc>
        <w:tc>
          <w:tcPr>
            <w:tcW w:w="5497" w:type="dxa"/>
          </w:tcPr>
          <w:p>
            <w:pPr>
              <w:pStyle w:val="8"/>
              <w:numPr>
                <w:ilvl w:val="0"/>
                <w:numId w:val="28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provide an analytical framework to understand the emerging world of ecommerce </w:t>
            </w:r>
          </w:p>
          <w:p>
            <w:pPr>
              <w:pStyle w:val="8"/>
              <w:numPr>
                <w:ilvl w:val="0"/>
                <w:numId w:val="28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the learners familiar with current challenges and issues in ecommerce</w:t>
            </w:r>
          </w:p>
          <w:p>
            <w:pPr>
              <w:pStyle w:val="8"/>
              <w:numPr>
                <w:ilvl w:val="0"/>
                <w:numId w:val="28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the understanding of the learners towards various business models </w:t>
            </w:r>
          </w:p>
          <w:p>
            <w:pPr>
              <w:pStyle w:val="8"/>
              <w:numPr>
                <w:ilvl w:val="0"/>
                <w:numId w:val="28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enable to understand the Web- based Commerce and equip the learners to assess ecommerce requirements of a business </w:t>
            </w:r>
          </w:p>
          <w:p>
            <w:pPr>
              <w:pStyle w:val="8"/>
              <w:numPr>
                <w:ilvl w:val="0"/>
                <w:numId w:val="285"/>
              </w:numPr>
              <w:spacing w:after="0" w:line="240" w:lineRule="auto"/>
              <w:jc w:val="both"/>
            </w:pPr>
            <w:r>
              <w:rPr>
                <w:rFonts w:ascii="Times New Roman" w:hAnsi="Times New Roman" w:cs="Times New Roman"/>
                <w:sz w:val="24"/>
                <w:szCs w:val="24"/>
              </w:rPr>
              <w:t>To develop understanding of learners relating to Legal and Regulatory Environment and Security issues of E-commerce.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Portfolio Management</w:t>
            </w:r>
          </w:p>
        </w:tc>
        <w:tc>
          <w:tcPr>
            <w:tcW w:w="5497" w:type="dxa"/>
          </w:tcPr>
          <w:p>
            <w:pPr>
              <w:pStyle w:val="8"/>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Recognise the concept and environment of investment</w:t>
            </w:r>
          </w:p>
          <w:p>
            <w:pPr>
              <w:pStyle w:val="8"/>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objectives, strategies and the concept of risk and return of investments.</w:t>
            </w:r>
          </w:p>
          <w:p>
            <w:pPr>
              <w:pStyle w:val="8"/>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Determine the value of bonds and also the yield and risk of bond investment.</w:t>
            </w:r>
          </w:p>
          <w:p>
            <w:pPr>
              <w:pStyle w:val="8"/>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Determine the value of equity shares using different approaches and models of equity valuation.</w:t>
            </w:r>
          </w:p>
          <w:p>
            <w:pPr>
              <w:pStyle w:val="8"/>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and measurement of portfolios using portfolio risk- return analysis and associated models.</w:t>
            </w:r>
          </w:p>
          <w:p>
            <w:pPr>
              <w:pStyle w:val="8"/>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Evaluate portfolios using portfolio evaluation models and portfolio revision.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006" w:type="dxa"/>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Stock market Operations </w:t>
            </w:r>
          </w:p>
        </w:tc>
        <w:tc>
          <w:tcPr>
            <w:tcW w:w="5497" w:type="dxa"/>
          </w:tcPr>
          <w:p>
            <w:pPr>
              <w:pStyle w:val="8"/>
              <w:numPr>
                <w:ilvl w:val="0"/>
                <w:numId w:val="28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Helps in gaining the knowledge of Indian financial system</w:t>
            </w:r>
          </w:p>
          <w:p>
            <w:pPr>
              <w:pStyle w:val="8"/>
              <w:numPr>
                <w:ilvl w:val="0"/>
                <w:numId w:val="28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Gain knowledge regarding various investment securities and it also help in preparing their portfolio.</w:t>
            </w:r>
          </w:p>
          <w:p>
            <w:pPr>
              <w:pStyle w:val="8"/>
              <w:numPr>
                <w:ilvl w:val="0"/>
                <w:numId w:val="28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It also develops the analytical skill regarding investment and also known regarding different strategy that is useful in gaining high returns.</w:t>
            </w:r>
          </w:p>
          <w:p>
            <w:pPr>
              <w:pStyle w:val="8"/>
              <w:numPr>
                <w:ilvl w:val="0"/>
                <w:numId w:val="28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With the help of stock market operations, student easily diversify his/her portfolio through which they gain higher returns and reduce his risk.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Sales Management</w:t>
            </w:r>
          </w:p>
        </w:tc>
        <w:tc>
          <w:tcPr>
            <w:tcW w:w="5497" w:type="dxa"/>
          </w:tcPr>
          <w:p>
            <w:pPr>
              <w:pStyle w:val="8"/>
              <w:numPr>
                <w:ilvl w:val="0"/>
                <w:numId w:val="28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the knowledge, competencies, and skills regarding the sales planning process.</w:t>
            </w:r>
          </w:p>
          <w:p>
            <w:pPr>
              <w:pStyle w:val="8"/>
              <w:numPr>
                <w:ilvl w:val="0"/>
                <w:numId w:val="28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the distinction between the skills required for selling and sales management.</w:t>
            </w:r>
          </w:p>
          <w:p>
            <w:pPr>
              <w:pStyle w:val="8"/>
              <w:numPr>
                <w:ilvl w:val="0"/>
                <w:numId w:val="28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Identify the key factors in establishing and maintaining high morale in the sales force.</w:t>
            </w:r>
          </w:p>
          <w:p>
            <w:pPr>
              <w:pStyle w:val="8"/>
              <w:numPr>
                <w:ilvl w:val="0"/>
                <w:numId w:val="28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Evaluate the performance of a sales person and develop an effective sales compensation plan.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200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Service Marketing</w:t>
            </w:r>
          </w:p>
        </w:tc>
        <w:tc>
          <w:tcPr>
            <w:tcW w:w="5497" w:type="dxa"/>
          </w:tcPr>
          <w:p>
            <w:pPr>
              <w:pStyle w:val="8"/>
              <w:numPr>
                <w:ilvl w:val="0"/>
                <w:numId w:val="28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role and benefits of service sector.</w:t>
            </w:r>
          </w:p>
          <w:p>
            <w:pPr>
              <w:pStyle w:val="8"/>
              <w:numPr>
                <w:ilvl w:val="0"/>
                <w:numId w:val="28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the level of customer involvement in the process of service creation and delivery, CRM strategy.</w:t>
            </w:r>
          </w:p>
          <w:p>
            <w:pPr>
              <w:pStyle w:val="8"/>
              <w:numPr>
                <w:ilvl w:val="0"/>
                <w:numId w:val="28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service recovery strategies to retain customers, service development and design.</w:t>
            </w:r>
          </w:p>
          <w:p>
            <w:pPr>
              <w:pStyle w:val="8"/>
              <w:numPr>
                <w:ilvl w:val="0"/>
                <w:numId w:val="28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delivery service through intermediaries, role of employees, Ethical aspects in service marketing.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tc>
        <w:tc>
          <w:tcPr>
            <w:tcW w:w="2006" w:type="dxa"/>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Organizational Change and Intervention Strategies</w:t>
            </w:r>
          </w:p>
        </w:tc>
        <w:tc>
          <w:tcPr>
            <w:tcW w:w="5497" w:type="dxa"/>
          </w:tcPr>
          <w:p>
            <w:pPr>
              <w:pStyle w:val="8"/>
              <w:numPr>
                <w:ilvl w:val="0"/>
                <w:numId w:val="2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the team coordination and conflict management skills at various levels.</w:t>
            </w:r>
          </w:p>
          <w:p>
            <w:pPr>
              <w:pStyle w:val="8"/>
              <w:numPr>
                <w:ilvl w:val="0"/>
                <w:numId w:val="2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come to know the about the changes which occur frequently or occasionally, and how to face the change according to the situation, and develop in themselves the various competency and skills relation to the OD.</w:t>
            </w:r>
          </w:p>
          <w:p>
            <w:pPr>
              <w:pStyle w:val="8"/>
              <w:numPr>
                <w:ilvl w:val="0"/>
                <w:numId w:val="2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It provides the understanding about organisational culture and develop a technique to create a sound culture for the organisation</w:t>
            </w:r>
          </w:p>
          <w:p>
            <w:pPr>
              <w:pStyle w:val="8"/>
              <w:numPr>
                <w:ilvl w:val="0"/>
                <w:numId w:val="2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They understand the role of the Power and politics in the organisation and develop the rational political behaviours.</w:t>
            </w:r>
          </w:p>
          <w:p>
            <w:pPr>
              <w:pStyle w:val="8"/>
              <w:numPr>
                <w:ilvl w:val="0"/>
                <w:numId w:val="2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They also know the working condition of the business organisation and develop the ways to develop the sound working environment.</w:t>
            </w:r>
          </w:p>
        </w:tc>
      </w:tr>
      <w:bookmarkEnd w:id="30"/>
    </w:tbl>
    <w:p>
      <w:pPr>
        <w:rPr>
          <w:rFonts w:ascii="Times New Roman" w:hAnsi="Times New Roman" w:cs="Times New Roman"/>
          <w:sz w:val="28"/>
          <w:szCs w:val="28"/>
        </w:rPr>
      </w:pPr>
    </w:p>
    <w:p>
      <w:pPr>
        <w:jc w:val="center"/>
        <w:rPr>
          <w:rFonts w:ascii="Times New Roman" w:hAnsi="Times New Roman" w:cs="Times New Roman"/>
          <w:b/>
          <w:bCs/>
          <w:sz w:val="28"/>
          <w:szCs w:val="28"/>
        </w:rPr>
      </w:pPr>
      <w:r>
        <w:rPr>
          <w:rFonts w:ascii="Times New Roman" w:hAnsi="Times New Roman" w:cs="Times New Roman"/>
          <w:b/>
          <w:bCs/>
          <w:sz w:val="28"/>
          <w:szCs w:val="28"/>
        </w:rPr>
        <w:t>DEPARTMENT OF ENGLISH</w:t>
      </w:r>
    </w:p>
    <w:p>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Arts</w:t>
      </w:r>
    </w:p>
    <w:p>
      <w:pPr>
        <w:jc w:val="center"/>
        <w:rPr>
          <w:rFonts w:ascii="Times New Roman" w:hAnsi="Times New Roman" w:cs="Times New Roman"/>
          <w:b/>
          <w:bCs/>
          <w:sz w:val="28"/>
          <w:szCs w:val="28"/>
        </w:rPr>
      </w:pPr>
      <w:r>
        <w:rPr>
          <w:rFonts w:ascii="Times New Roman" w:hAnsi="Times New Roman" w:cs="Times New Roman"/>
          <w:b/>
          <w:bCs/>
          <w:sz w:val="28"/>
          <w:szCs w:val="28"/>
        </w:rPr>
        <w:t>ENGLISH</w:t>
      </w:r>
    </w:p>
    <w:p>
      <w:pPr>
        <w:jc w:val="center"/>
        <w:rPr>
          <w:rFonts w:ascii="Times New Roman" w:hAnsi="Times New Roman" w:cs="Times New Roman"/>
          <w:b/>
          <w:bCs/>
          <w:sz w:val="28"/>
          <w:szCs w:val="28"/>
        </w:rPr>
      </w:pPr>
    </w:p>
    <w:p>
      <w:pPr>
        <w:rPr>
          <w:rFonts w:ascii="Times New Roman" w:hAnsi="Times New Roman" w:cs="Times New Roman"/>
          <w:b/>
          <w:bCs/>
          <w:sz w:val="28"/>
          <w:szCs w:val="28"/>
        </w:rPr>
      </w:pPr>
    </w:p>
    <w:tbl>
      <w:tblPr>
        <w:tblStyle w:val="7"/>
        <w:tblpPr w:leftFromText="180" w:rightFromText="180" w:vertAnchor="text" w:tblpY="7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POs</w:t>
            </w:r>
          </w:p>
        </w:tc>
        <w:tc>
          <w:tcPr>
            <w:tcW w:w="802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1</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Students will demonstrate an appropriate level of expertise in literary history, literary theory, and rhetoric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2</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Students will demonstrate high-level proficiency in literary research and in the synthesis of research.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PO 3</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Students will demonstrate critical and analytical skills in the interpretation and evaluation of literary texts.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pPr>
              <w:spacing w:after="0" w:line="240" w:lineRule="auto"/>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Students will demonstrate a command of written academic English, including the abilities to a) organize and present material in a cogent fashion, b) formulate and defend original arguments, c) employ effectively the language of their discipline and d) write under time constraints.</w:t>
            </w:r>
          </w:p>
        </w:tc>
      </w:tr>
    </w:tbl>
    <w:p>
      <w:pPr>
        <w:rPr>
          <w:rFonts w:ascii="Times New Roman" w:hAnsi="Times New Roman" w:cs="Times New Roman"/>
          <w:b/>
          <w:bCs/>
          <w:sz w:val="28"/>
          <w:szCs w:val="28"/>
        </w:rPr>
      </w:pPr>
      <w:r>
        <w:rPr>
          <w:rFonts w:ascii="Times New Roman" w:hAnsi="Times New Roman" w:cs="Times New Roman"/>
          <w:b/>
          <w:bCs/>
          <w:sz w:val="28"/>
          <w:szCs w:val="28"/>
        </w:rPr>
        <w:t>Program Outcomes (POs)</w:t>
      </w:r>
    </w:p>
    <w:p>
      <w:pPr>
        <w:rPr>
          <w:rFonts w:ascii="Times New Roman" w:hAnsi="Times New Roman" w:cs="Times New Roman"/>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PSOs</w:t>
            </w:r>
          </w:p>
        </w:tc>
        <w:tc>
          <w:tcPr>
            <w:tcW w:w="8028" w:type="dxa"/>
          </w:tcPr>
          <w:p>
            <w:pPr>
              <w:spacing w:after="0" w:line="240" w:lineRule="auto"/>
              <w:jc w:val="both"/>
              <w:rPr>
                <w:rFonts w:ascii="Times New Roman" w:hAnsi="Times New Roman" w:cs="Times New Roman"/>
                <w:b/>
                <w:bCs/>
                <w:color w:val="20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1</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familiarise with the writers of English literature across different ages and continents, their theories, perspectives, models and methods.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b/>
                <w:bCs/>
                <w:color w:val="203864" w:themeColor="accent1" w:themeShade="80"/>
                <w:sz w:val="24"/>
                <w:szCs w:val="24"/>
                <w:u w:val="single"/>
              </w:rPr>
            </w:pPr>
            <w:r>
              <w:rPr>
                <w:rFonts w:ascii="Times New Roman" w:hAnsi="Times New Roman" w:cs="Times New Roman"/>
                <w:sz w:val="24"/>
                <w:szCs w:val="24"/>
              </w:rPr>
              <w:t>PSO 2</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demonstrate competence in analysis and critically analyse scholarly work in the areas of English language teaching, literary research and translation.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3</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Application of the knowledge of Literature, theories, research and skills in different fields of literary practice.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the technical skills and ethical decisions appropriate for the holistic</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professional development in the field.</w:t>
            </w:r>
          </w:p>
        </w:tc>
      </w:tr>
    </w:tbl>
    <w:p>
      <w:pPr>
        <w:rPr>
          <w:rFonts w:ascii="Times New Roman" w:hAnsi="Times New Roman" w:cs="Times New Roman"/>
          <w:b/>
          <w:bCs/>
          <w:sz w:val="28"/>
          <w:szCs w:val="28"/>
        </w:rPr>
      </w:pPr>
    </w:p>
    <w:p>
      <w:pPr>
        <w:rPr>
          <w:rFonts w:ascii="Times New Roman" w:hAnsi="Times New Roman" w:cs="Times New Roman"/>
          <w:sz w:val="28"/>
          <w:szCs w:val="28"/>
        </w:rPr>
      </w:pPr>
      <w:r>
        <w:rPr>
          <w:rFonts w:ascii="Times New Roman" w:hAnsi="Times New Roman" w:cs="Times New Roman"/>
          <w:b/>
          <w:bCs/>
          <w:sz w:val="28"/>
          <w:szCs w:val="28"/>
        </w:rPr>
        <w:t>Course Outcomes (COs) of Master of Arts (ENGLISH)</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1896"/>
        <w:gridCol w:w="5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tcPr>
          <w:p>
            <w:pPr>
              <w:spacing w:after="0" w:line="240" w:lineRule="auto"/>
              <w:rPr>
                <w:rFonts w:ascii="Times New Roman" w:hAnsi="Times New Roman" w:cs="Times New Roman"/>
                <w:b/>
                <w:bCs/>
                <w:sz w:val="28"/>
                <w:szCs w:val="28"/>
              </w:rPr>
            </w:pPr>
            <w:bookmarkStart w:id="31" w:name="_Hlk128470851"/>
            <w:r>
              <w:rPr>
                <w:rFonts w:ascii="Times New Roman" w:hAnsi="Times New Roman" w:cs="Times New Roman"/>
                <w:b/>
                <w:bCs/>
                <w:sz w:val="24"/>
                <w:szCs w:val="24"/>
              </w:rPr>
              <w:t>Course Code</w:t>
            </w:r>
          </w:p>
        </w:tc>
        <w:tc>
          <w:tcPr>
            <w:tcW w:w="1896"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595" w:type="dxa"/>
          </w:tcPr>
          <w:p>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bookmarkEnd w:id="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(1550-1660)</w:t>
            </w:r>
          </w:p>
        </w:tc>
        <w:tc>
          <w:tcPr>
            <w:tcW w:w="5595" w:type="dxa"/>
          </w:tcPr>
          <w:p>
            <w:pPr>
              <w:pStyle w:val="8"/>
              <w:numPr>
                <w:ilvl w:val="0"/>
                <w:numId w:val="2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the culture of renaissance time period.</w:t>
            </w:r>
          </w:p>
          <w:p>
            <w:pPr>
              <w:pStyle w:val="8"/>
              <w:numPr>
                <w:ilvl w:val="0"/>
                <w:numId w:val="2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Critically analyse the different forms of plays, novels and poetry of Renaissance time.</w:t>
            </w:r>
          </w:p>
          <w:p>
            <w:pPr>
              <w:pStyle w:val="8"/>
              <w:numPr>
                <w:ilvl w:val="0"/>
                <w:numId w:val="2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Present PPTS confidently and accurately.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(1660-1798)</w:t>
            </w:r>
          </w:p>
        </w:tc>
        <w:tc>
          <w:tcPr>
            <w:tcW w:w="5595" w:type="dxa"/>
          </w:tcPr>
          <w:p>
            <w:pPr>
              <w:pStyle w:val="8"/>
              <w:numPr>
                <w:ilvl w:val="0"/>
                <w:numId w:val="292"/>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Know the history of Restoration period in English literature and why this period was important in English literature.</w:t>
            </w:r>
          </w:p>
          <w:p>
            <w:pPr>
              <w:pStyle w:val="8"/>
              <w:numPr>
                <w:ilvl w:val="0"/>
                <w:numId w:val="292"/>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Study Religion ,Politics and the Glorious Revolution of 1688.</w:t>
            </w:r>
          </w:p>
          <w:p>
            <w:pPr>
              <w:pStyle w:val="8"/>
              <w:numPr>
                <w:ilvl w:val="0"/>
                <w:numId w:val="292"/>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Know the culture of coffee houses of this age.</w:t>
            </w:r>
          </w:p>
          <w:p>
            <w:pPr>
              <w:pStyle w:val="8"/>
              <w:numPr>
                <w:ilvl w:val="0"/>
                <w:numId w:val="292"/>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Study about social and family life in the late 17th and early 18th centuries.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(1798-1914)</w:t>
            </w:r>
          </w:p>
        </w:tc>
        <w:tc>
          <w:tcPr>
            <w:tcW w:w="5595" w:type="dxa"/>
          </w:tcPr>
          <w:p>
            <w:pPr>
              <w:pStyle w:val="8"/>
              <w:numPr>
                <w:ilvl w:val="0"/>
                <w:numId w:val="29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Gain insights into the unique traits of the literary movement of “Romanticism” through the representative works of eminent writers like William Wordsworth and John Keats. To distinguish between neo-classical and romantic poetry</w:t>
            </w:r>
          </w:p>
          <w:p>
            <w:pPr>
              <w:pStyle w:val="8"/>
              <w:numPr>
                <w:ilvl w:val="0"/>
                <w:numId w:val="29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Victorian novel and examine the social, political and religious conditions of Victorian era</w:t>
            </w:r>
          </w:p>
          <w:p>
            <w:pPr>
              <w:pStyle w:val="8"/>
              <w:numPr>
                <w:ilvl w:val="0"/>
                <w:numId w:val="29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introduce the major movements and figures of English literature through a study of prescribed literary texts</w:t>
            </w:r>
          </w:p>
          <w:p>
            <w:pPr>
              <w:pStyle w:val="8"/>
              <w:numPr>
                <w:ilvl w:val="0"/>
                <w:numId w:val="29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the scientific temperament of the period and understand the effect of industrial revolution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(1914-2000)</w:t>
            </w:r>
          </w:p>
        </w:tc>
        <w:tc>
          <w:tcPr>
            <w:tcW w:w="5595" w:type="dxa"/>
          </w:tcPr>
          <w:p>
            <w:pPr>
              <w:pStyle w:val="8"/>
              <w:numPr>
                <w:ilvl w:val="0"/>
                <w:numId w:val="29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will have knowledge of literary terms.</w:t>
            </w:r>
          </w:p>
          <w:p>
            <w:pPr>
              <w:pStyle w:val="8"/>
              <w:numPr>
                <w:ilvl w:val="0"/>
                <w:numId w:val="29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Read fiction and poetry with analytical proficiency.</w:t>
            </w:r>
          </w:p>
          <w:p>
            <w:pPr>
              <w:pStyle w:val="8"/>
              <w:numPr>
                <w:ilvl w:val="0"/>
                <w:numId w:val="29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the functions of texts and their relations with historical, social, and political contexts.</w:t>
            </w:r>
          </w:p>
          <w:p>
            <w:pPr>
              <w:pStyle w:val="8"/>
              <w:numPr>
                <w:ilvl w:val="0"/>
                <w:numId w:val="29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Prepare and deliver effective oral presentations.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Study of a Genre: Fiction</w:t>
            </w:r>
          </w:p>
        </w:tc>
        <w:tc>
          <w:tcPr>
            <w:tcW w:w="5595" w:type="dxa"/>
          </w:tcPr>
          <w:p>
            <w:pPr>
              <w:pStyle w:val="8"/>
              <w:numPr>
                <w:ilvl w:val="0"/>
                <w:numId w:val="29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Fiction and its different types.</w:t>
            </w:r>
          </w:p>
          <w:p>
            <w:pPr>
              <w:pStyle w:val="8"/>
              <w:numPr>
                <w:ilvl w:val="0"/>
                <w:numId w:val="29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differentiate British novelists and American novelists.</w:t>
            </w:r>
          </w:p>
          <w:p>
            <w:pPr>
              <w:pStyle w:val="8"/>
              <w:numPr>
                <w:ilvl w:val="0"/>
                <w:numId w:val="29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developed their own point of view related to fictional theories.</w:t>
            </w:r>
          </w:p>
          <w:p>
            <w:pPr>
              <w:pStyle w:val="8"/>
              <w:numPr>
                <w:ilvl w:val="0"/>
                <w:numId w:val="29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analyse other fictional texts and their relations with</w:t>
            </w:r>
          </w:p>
          <w:p>
            <w:pPr>
              <w:pStyle w:val="8"/>
              <w:numPr>
                <w:ilvl w:val="0"/>
                <w:numId w:val="29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contemporary society.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pPr>
              <w:spacing w:after="0" w:line="240" w:lineRule="auto"/>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(1550-1660)</w:t>
            </w:r>
          </w:p>
        </w:tc>
        <w:tc>
          <w:tcPr>
            <w:tcW w:w="5595" w:type="dxa"/>
          </w:tcPr>
          <w:p>
            <w:pPr>
              <w:pStyle w:val="8"/>
              <w:numPr>
                <w:ilvl w:val="0"/>
                <w:numId w:val="29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the culture of renaissance time period.</w:t>
            </w:r>
          </w:p>
          <w:p>
            <w:pPr>
              <w:pStyle w:val="8"/>
              <w:numPr>
                <w:ilvl w:val="0"/>
                <w:numId w:val="29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Critically analyse the different forms of plays, novels and poetry of Renaissance time.</w:t>
            </w:r>
          </w:p>
          <w:p>
            <w:pPr>
              <w:pStyle w:val="8"/>
              <w:numPr>
                <w:ilvl w:val="0"/>
                <w:numId w:val="29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3. Present PPTS confidently and accurately.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(1660-1798)</w:t>
            </w:r>
          </w:p>
        </w:tc>
        <w:tc>
          <w:tcPr>
            <w:tcW w:w="5595" w:type="dxa"/>
          </w:tcPr>
          <w:p>
            <w:pPr>
              <w:pStyle w:val="8"/>
              <w:numPr>
                <w:ilvl w:val="0"/>
                <w:numId w:val="29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new prose forms such as periodicals, criminal biographies, travelogues, political allegories and romantic tales.</w:t>
            </w:r>
          </w:p>
          <w:p>
            <w:pPr>
              <w:pStyle w:val="8"/>
              <w:numPr>
                <w:ilvl w:val="0"/>
                <w:numId w:val="29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the history of Augustine age in English literature and why this age is called Neo-classical </w:t>
            </w:r>
          </w:p>
          <w:p>
            <w:pPr>
              <w:pStyle w:val="8"/>
              <w:spacing w:after="0" w:line="240" w:lineRule="auto"/>
              <w:jc w:val="both"/>
              <w:rPr>
                <w:rFonts w:ascii="Times New Roman" w:hAnsi="Times New Roman" w:cs="Times New Roman"/>
                <w:sz w:val="24"/>
                <w:szCs w:val="24"/>
              </w:rPr>
            </w:pPr>
            <w:r>
              <w:rPr>
                <w:rFonts w:ascii="Times New Roman" w:hAnsi="Times New Roman" w:cs="Times New Roman"/>
                <w:sz w:val="24"/>
                <w:szCs w:val="24"/>
              </w:rPr>
              <w:t>age.</w:t>
            </w:r>
          </w:p>
          <w:p>
            <w:pPr>
              <w:pStyle w:val="8"/>
              <w:numPr>
                <w:ilvl w:val="0"/>
                <w:numId w:val="29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predominance of satire which is an important literary characteristic of this age.</w:t>
            </w:r>
          </w:p>
          <w:p>
            <w:pPr>
              <w:pStyle w:val="8"/>
              <w:numPr>
                <w:ilvl w:val="0"/>
                <w:numId w:val="29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the concept of individualism versus society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(1798-1914)</w:t>
            </w:r>
          </w:p>
        </w:tc>
        <w:tc>
          <w:tcPr>
            <w:tcW w:w="5595" w:type="dxa"/>
          </w:tcPr>
          <w:p>
            <w:pPr>
              <w:pStyle w:val="8"/>
              <w:numPr>
                <w:ilvl w:val="0"/>
                <w:numId w:val="2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learn about Victorian poetry and familiarize with dramatic monologue and the theme of optimism</w:t>
            </w:r>
          </w:p>
          <w:p>
            <w:pPr>
              <w:pStyle w:val="8"/>
              <w:numPr>
                <w:ilvl w:val="0"/>
                <w:numId w:val="2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Appreciate female voices of the Victorian period and understand the position of females in the society, the tension between the private domestic sentiments and larger public concerns</w:t>
            </w:r>
          </w:p>
          <w:p>
            <w:pPr>
              <w:pStyle w:val="8"/>
              <w:numPr>
                <w:ilvl w:val="0"/>
                <w:numId w:val="2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the significance of fate, destiny and coincidence in Thomas hardy's craft of storytelling and examine Hardy's portrayal of the main protagonist and his treatment of women in the novel</w:t>
            </w:r>
          </w:p>
          <w:p>
            <w:pPr>
              <w:pStyle w:val="8"/>
              <w:numPr>
                <w:ilvl w:val="0"/>
                <w:numId w:val="2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learn scientific explorations, expeditions and development</w:t>
            </w:r>
          </w:p>
          <w:p>
            <w:pPr>
              <w:pStyle w:val="8"/>
              <w:numPr>
                <w:ilvl w:val="0"/>
                <w:numId w:val="2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analyse distinctive historical, traditional and social situations of English literature and analyse literary text in the light of their historical background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(1914-2000)</w:t>
            </w:r>
          </w:p>
        </w:tc>
        <w:tc>
          <w:tcPr>
            <w:tcW w:w="5595" w:type="dxa"/>
          </w:tcPr>
          <w:p>
            <w:pPr>
              <w:pStyle w:val="8"/>
              <w:numPr>
                <w:ilvl w:val="0"/>
                <w:numId w:val="299"/>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To know in detail the factors underlying the definition of 20th century as a specific aesthetic period and be able to define and comment on those factors and contrast them with those corresponding to the previous historical periods.</w:t>
            </w:r>
          </w:p>
          <w:p>
            <w:pPr>
              <w:pStyle w:val="8"/>
              <w:numPr>
                <w:ilvl w:val="0"/>
                <w:numId w:val="299"/>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To acquaint the students with the development, definitions and characteristics of different genres of literature.</w:t>
            </w:r>
          </w:p>
          <w:p>
            <w:pPr>
              <w:pStyle w:val="8"/>
              <w:numPr>
                <w:ilvl w:val="0"/>
                <w:numId w:val="299"/>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 xml:space="preserve">To introduce the students with the representative writers of the age other than British as Indian writers in English, American writers in English and French writers in English </w:t>
            </w:r>
          </w:p>
          <w:p>
            <w:pPr>
              <w:pStyle w:val="8"/>
              <w:numPr>
                <w:ilvl w:val="0"/>
                <w:numId w:val="299"/>
              </w:numPr>
              <w:spacing w:after="200" w:line="240" w:lineRule="auto"/>
              <w:jc w:val="both"/>
              <w:rPr>
                <w:rFonts w:ascii="Times New Roman" w:hAnsi="Times New Roman" w:eastAsia="Calibri" w:cs="Times New Roman"/>
                <w:sz w:val="24"/>
                <w:szCs w:val="24"/>
                <w:lang w:val="en-US"/>
              </w:rPr>
            </w:pPr>
            <w:r>
              <w:rPr>
                <w:rFonts w:ascii="Times New Roman" w:hAnsi="Times New Roman" w:eastAsia="Calibri" w:cs="Times New Roman"/>
                <w:sz w:val="24"/>
                <w:szCs w:val="24"/>
                <w:lang w:val="en-US"/>
              </w:rPr>
              <w:t>To get them acquainted with the evolution of Absurd Movement and its basic characteristics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jc w:val="center"/>
              <w:rPr>
                <w:rFonts w:ascii="Times New Roman" w:hAnsi="Times New Roman" w:cs="Times New Roman"/>
                <w:b/>
                <w:bCs/>
                <w:sz w:val="28"/>
                <w:szCs w:val="28"/>
              </w:rPr>
            </w:pP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Study of a Genre: Fiction-II</w:t>
            </w:r>
          </w:p>
        </w:tc>
        <w:tc>
          <w:tcPr>
            <w:tcW w:w="5595" w:type="dxa"/>
          </w:tcPr>
          <w:p>
            <w:pPr>
              <w:pStyle w:val="8"/>
              <w:numPr>
                <w:ilvl w:val="0"/>
                <w:numId w:val="30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Fiction and its different forms.</w:t>
            </w:r>
          </w:p>
          <w:p>
            <w:pPr>
              <w:pStyle w:val="8"/>
              <w:numPr>
                <w:ilvl w:val="0"/>
                <w:numId w:val="30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new trends and Movements related to various cultures and societies</w:t>
            </w:r>
          </w:p>
          <w:p>
            <w:pPr>
              <w:pStyle w:val="8"/>
              <w:numPr>
                <w:ilvl w:val="0"/>
                <w:numId w:val="30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the development of Fiction in Modern and Post-Modern Age.</w:t>
            </w:r>
          </w:p>
          <w:p>
            <w:pPr>
              <w:pStyle w:val="8"/>
              <w:numPr>
                <w:ilvl w:val="0"/>
                <w:numId w:val="30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developed a better understanding of the concepts of Sex, Gender, human behavioural patterns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CRITICAL THEORY (part-I)</w:t>
            </w:r>
          </w:p>
        </w:tc>
        <w:tc>
          <w:tcPr>
            <w:tcW w:w="5595" w:type="dxa"/>
          </w:tcPr>
          <w:p>
            <w:pPr>
              <w:pStyle w:val="8"/>
              <w:numPr>
                <w:ilvl w:val="0"/>
                <w:numId w:val="3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1.To find the underlying assumptions in social life in the view of Critical Theory.</w:t>
            </w:r>
          </w:p>
          <w:p>
            <w:pPr>
              <w:pStyle w:val="8"/>
              <w:numPr>
                <w:ilvl w:val="0"/>
                <w:numId w:val="3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social and cultural transformation through combination of theories and practice.</w:t>
            </w:r>
          </w:p>
          <w:p>
            <w:pPr>
              <w:pStyle w:val="8"/>
              <w:numPr>
                <w:ilvl w:val="0"/>
                <w:numId w:val="3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appreciate the global literature in a broad way.</w:t>
            </w:r>
          </w:p>
          <w:p>
            <w:pPr>
              <w:pStyle w:val="8"/>
              <w:numPr>
                <w:ilvl w:val="0"/>
                <w:numId w:val="3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read and understand a text through a new perspective and thus will develop better understanding of literature.</w:t>
            </w:r>
          </w:p>
          <w:p>
            <w:pPr>
              <w:pStyle w:val="8"/>
              <w:numPr>
                <w:ilvl w:val="0"/>
                <w:numId w:val="3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an effective strategy to enhance the critical thinking capability.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American Literature (part –I)</w:t>
            </w:r>
          </w:p>
        </w:tc>
        <w:tc>
          <w:tcPr>
            <w:tcW w:w="5595" w:type="dxa"/>
          </w:tcPr>
          <w:p>
            <w:pPr>
              <w:pStyle w:val="8"/>
              <w:numPr>
                <w:ilvl w:val="0"/>
                <w:numId w:val="3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the history of American way of life.</w:t>
            </w:r>
          </w:p>
          <w:p>
            <w:pPr>
              <w:pStyle w:val="8"/>
              <w:numPr>
                <w:ilvl w:val="0"/>
                <w:numId w:val="3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Critically analyse the different forms of plays, novels, poetry and dramas of American literature.</w:t>
            </w:r>
          </w:p>
          <w:p>
            <w:pPr>
              <w:pStyle w:val="8"/>
              <w:numPr>
                <w:ilvl w:val="0"/>
                <w:numId w:val="3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Present PPTS and research papers confidently and accurately.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Indian Writing In English    </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(PART –I)</w:t>
            </w:r>
          </w:p>
        </w:tc>
        <w:tc>
          <w:tcPr>
            <w:tcW w:w="5595" w:type="dxa"/>
          </w:tcPr>
          <w:p>
            <w:pPr>
              <w:pStyle w:val="8"/>
              <w:numPr>
                <w:ilvl w:val="0"/>
                <w:numId w:val="303"/>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To apply critical theory to literary texts.</w:t>
            </w:r>
          </w:p>
          <w:p>
            <w:pPr>
              <w:pStyle w:val="8"/>
              <w:numPr>
                <w:ilvl w:val="0"/>
                <w:numId w:val="303"/>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Provide an overview of the phases of the evolution of Indian writing in English.</w:t>
            </w:r>
          </w:p>
          <w:p>
            <w:pPr>
              <w:pStyle w:val="8"/>
              <w:numPr>
                <w:ilvl w:val="0"/>
                <w:numId w:val="303"/>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Will gain knowledge of different traditions, customs, and way of life.</w:t>
            </w:r>
          </w:p>
          <w:p>
            <w:pPr>
              <w:pStyle w:val="8"/>
              <w:numPr>
                <w:ilvl w:val="0"/>
                <w:numId w:val="303"/>
              </w:numPr>
              <w:spacing w:after="105" w:line="254" w:lineRule="auto"/>
              <w:jc w:val="both"/>
              <w:rPr>
                <w:rFonts w:ascii="Times New Roman" w:hAnsi="Times New Roman" w:eastAsia="Arial" w:cs="Times New Roman"/>
                <w:color w:val="000000"/>
                <w:sz w:val="24"/>
                <w:szCs w:val="24"/>
                <w:lang w:val="en-US" w:bidi="hi-IN"/>
              </w:rPr>
            </w:pPr>
            <w:r>
              <w:rPr>
                <w:rFonts w:ascii="Times New Roman" w:hAnsi="Times New Roman" w:eastAsia="Arial" w:cs="Times New Roman"/>
                <w:color w:val="000000"/>
                <w:sz w:val="24"/>
                <w:szCs w:val="24"/>
                <w:lang w:val="en-US" w:bidi="hi-IN"/>
              </w:rPr>
              <w:t>Analyze how purpose, style and genre function in text to achieve particular literary rhetorical and aesthetic effects.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Colonial and Post- Colonial Studies (PART-1)</w:t>
            </w:r>
          </w:p>
        </w:tc>
        <w:tc>
          <w:tcPr>
            <w:tcW w:w="5595" w:type="dxa"/>
          </w:tcPr>
          <w:p>
            <w:pPr>
              <w:pStyle w:val="8"/>
              <w:numPr>
                <w:ilvl w:val="0"/>
                <w:numId w:val="3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Colonialism and Post-Colonialism.</w:t>
            </w:r>
          </w:p>
          <w:p>
            <w:pPr>
              <w:pStyle w:val="8"/>
              <w:numPr>
                <w:ilvl w:val="0"/>
                <w:numId w:val="3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analyse and better explain the impact of Colonialism upon the mindset of people.</w:t>
            </w:r>
          </w:p>
          <w:p>
            <w:pPr>
              <w:pStyle w:val="8"/>
              <w:numPr>
                <w:ilvl w:val="0"/>
                <w:numId w:val="3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ideology lying behind the post-colonial and colonial texts.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and Gender (Part –1)</w:t>
            </w:r>
          </w:p>
        </w:tc>
        <w:tc>
          <w:tcPr>
            <w:tcW w:w="5595" w:type="dxa"/>
          </w:tcPr>
          <w:p>
            <w:pPr>
              <w:pStyle w:val="8"/>
              <w:numPr>
                <w:ilvl w:val="0"/>
                <w:numId w:val="3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Feminism, Waves of feminisms, Genderlect.</w:t>
            </w:r>
          </w:p>
          <w:p>
            <w:pPr>
              <w:pStyle w:val="8"/>
              <w:numPr>
                <w:ilvl w:val="0"/>
                <w:numId w:val="3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a comprehensive view of women writers.</w:t>
            </w:r>
          </w:p>
          <w:p>
            <w:pPr>
              <w:pStyle w:val="8"/>
              <w:numPr>
                <w:ilvl w:val="0"/>
                <w:numId w:val="3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analyse, evaluate and examine the literary texts through the perspective of female writers.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pPr>
              <w:spacing w:after="0" w:line="240" w:lineRule="auto"/>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CRITICAL THEORY (part-II)</w:t>
            </w:r>
          </w:p>
        </w:tc>
        <w:tc>
          <w:tcPr>
            <w:tcW w:w="5595" w:type="dxa"/>
          </w:tcPr>
          <w:p>
            <w:pPr>
              <w:pStyle w:val="8"/>
              <w:numPr>
                <w:ilvl w:val="0"/>
                <w:numId w:val="3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find the underlying assumptions in social life in the view of Critical Theory.</w:t>
            </w:r>
          </w:p>
          <w:p>
            <w:pPr>
              <w:pStyle w:val="8"/>
              <w:numPr>
                <w:ilvl w:val="0"/>
                <w:numId w:val="3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social and cultural transformation through combination of theories and practice.</w:t>
            </w:r>
          </w:p>
          <w:p>
            <w:pPr>
              <w:pStyle w:val="8"/>
              <w:numPr>
                <w:ilvl w:val="0"/>
                <w:numId w:val="3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appreciate the global literature in a broad way.</w:t>
            </w:r>
          </w:p>
          <w:p>
            <w:pPr>
              <w:pStyle w:val="8"/>
              <w:numPr>
                <w:ilvl w:val="0"/>
                <w:numId w:val="3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read and understand a text through a new perspective and thus will develop better understanding of literature.</w:t>
            </w:r>
          </w:p>
          <w:p>
            <w:pPr>
              <w:pStyle w:val="8"/>
              <w:numPr>
                <w:ilvl w:val="0"/>
                <w:numId w:val="3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an effective strategy to enhance the critical thinking capability.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American Literature (part –I)</w:t>
            </w:r>
          </w:p>
        </w:tc>
        <w:tc>
          <w:tcPr>
            <w:tcW w:w="5595" w:type="dxa"/>
          </w:tcPr>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the history of American way of life by reading American writers and Poets.</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Critically analyze the different forms of plays, novels, poetry and dramas of American literature.</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Present PPTS and research papers confidently and accurately.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Indian Writing In English    </w:t>
            </w:r>
          </w:p>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(PART –I)</w:t>
            </w:r>
          </w:p>
        </w:tc>
        <w:tc>
          <w:tcPr>
            <w:tcW w:w="5595" w:type="dxa"/>
          </w:tcPr>
          <w:p>
            <w:pPr>
              <w:pStyle w:val="8"/>
              <w:numPr>
                <w:ilvl w:val="0"/>
                <w:numId w:val="3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critical theory to literary texts.</w:t>
            </w:r>
          </w:p>
          <w:p>
            <w:pPr>
              <w:pStyle w:val="8"/>
              <w:numPr>
                <w:ilvl w:val="0"/>
                <w:numId w:val="3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Provide an overview of the phases of the evolution of Indian writing in English.</w:t>
            </w:r>
          </w:p>
          <w:p>
            <w:pPr>
              <w:pStyle w:val="8"/>
              <w:numPr>
                <w:ilvl w:val="0"/>
                <w:numId w:val="3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Will gain knowledge of different traditions, customs, and way of life.</w:t>
            </w:r>
          </w:p>
          <w:p>
            <w:pPr>
              <w:pStyle w:val="8"/>
              <w:numPr>
                <w:ilvl w:val="0"/>
                <w:numId w:val="3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Analyze how purpose, style and genre function in text to achieve particular literary rhetorical and aesthetic effects.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Colonial and Post- Colonial Studies (PART-1)</w:t>
            </w:r>
          </w:p>
        </w:tc>
        <w:tc>
          <w:tcPr>
            <w:tcW w:w="5595" w:type="dxa"/>
          </w:tcPr>
          <w:p>
            <w:pPr>
              <w:pStyle w:val="8"/>
              <w:numPr>
                <w:ilvl w:val="0"/>
                <w:numId w:val="3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Colonialism and Post-Colonialism.</w:t>
            </w:r>
          </w:p>
          <w:p>
            <w:pPr>
              <w:pStyle w:val="8"/>
              <w:numPr>
                <w:ilvl w:val="0"/>
                <w:numId w:val="3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analyse and better explain the impact of Colonialism upon the mindset of people.</w:t>
            </w:r>
          </w:p>
          <w:p>
            <w:pPr>
              <w:pStyle w:val="8"/>
              <w:numPr>
                <w:ilvl w:val="0"/>
                <w:numId w:val="3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ideology lying behind the post-colonial and colonial texts.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tc>
        <w:tc>
          <w:tcPr>
            <w:tcW w:w="1896" w:type="dxa"/>
            <w:vAlign w:val="center"/>
          </w:tcPr>
          <w:p>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and Gender (Part –1)</w:t>
            </w:r>
          </w:p>
        </w:tc>
        <w:tc>
          <w:tcPr>
            <w:tcW w:w="5595" w:type="dxa"/>
          </w:tcPr>
          <w:p>
            <w:pPr>
              <w:pStyle w:val="8"/>
              <w:numPr>
                <w:ilvl w:val="0"/>
                <w:numId w:val="3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Feminism, Waves of Feminism, Sex, Gender etc.</w:t>
            </w:r>
          </w:p>
          <w:p>
            <w:pPr>
              <w:pStyle w:val="8"/>
              <w:numPr>
                <w:ilvl w:val="0"/>
                <w:numId w:val="3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a comprehensive view of the women writers.</w:t>
            </w:r>
          </w:p>
          <w:p>
            <w:pPr>
              <w:pStyle w:val="8"/>
              <w:numPr>
                <w:ilvl w:val="0"/>
                <w:numId w:val="3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analyse, evaluate and examine the literary texts through the perspective of female writers.</w:t>
            </w:r>
          </w:p>
        </w:tc>
      </w:tr>
    </w:tbl>
    <w:p>
      <w:pPr>
        <w:rPr>
          <w:rFonts w:ascii="Times New Roman" w:hAnsi="Times New Roman" w:cs="Times New Roman"/>
          <w:sz w:val="28"/>
          <w:szCs w:val="28"/>
        </w:rPr>
      </w:pPr>
    </w:p>
    <w:p>
      <w:pPr>
        <w:rPr>
          <w:rFonts w:ascii="Times New Roman" w:hAnsi="Times New Roman" w:cs="Times New Roman"/>
          <w:b/>
          <w:bCs/>
          <w:sz w:val="28"/>
          <w:szCs w:val="28"/>
        </w:rPr>
      </w:pPr>
    </w:p>
    <w:sectPr>
      <w:pgSz w:w="11906" w:h="16838"/>
      <w:pgMar w:top="1440" w:right="1440" w:bottom="1440" w:left="1440" w:header="708" w:footer="708" w:gutter="0"/>
      <w:pgBorders w:offsetFrom="page">
        <w:top w:val="thinThickSmallGap" w:color="auto" w:sz="24" w:space="24"/>
        <w:left w:val="thinThickSmallGap" w:color="auto" w:sz="24" w:space="24"/>
        <w:bottom w:val="thickThinSmallGap" w:color="auto" w:sz="24" w:space="24"/>
        <w:right w:val="thickThinSmallGap" w:color="auto" w:sz="24" w:space="24"/>
      </w:pgBorders>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libri">
    <w:panose1 w:val="020F0502020204030204"/>
    <w:charset w:val="00"/>
    <w:family w:val="auto"/>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Garamond">
    <w:panose1 w:val="02020404030301010803"/>
    <w:charset w:val="00"/>
    <w:family w:val="roman"/>
    <w:pitch w:val="default"/>
    <w:sig w:usb0="00000287" w:usb1="00000000" w:usb2="00000000" w:usb3="00000000" w:csb0="0000009F" w:csb1="DFD70000"/>
  </w:font>
  <w:font w:name="Symbol">
    <w:panose1 w:val="050501020107060205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C3E4C1"/>
    <w:multiLevelType w:val="singleLevel"/>
    <w:tmpl w:val="90C3E4C1"/>
    <w:lvl w:ilvl="0" w:tentative="0">
      <w:start w:val="1"/>
      <w:numFmt w:val="decimal"/>
      <w:suff w:val="space"/>
      <w:lvlText w:val="%1."/>
      <w:lvlJc w:val="left"/>
    </w:lvl>
  </w:abstractNum>
  <w:abstractNum w:abstractNumId="1">
    <w:nsid w:val="CBEA0185"/>
    <w:multiLevelType w:val="singleLevel"/>
    <w:tmpl w:val="CBEA0185"/>
    <w:lvl w:ilvl="0" w:tentative="0">
      <w:start w:val="1"/>
      <w:numFmt w:val="decimal"/>
      <w:suff w:val="space"/>
      <w:lvlText w:val="%1."/>
      <w:lvlJc w:val="left"/>
    </w:lvl>
  </w:abstractNum>
  <w:abstractNum w:abstractNumId="2">
    <w:nsid w:val="E971DD0C"/>
    <w:multiLevelType w:val="singleLevel"/>
    <w:tmpl w:val="E971DD0C"/>
    <w:lvl w:ilvl="0" w:tentative="0">
      <w:start w:val="1"/>
      <w:numFmt w:val="decimal"/>
      <w:suff w:val="space"/>
      <w:lvlText w:val="%1."/>
      <w:lvlJc w:val="left"/>
    </w:lvl>
  </w:abstractNum>
  <w:abstractNum w:abstractNumId="3">
    <w:nsid w:val="00240151"/>
    <w:multiLevelType w:val="multilevel"/>
    <w:tmpl w:val="00240151"/>
    <w:lvl w:ilvl="0" w:tentative="0">
      <w:start w:val="1"/>
      <w:numFmt w:val="decimal"/>
      <w:lvlText w:val="%1."/>
      <w:lvlJc w:val="left"/>
      <w:pPr>
        <w:ind w:left="861" w:hanging="360"/>
      </w:pPr>
    </w:lvl>
    <w:lvl w:ilvl="1" w:tentative="0">
      <w:start w:val="1"/>
      <w:numFmt w:val="lowerLetter"/>
      <w:lvlText w:val="%2."/>
      <w:lvlJc w:val="left"/>
      <w:pPr>
        <w:ind w:left="1581" w:hanging="360"/>
      </w:pPr>
    </w:lvl>
    <w:lvl w:ilvl="2" w:tentative="0">
      <w:start w:val="1"/>
      <w:numFmt w:val="lowerRoman"/>
      <w:lvlText w:val="%3."/>
      <w:lvlJc w:val="right"/>
      <w:pPr>
        <w:ind w:left="2301" w:hanging="180"/>
      </w:pPr>
    </w:lvl>
    <w:lvl w:ilvl="3" w:tentative="0">
      <w:start w:val="1"/>
      <w:numFmt w:val="decimal"/>
      <w:lvlText w:val="%4."/>
      <w:lvlJc w:val="left"/>
      <w:pPr>
        <w:ind w:left="3021" w:hanging="360"/>
      </w:pPr>
    </w:lvl>
    <w:lvl w:ilvl="4" w:tentative="0">
      <w:start w:val="1"/>
      <w:numFmt w:val="lowerLetter"/>
      <w:lvlText w:val="%5."/>
      <w:lvlJc w:val="left"/>
      <w:pPr>
        <w:ind w:left="3741" w:hanging="360"/>
      </w:pPr>
    </w:lvl>
    <w:lvl w:ilvl="5" w:tentative="0">
      <w:start w:val="1"/>
      <w:numFmt w:val="lowerRoman"/>
      <w:lvlText w:val="%6."/>
      <w:lvlJc w:val="right"/>
      <w:pPr>
        <w:ind w:left="4461" w:hanging="180"/>
      </w:pPr>
    </w:lvl>
    <w:lvl w:ilvl="6" w:tentative="0">
      <w:start w:val="1"/>
      <w:numFmt w:val="decimal"/>
      <w:lvlText w:val="%7."/>
      <w:lvlJc w:val="left"/>
      <w:pPr>
        <w:ind w:left="5181" w:hanging="360"/>
      </w:pPr>
    </w:lvl>
    <w:lvl w:ilvl="7" w:tentative="0">
      <w:start w:val="1"/>
      <w:numFmt w:val="lowerLetter"/>
      <w:lvlText w:val="%8."/>
      <w:lvlJc w:val="left"/>
      <w:pPr>
        <w:ind w:left="5901" w:hanging="360"/>
      </w:pPr>
    </w:lvl>
    <w:lvl w:ilvl="8" w:tentative="0">
      <w:start w:val="1"/>
      <w:numFmt w:val="lowerRoman"/>
      <w:lvlText w:val="%9."/>
      <w:lvlJc w:val="right"/>
      <w:pPr>
        <w:ind w:left="6621" w:hanging="180"/>
      </w:pPr>
    </w:lvl>
  </w:abstractNum>
  <w:abstractNum w:abstractNumId="4">
    <w:nsid w:val="005733A5"/>
    <w:multiLevelType w:val="multilevel"/>
    <w:tmpl w:val="005733A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006C6FBB"/>
    <w:multiLevelType w:val="multilevel"/>
    <w:tmpl w:val="006C6FB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009740BB"/>
    <w:multiLevelType w:val="multilevel"/>
    <w:tmpl w:val="009740B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01890824"/>
    <w:multiLevelType w:val="multilevel"/>
    <w:tmpl w:val="0189082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01DA28C1"/>
    <w:multiLevelType w:val="multilevel"/>
    <w:tmpl w:val="01DA28C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02313955"/>
    <w:multiLevelType w:val="multilevel"/>
    <w:tmpl w:val="0231395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02EB1688"/>
    <w:multiLevelType w:val="multilevel"/>
    <w:tmpl w:val="02EB168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0330708E"/>
    <w:multiLevelType w:val="multilevel"/>
    <w:tmpl w:val="0330708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03697328"/>
    <w:multiLevelType w:val="multilevel"/>
    <w:tmpl w:val="0369732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
    <w:nsid w:val="056E0BBE"/>
    <w:multiLevelType w:val="multilevel"/>
    <w:tmpl w:val="056E0BB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
    <w:nsid w:val="05B46A56"/>
    <w:multiLevelType w:val="multilevel"/>
    <w:tmpl w:val="05B46A5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
    <w:nsid w:val="06505DE4"/>
    <w:multiLevelType w:val="multilevel"/>
    <w:tmpl w:val="06505DE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06AF1FF9"/>
    <w:multiLevelType w:val="multilevel"/>
    <w:tmpl w:val="06AF1FF9"/>
    <w:lvl w:ilvl="0" w:tentative="0">
      <w:start w:val="1"/>
      <w:numFmt w:val="decimal"/>
      <w:lvlText w:val="%1."/>
      <w:lvlJc w:val="left"/>
      <w:pPr>
        <w:ind w:left="785" w:hanging="360"/>
      </w:pPr>
    </w:lvl>
    <w:lvl w:ilvl="1" w:tentative="0">
      <w:start w:val="1"/>
      <w:numFmt w:val="lowerLetter"/>
      <w:lvlText w:val="%2."/>
      <w:lvlJc w:val="left"/>
      <w:pPr>
        <w:ind w:left="1505" w:hanging="360"/>
      </w:pPr>
    </w:lvl>
    <w:lvl w:ilvl="2" w:tentative="0">
      <w:start w:val="1"/>
      <w:numFmt w:val="lowerRoman"/>
      <w:lvlText w:val="%3."/>
      <w:lvlJc w:val="right"/>
      <w:pPr>
        <w:ind w:left="2225" w:hanging="180"/>
      </w:pPr>
    </w:lvl>
    <w:lvl w:ilvl="3" w:tentative="0">
      <w:start w:val="1"/>
      <w:numFmt w:val="decimal"/>
      <w:lvlText w:val="%4."/>
      <w:lvlJc w:val="left"/>
      <w:pPr>
        <w:ind w:left="2945" w:hanging="360"/>
      </w:pPr>
    </w:lvl>
    <w:lvl w:ilvl="4" w:tentative="0">
      <w:start w:val="1"/>
      <w:numFmt w:val="lowerLetter"/>
      <w:lvlText w:val="%5."/>
      <w:lvlJc w:val="left"/>
      <w:pPr>
        <w:ind w:left="3665" w:hanging="360"/>
      </w:pPr>
    </w:lvl>
    <w:lvl w:ilvl="5" w:tentative="0">
      <w:start w:val="1"/>
      <w:numFmt w:val="lowerRoman"/>
      <w:lvlText w:val="%6."/>
      <w:lvlJc w:val="right"/>
      <w:pPr>
        <w:ind w:left="4385" w:hanging="180"/>
      </w:pPr>
    </w:lvl>
    <w:lvl w:ilvl="6" w:tentative="0">
      <w:start w:val="1"/>
      <w:numFmt w:val="decimal"/>
      <w:lvlText w:val="%7."/>
      <w:lvlJc w:val="left"/>
      <w:pPr>
        <w:ind w:left="5105" w:hanging="360"/>
      </w:pPr>
    </w:lvl>
    <w:lvl w:ilvl="7" w:tentative="0">
      <w:start w:val="1"/>
      <w:numFmt w:val="lowerLetter"/>
      <w:lvlText w:val="%8."/>
      <w:lvlJc w:val="left"/>
      <w:pPr>
        <w:ind w:left="5825" w:hanging="360"/>
      </w:pPr>
    </w:lvl>
    <w:lvl w:ilvl="8" w:tentative="0">
      <w:start w:val="1"/>
      <w:numFmt w:val="lowerRoman"/>
      <w:lvlText w:val="%9."/>
      <w:lvlJc w:val="right"/>
      <w:pPr>
        <w:ind w:left="6545" w:hanging="180"/>
      </w:pPr>
    </w:lvl>
  </w:abstractNum>
  <w:abstractNum w:abstractNumId="17">
    <w:nsid w:val="072E2FF2"/>
    <w:multiLevelType w:val="multilevel"/>
    <w:tmpl w:val="072E2FF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
    <w:nsid w:val="07450485"/>
    <w:multiLevelType w:val="multilevel"/>
    <w:tmpl w:val="0745048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
    <w:nsid w:val="07614E57"/>
    <w:multiLevelType w:val="multilevel"/>
    <w:tmpl w:val="07614E5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
    <w:nsid w:val="08F12453"/>
    <w:multiLevelType w:val="multilevel"/>
    <w:tmpl w:val="08F1245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099675AA"/>
    <w:multiLevelType w:val="multilevel"/>
    <w:tmpl w:val="099675A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
    <w:nsid w:val="0A021C22"/>
    <w:multiLevelType w:val="multilevel"/>
    <w:tmpl w:val="0A021C2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
    <w:nsid w:val="0AA91CAD"/>
    <w:multiLevelType w:val="multilevel"/>
    <w:tmpl w:val="0AA91CAD"/>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
    <w:nsid w:val="0AAF1042"/>
    <w:multiLevelType w:val="multilevel"/>
    <w:tmpl w:val="0AAF104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
    <w:nsid w:val="0ACF6867"/>
    <w:multiLevelType w:val="multilevel"/>
    <w:tmpl w:val="0ACF686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6">
    <w:nsid w:val="0AD12AF2"/>
    <w:multiLevelType w:val="multilevel"/>
    <w:tmpl w:val="0AD12AF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
    <w:nsid w:val="0B3A61C2"/>
    <w:multiLevelType w:val="multilevel"/>
    <w:tmpl w:val="0B3A61C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
    <w:nsid w:val="0B7E09FD"/>
    <w:multiLevelType w:val="multilevel"/>
    <w:tmpl w:val="0B7E09F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
    <w:nsid w:val="0C9A12F0"/>
    <w:multiLevelType w:val="multilevel"/>
    <w:tmpl w:val="0C9A12F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
    <w:nsid w:val="0CD57571"/>
    <w:multiLevelType w:val="multilevel"/>
    <w:tmpl w:val="0CD5757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1">
    <w:nsid w:val="0CD906C1"/>
    <w:multiLevelType w:val="multilevel"/>
    <w:tmpl w:val="0CD906C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2">
    <w:nsid w:val="0D214AAE"/>
    <w:multiLevelType w:val="multilevel"/>
    <w:tmpl w:val="0D214AA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3">
    <w:nsid w:val="0DA225B4"/>
    <w:multiLevelType w:val="multilevel"/>
    <w:tmpl w:val="0DA225B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4">
    <w:nsid w:val="0DB32FB5"/>
    <w:multiLevelType w:val="multilevel"/>
    <w:tmpl w:val="0DB32FB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5">
    <w:nsid w:val="0DB932EF"/>
    <w:multiLevelType w:val="multilevel"/>
    <w:tmpl w:val="0DB932E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6">
    <w:nsid w:val="0E045A2A"/>
    <w:multiLevelType w:val="multilevel"/>
    <w:tmpl w:val="0E045A2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7">
    <w:nsid w:val="0E2B4167"/>
    <w:multiLevelType w:val="multilevel"/>
    <w:tmpl w:val="0E2B416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8">
    <w:nsid w:val="0E4B73F5"/>
    <w:multiLevelType w:val="multilevel"/>
    <w:tmpl w:val="0E4B73F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9">
    <w:nsid w:val="0ECD12AD"/>
    <w:multiLevelType w:val="multilevel"/>
    <w:tmpl w:val="0ECD12A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0">
    <w:nsid w:val="0EF03A41"/>
    <w:multiLevelType w:val="multilevel"/>
    <w:tmpl w:val="0EF03A41"/>
    <w:lvl w:ilvl="0" w:tentative="0">
      <w:start w:val="1"/>
      <w:numFmt w:val="decimal"/>
      <w:lvlText w:val="%1."/>
      <w:lvlJc w:val="left"/>
      <w:pPr>
        <w:ind w:left="720" w:hanging="360"/>
      </w:pPr>
      <w:rPr>
        <w:rFonts w:hint="default"/>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1">
    <w:nsid w:val="0F5030DE"/>
    <w:multiLevelType w:val="multilevel"/>
    <w:tmpl w:val="0F5030D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2">
    <w:nsid w:val="0F724CA2"/>
    <w:multiLevelType w:val="multilevel"/>
    <w:tmpl w:val="0F724CA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3">
    <w:nsid w:val="0FE87361"/>
    <w:multiLevelType w:val="multilevel"/>
    <w:tmpl w:val="0FE8736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4">
    <w:nsid w:val="108F6FAA"/>
    <w:multiLevelType w:val="multilevel"/>
    <w:tmpl w:val="108F6FA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5">
    <w:nsid w:val="10FA763E"/>
    <w:multiLevelType w:val="multilevel"/>
    <w:tmpl w:val="10FA763E"/>
    <w:lvl w:ilvl="0" w:tentative="0">
      <w:start w:val="1"/>
      <w:numFmt w:val="decimal"/>
      <w:lvlText w:val="%1."/>
      <w:lvlJc w:val="left"/>
      <w:pPr>
        <w:ind w:left="720" w:hanging="360"/>
      </w:pPr>
      <w:rPr>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6">
    <w:nsid w:val="113132E2"/>
    <w:multiLevelType w:val="multilevel"/>
    <w:tmpl w:val="113132E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7">
    <w:nsid w:val="11CB5874"/>
    <w:multiLevelType w:val="multilevel"/>
    <w:tmpl w:val="11CB587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8">
    <w:nsid w:val="11DA1857"/>
    <w:multiLevelType w:val="multilevel"/>
    <w:tmpl w:val="11DA185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9">
    <w:nsid w:val="12A44B3A"/>
    <w:multiLevelType w:val="multilevel"/>
    <w:tmpl w:val="12A44B3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0">
    <w:nsid w:val="13DB7959"/>
    <w:multiLevelType w:val="multilevel"/>
    <w:tmpl w:val="13DB795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1">
    <w:nsid w:val="154D5059"/>
    <w:multiLevelType w:val="multilevel"/>
    <w:tmpl w:val="154D505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2">
    <w:nsid w:val="15C55392"/>
    <w:multiLevelType w:val="multilevel"/>
    <w:tmpl w:val="15C55392"/>
    <w:lvl w:ilvl="0" w:tentative="0">
      <w:start w:val="1"/>
      <w:numFmt w:val="decimal"/>
      <w:lvlText w:val="%1."/>
      <w:lvlJc w:val="left"/>
      <w:pPr>
        <w:ind w:left="773" w:hanging="360"/>
      </w:pPr>
    </w:lvl>
    <w:lvl w:ilvl="1" w:tentative="0">
      <w:start w:val="1"/>
      <w:numFmt w:val="lowerLetter"/>
      <w:lvlText w:val="%2."/>
      <w:lvlJc w:val="left"/>
      <w:pPr>
        <w:ind w:left="1493" w:hanging="360"/>
      </w:pPr>
    </w:lvl>
    <w:lvl w:ilvl="2" w:tentative="0">
      <w:start w:val="1"/>
      <w:numFmt w:val="lowerRoman"/>
      <w:lvlText w:val="%3."/>
      <w:lvlJc w:val="right"/>
      <w:pPr>
        <w:ind w:left="2213" w:hanging="180"/>
      </w:pPr>
    </w:lvl>
    <w:lvl w:ilvl="3" w:tentative="0">
      <w:start w:val="1"/>
      <w:numFmt w:val="decimal"/>
      <w:lvlText w:val="%4."/>
      <w:lvlJc w:val="left"/>
      <w:pPr>
        <w:ind w:left="2933" w:hanging="360"/>
      </w:pPr>
    </w:lvl>
    <w:lvl w:ilvl="4" w:tentative="0">
      <w:start w:val="1"/>
      <w:numFmt w:val="lowerLetter"/>
      <w:lvlText w:val="%5."/>
      <w:lvlJc w:val="left"/>
      <w:pPr>
        <w:ind w:left="3653" w:hanging="360"/>
      </w:pPr>
    </w:lvl>
    <w:lvl w:ilvl="5" w:tentative="0">
      <w:start w:val="1"/>
      <w:numFmt w:val="lowerRoman"/>
      <w:lvlText w:val="%6."/>
      <w:lvlJc w:val="right"/>
      <w:pPr>
        <w:ind w:left="4373" w:hanging="180"/>
      </w:pPr>
    </w:lvl>
    <w:lvl w:ilvl="6" w:tentative="0">
      <w:start w:val="1"/>
      <w:numFmt w:val="decimal"/>
      <w:lvlText w:val="%7."/>
      <w:lvlJc w:val="left"/>
      <w:pPr>
        <w:ind w:left="5093" w:hanging="360"/>
      </w:pPr>
    </w:lvl>
    <w:lvl w:ilvl="7" w:tentative="0">
      <w:start w:val="1"/>
      <w:numFmt w:val="lowerLetter"/>
      <w:lvlText w:val="%8."/>
      <w:lvlJc w:val="left"/>
      <w:pPr>
        <w:ind w:left="5813" w:hanging="360"/>
      </w:pPr>
    </w:lvl>
    <w:lvl w:ilvl="8" w:tentative="0">
      <w:start w:val="1"/>
      <w:numFmt w:val="lowerRoman"/>
      <w:lvlText w:val="%9."/>
      <w:lvlJc w:val="right"/>
      <w:pPr>
        <w:ind w:left="6533" w:hanging="180"/>
      </w:pPr>
    </w:lvl>
  </w:abstractNum>
  <w:abstractNum w:abstractNumId="53">
    <w:nsid w:val="160F61E2"/>
    <w:multiLevelType w:val="multilevel"/>
    <w:tmpl w:val="160F61E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4">
    <w:nsid w:val="173748FD"/>
    <w:multiLevelType w:val="multilevel"/>
    <w:tmpl w:val="173748F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5">
    <w:nsid w:val="18162A88"/>
    <w:multiLevelType w:val="multilevel"/>
    <w:tmpl w:val="18162A88"/>
    <w:lvl w:ilvl="0" w:tentative="0">
      <w:start w:val="1"/>
      <w:numFmt w:val="decimal"/>
      <w:lvlText w:val="%1."/>
      <w:lvlJc w:val="left"/>
      <w:pPr>
        <w:ind w:left="780" w:hanging="360"/>
      </w:pPr>
    </w:lvl>
    <w:lvl w:ilvl="1" w:tentative="0">
      <w:start w:val="1"/>
      <w:numFmt w:val="lowerLetter"/>
      <w:lvlText w:val="%2."/>
      <w:lvlJc w:val="left"/>
      <w:pPr>
        <w:ind w:left="1500" w:hanging="360"/>
      </w:pPr>
    </w:lvl>
    <w:lvl w:ilvl="2" w:tentative="0">
      <w:start w:val="1"/>
      <w:numFmt w:val="lowerRoman"/>
      <w:lvlText w:val="%3."/>
      <w:lvlJc w:val="right"/>
      <w:pPr>
        <w:ind w:left="2220" w:hanging="180"/>
      </w:pPr>
    </w:lvl>
    <w:lvl w:ilvl="3" w:tentative="0">
      <w:start w:val="1"/>
      <w:numFmt w:val="decimal"/>
      <w:lvlText w:val="%4."/>
      <w:lvlJc w:val="left"/>
      <w:pPr>
        <w:ind w:left="2940" w:hanging="360"/>
      </w:pPr>
    </w:lvl>
    <w:lvl w:ilvl="4" w:tentative="0">
      <w:start w:val="1"/>
      <w:numFmt w:val="lowerLetter"/>
      <w:lvlText w:val="%5."/>
      <w:lvlJc w:val="left"/>
      <w:pPr>
        <w:ind w:left="3660" w:hanging="360"/>
      </w:pPr>
    </w:lvl>
    <w:lvl w:ilvl="5" w:tentative="0">
      <w:start w:val="1"/>
      <w:numFmt w:val="lowerRoman"/>
      <w:lvlText w:val="%6."/>
      <w:lvlJc w:val="right"/>
      <w:pPr>
        <w:ind w:left="4380" w:hanging="180"/>
      </w:pPr>
    </w:lvl>
    <w:lvl w:ilvl="6" w:tentative="0">
      <w:start w:val="1"/>
      <w:numFmt w:val="decimal"/>
      <w:lvlText w:val="%7."/>
      <w:lvlJc w:val="left"/>
      <w:pPr>
        <w:ind w:left="5100" w:hanging="360"/>
      </w:pPr>
    </w:lvl>
    <w:lvl w:ilvl="7" w:tentative="0">
      <w:start w:val="1"/>
      <w:numFmt w:val="lowerLetter"/>
      <w:lvlText w:val="%8."/>
      <w:lvlJc w:val="left"/>
      <w:pPr>
        <w:ind w:left="5820" w:hanging="360"/>
      </w:pPr>
    </w:lvl>
    <w:lvl w:ilvl="8" w:tentative="0">
      <w:start w:val="1"/>
      <w:numFmt w:val="lowerRoman"/>
      <w:lvlText w:val="%9."/>
      <w:lvlJc w:val="right"/>
      <w:pPr>
        <w:ind w:left="6540" w:hanging="180"/>
      </w:pPr>
    </w:lvl>
  </w:abstractNum>
  <w:abstractNum w:abstractNumId="56">
    <w:nsid w:val="18396614"/>
    <w:multiLevelType w:val="multilevel"/>
    <w:tmpl w:val="1839661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7">
    <w:nsid w:val="18425924"/>
    <w:multiLevelType w:val="multilevel"/>
    <w:tmpl w:val="1842592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8">
    <w:nsid w:val="18616FD9"/>
    <w:multiLevelType w:val="multilevel"/>
    <w:tmpl w:val="18616FD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9">
    <w:nsid w:val="1877550F"/>
    <w:multiLevelType w:val="multilevel"/>
    <w:tmpl w:val="1877550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0">
    <w:nsid w:val="188840F1"/>
    <w:multiLevelType w:val="multilevel"/>
    <w:tmpl w:val="188840F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1">
    <w:nsid w:val="189715AE"/>
    <w:multiLevelType w:val="multilevel"/>
    <w:tmpl w:val="189715A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2">
    <w:nsid w:val="18AB078B"/>
    <w:multiLevelType w:val="multilevel"/>
    <w:tmpl w:val="18AB078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3">
    <w:nsid w:val="19810ECF"/>
    <w:multiLevelType w:val="multilevel"/>
    <w:tmpl w:val="19810EC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4">
    <w:nsid w:val="198946C8"/>
    <w:multiLevelType w:val="multilevel"/>
    <w:tmpl w:val="198946C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5">
    <w:nsid w:val="19D357E4"/>
    <w:multiLevelType w:val="multilevel"/>
    <w:tmpl w:val="19D357E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6">
    <w:nsid w:val="1A3E60A3"/>
    <w:multiLevelType w:val="multilevel"/>
    <w:tmpl w:val="1A3E60A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7">
    <w:nsid w:val="1B89002F"/>
    <w:multiLevelType w:val="multilevel"/>
    <w:tmpl w:val="1B89002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8">
    <w:nsid w:val="1BBD6972"/>
    <w:multiLevelType w:val="multilevel"/>
    <w:tmpl w:val="1BBD697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9">
    <w:nsid w:val="1CE8B787"/>
    <w:multiLevelType w:val="singleLevel"/>
    <w:tmpl w:val="1CE8B787"/>
    <w:lvl w:ilvl="0" w:tentative="0">
      <w:start w:val="2"/>
      <w:numFmt w:val="decimal"/>
      <w:lvlText w:val="%1."/>
      <w:lvlJc w:val="left"/>
      <w:pPr>
        <w:tabs>
          <w:tab w:val="left" w:pos="312"/>
        </w:tabs>
      </w:pPr>
      <w:rPr>
        <w:rFonts w:hint="default"/>
        <w:b w:val="0"/>
        <w:bCs w:val="0"/>
      </w:rPr>
    </w:lvl>
  </w:abstractNum>
  <w:abstractNum w:abstractNumId="70">
    <w:nsid w:val="1D475C3E"/>
    <w:multiLevelType w:val="multilevel"/>
    <w:tmpl w:val="1D475C3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1">
    <w:nsid w:val="1DED39B4"/>
    <w:multiLevelType w:val="multilevel"/>
    <w:tmpl w:val="1DED39B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2">
    <w:nsid w:val="1E5260F2"/>
    <w:multiLevelType w:val="multilevel"/>
    <w:tmpl w:val="1E5260F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3">
    <w:nsid w:val="1EBD7294"/>
    <w:multiLevelType w:val="multilevel"/>
    <w:tmpl w:val="1EBD729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4">
    <w:nsid w:val="1ECF2181"/>
    <w:multiLevelType w:val="multilevel"/>
    <w:tmpl w:val="1ECF218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5">
    <w:nsid w:val="1EEA3116"/>
    <w:multiLevelType w:val="multilevel"/>
    <w:tmpl w:val="1EEA311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6">
    <w:nsid w:val="1F5B3086"/>
    <w:multiLevelType w:val="multilevel"/>
    <w:tmpl w:val="1F5B308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7">
    <w:nsid w:val="200C8902"/>
    <w:multiLevelType w:val="singleLevel"/>
    <w:tmpl w:val="200C8902"/>
    <w:lvl w:ilvl="0" w:tentative="0">
      <w:start w:val="1"/>
      <w:numFmt w:val="decimal"/>
      <w:suff w:val="space"/>
      <w:lvlText w:val="%1."/>
      <w:lvlJc w:val="left"/>
    </w:lvl>
  </w:abstractNum>
  <w:abstractNum w:abstractNumId="78">
    <w:nsid w:val="20911AAC"/>
    <w:multiLevelType w:val="multilevel"/>
    <w:tmpl w:val="20911AA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9">
    <w:nsid w:val="212B33A8"/>
    <w:multiLevelType w:val="multilevel"/>
    <w:tmpl w:val="212B33A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0">
    <w:nsid w:val="21C718E9"/>
    <w:multiLevelType w:val="multilevel"/>
    <w:tmpl w:val="21C718E9"/>
    <w:lvl w:ilvl="0" w:tentative="0">
      <w:start w:val="1"/>
      <w:numFmt w:val="decimal"/>
      <w:lvlText w:val="%1."/>
      <w:lvlJc w:val="left"/>
      <w:pPr>
        <w:ind w:left="720" w:hanging="360"/>
      </w:pPr>
      <w:rPr>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1">
    <w:nsid w:val="22194FE9"/>
    <w:multiLevelType w:val="multilevel"/>
    <w:tmpl w:val="22194FE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2">
    <w:nsid w:val="22E211CA"/>
    <w:multiLevelType w:val="singleLevel"/>
    <w:tmpl w:val="22E211CA"/>
    <w:lvl w:ilvl="0" w:tentative="0">
      <w:start w:val="1"/>
      <w:numFmt w:val="decimal"/>
      <w:suff w:val="space"/>
      <w:lvlText w:val="%1."/>
      <w:lvlJc w:val="left"/>
    </w:lvl>
  </w:abstractNum>
  <w:abstractNum w:abstractNumId="83">
    <w:nsid w:val="22E722E3"/>
    <w:multiLevelType w:val="multilevel"/>
    <w:tmpl w:val="22E722E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4">
    <w:nsid w:val="2316321C"/>
    <w:multiLevelType w:val="multilevel"/>
    <w:tmpl w:val="2316321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5">
    <w:nsid w:val="23505FD3"/>
    <w:multiLevelType w:val="multilevel"/>
    <w:tmpl w:val="23505FD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6">
    <w:nsid w:val="239A7A99"/>
    <w:multiLevelType w:val="multilevel"/>
    <w:tmpl w:val="239A7A99"/>
    <w:lvl w:ilvl="0" w:tentative="0">
      <w:start w:val="1"/>
      <w:numFmt w:val="decimal"/>
      <w:lvlText w:val="%1."/>
      <w:lvlJc w:val="left"/>
      <w:pPr>
        <w:ind w:left="720" w:hanging="360"/>
      </w:pPr>
      <w:rPr>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7">
    <w:nsid w:val="2431356A"/>
    <w:multiLevelType w:val="multilevel"/>
    <w:tmpl w:val="2431356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8">
    <w:nsid w:val="24965993"/>
    <w:multiLevelType w:val="multilevel"/>
    <w:tmpl w:val="2496599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9">
    <w:nsid w:val="24B454A3"/>
    <w:multiLevelType w:val="multilevel"/>
    <w:tmpl w:val="24B454A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0">
    <w:nsid w:val="24B62670"/>
    <w:multiLevelType w:val="multilevel"/>
    <w:tmpl w:val="24B6267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1">
    <w:nsid w:val="25017D34"/>
    <w:multiLevelType w:val="singleLevel"/>
    <w:tmpl w:val="25017D34"/>
    <w:lvl w:ilvl="0" w:tentative="0">
      <w:start w:val="3"/>
      <w:numFmt w:val="decimal"/>
      <w:lvlText w:val="%1."/>
      <w:lvlJc w:val="left"/>
    </w:lvl>
  </w:abstractNum>
  <w:abstractNum w:abstractNumId="92">
    <w:nsid w:val="26BF2A4D"/>
    <w:multiLevelType w:val="multilevel"/>
    <w:tmpl w:val="26BF2A4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3">
    <w:nsid w:val="2714EEE7"/>
    <w:multiLevelType w:val="singleLevel"/>
    <w:tmpl w:val="2714EEE7"/>
    <w:lvl w:ilvl="0" w:tentative="0">
      <w:start w:val="1"/>
      <w:numFmt w:val="decimal"/>
      <w:suff w:val="space"/>
      <w:lvlText w:val="%1."/>
      <w:lvlJc w:val="left"/>
    </w:lvl>
  </w:abstractNum>
  <w:abstractNum w:abstractNumId="94">
    <w:nsid w:val="279B16FE"/>
    <w:multiLevelType w:val="multilevel"/>
    <w:tmpl w:val="279B16F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5">
    <w:nsid w:val="27A10005"/>
    <w:multiLevelType w:val="multilevel"/>
    <w:tmpl w:val="27A1000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6">
    <w:nsid w:val="28F44146"/>
    <w:multiLevelType w:val="multilevel"/>
    <w:tmpl w:val="28F4414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7">
    <w:nsid w:val="295E4619"/>
    <w:multiLevelType w:val="multilevel"/>
    <w:tmpl w:val="295E461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8">
    <w:nsid w:val="299E4E6E"/>
    <w:multiLevelType w:val="multilevel"/>
    <w:tmpl w:val="299E4E6E"/>
    <w:lvl w:ilvl="0" w:tentative="0">
      <w:start w:val="1"/>
      <w:numFmt w:val="decimal"/>
      <w:lvlText w:val="%1."/>
      <w:lvlJc w:val="left"/>
      <w:pPr>
        <w:ind w:left="765" w:hanging="360"/>
      </w:pPr>
      <w:rPr>
        <w:rFonts w:hint="default"/>
      </w:rPr>
    </w:lvl>
    <w:lvl w:ilvl="1" w:tentative="0">
      <w:start w:val="1"/>
      <w:numFmt w:val="bullet"/>
      <w:lvlText w:val="o"/>
      <w:lvlJc w:val="left"/>
      <w:pPr>
        <w:ind w:left="1485" w:hanging="360"/>
      </w:pPr>
      <w:rPr>
        <w:rFonts w:hint="default" w:ascii="Courier New" w:hAnsi="Courier New" w:cs="Courier New"/>
      </w:rPr>
    </w:lvl>
    <w:lvl w:ilvl="2" w:tentative="0">
      <w:start w:val="1"/>
      <w:numFmt w:val="bullet"/>
      <w:lvlText w:val=""/>
      <w:lvlJc w:val="left"/>
      <w:pPr>
        <w:ind w:left="2205" w:hanging="360"/>
      </w:pPr>
      <w:rPr>
        <w:rFonts w:hint="default" w:ascii="Wingdings" w:hAnsi="Wingdings"/>
      </w:rPr>
    </w:lvl>
    <w:lvl w:ilvl="3" w:tentative="0">
      <w:start w:val="1"/>
      <w:numFmt w:val="bullet"/>
      <w:lvlText w:val=""/>
      <w:lvlJc w:val="left"/>
      <w:pPr>
        <w:ind w:left="2925" w:hanging="360"/>
      </w:pPr>
      <w:rPr>
        <w:rFonts w:hint="default" w:ascii="Symbol" w:hAnsi="Symbol"/>
      </w:rPr>
    </w:lvl>
    <w:lvl w:ilvl="4" w:tentative="0">
      <w:start w:val="1"/>
      <w:numFmt w:val="bullet"/>
      <w:lvlText w:val="o"/>
      <w:lvlJc w:val="left"/>
      <w:pPr>
        <w:ind w:left="3645" w:hanging="360"/>
      </w:pPr>
      <w:rPr>
        <w:rFonts w:hint="default" w:ascii="Courier New" w:hAnsi="Courier New" w:cs="Courier New"/>
      </w:rPr>
    </w:lvl>
    <w:lvl w:ilvl="5" w:tentative="0">
      <w:start w:val="1"/>
      <w:numFmt w:val="bullet"/>
      <w:lvlText w:val=""/>
      <w:lvlJc w:val="left"/>
      <w:pPr>
        <w:ind w:left="4365" w:hanging="360"/>
      </w:pPr>
      <w:rPr>
        <w:rFonts w:hint="default" w:ascii="Wingdings" w:hAnsi="Wingdings"/>
      </w:rPr>
    </w:lvl>
    <w:lvl w:ilvl="6" w:tentative="0">
      <w:start w:val="1"/>
      <w:numFmt w:val="bullet"/>
      <w:lvlText w:val=""/>
      <w:lvlJc w:val="left"/>
      <w:pPr>
        <w:ind w:left="5085" w:hanging="360"/>
      </w:pPr>
      <w:rPr>
        <w:rFonts w:hint="default" w:ascii="Symbol" w:hAnsi="Symbol"/>
      </w:rPr>
    </w:lvl>
    <w:lvl w:ilvl="7" w:tentative="0">
      <w:start w:val="1"/>
      <w:numFmt w:val="bullet"/>
      <w:lvlText w:val="o"/>
      <w:lvlJc w:val="left"/>
      <w:pPr>
        <w:ind w:left="5805" w:hanging="360"/>
      </w:pPr>
      <w:rPr>
        <w:rFonts w:hint="default" w:ascii="Courier New" w:hAnsi="Courier New" w:cs="Courier New"/>
      </w:rPr>
    </w:lvl>
    <w:lvl w:ilvl="8" w:tentative="0">
      <w:start w:val="1"/>
      <w:numFmt w:val="bullet"/>
      <w:lvlText w:val=""/>
      <w:lvlJc w:val="left"/>
      <w:pPr>
        <w:ind w:left="6525" w:hanging="360"/>
      </w:pPr>
      <w:rPr>
        <w:rFonts w:hint="default" w:ascii="Wingdings" w:hAnsi="Wingdings"/>
      </w:rPr>
    </w:lvl>
  </w:abstractNum>
  <w:abstractNum w:abstractNumId="99">
    <w:nsid w:val="2A5C34EA"/>
    <w:multiLevelType w:val="multilevel"/>
    <w:tmpl w:val="2A5C34E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0">
    <w:nsid w:val="2B033B67"/>
    <w:multiLevelType w:val="multilevel"/>
    <w:tmpl w:val="2B033B6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1">
    <w:nsid w:val="2BC142A2"/>
    <w:multiLevelType w:val="multilevel"/>
    <w:tmpl w:val="2BC142A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2">
    <w:nsid w:val="2C2D0660"/>
    <w:multiLevelType w:val="multilevel"/>
    <w:tmpl w:val="2C2D066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3">
    <w:nsid w:val="2C5E3DEF"/>
    <w:multiLevelType w:val="multilevel"/>
    <w:tmpl w:val="2C5E3DE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4">
    <w:nsid w:val="2CB66B19"/>
    <w:multiLevelType w:val="multilevel"/>
    <w:tmpl w:val="2CB66B1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5">
    <w:nsid w:val="2CD35F21"/>
    <w:multiLevelType w:val="multilevel"/>
    <w:tmpl w:val="2CD35F2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6">
    <w:nsid w:val="2D2D52E5"/>
    <w:multiLevelType w:val="multilevel"/>
    <w:tmpl w:val="2D2D52E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7">
    <w:nsid w:val="2DA667CD"/>
    <w:multiLevelType w:val="multilevel"/>
    <w:tmpl w:val="2DA667C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8">
    <w:nsid w:val="2E873E60"/>
    <w:multiLevelType w:val="multilevel"/>
    <w:tmpl w:val="2E873E6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9">
    <w:nsid w:val="2E971638"/>
    <w:multiLevelType w:val="multilevel"/>
    <w:tmpl w:val="2E97163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0">
    <w:nsid w:val="2EF6551F"/>
    <w:multiLevelType w:val="multilevel"/>
    <w:tmpl w:val="2EF6551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1">
    <w:nsid w:val="2F5511A6"/>
    <w:multiLevelType w:val="multilevel"/>
    <w:tmpl w:val="2F5511A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2">
    <w:nsid w:val="2FB72912"/>
    <w:multiLevelType w:val="multilevel"/>
    <w:tmpl w:val="2FB7291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3">
    <w:nsid w:val="308E7558"/>
    <w:multiLevelType w:val="multilevel"/>
    <w:tmpl w:val="308E755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4">
    <w:nsid w:val="31216997"/>
    <w:multiLevelType w:val="multilevel"/>
    <w:tmpl w:val="3121699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5">
    <w:nsid w:val="3142004C"/>
    <w:multiLevelType w:val="multilevel"/>
    <w:tmpl w:val="3142004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6">
    <w:nsid w:val="321BB47E"/>
    <w:multiLevelType w:val="singleLevel"/>
    <w:tmpl w:val="321BB47E"/>
    <w:lvl w:ilvl="0" w:tentative="0">
      <w:start w:val="1"/>
      <w:numFmt w:val="decimal"/>
      <w:lvlText w:val="%1."/>
      <w:lvlJc w:val="left"/>
      <w:pPr>
        <w:tabs>
          <w:tab w:val="left" w:pos="425"/>
        </w:tabs>
        <w:ind w:left="425" w:leftChars="0" w:hanging="425" w:firstLineChars="0"/>
      </w:pPr>
      <w:rPr>
        <w:rFonts w:hint="default"/>
      </w:rPr>
    </w:lvl>
  </w:abstractNum>
  <w:abstractNum w:abstractNumId="117">
    <w:nsid w:val="32F4707E"/>
    <w:multiLevelType w:val="multilevel"/>
    <w:tmpl w:val="32F4707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8">
    <w:nsid w:val="332C5DB9"/>
    <w:multiLevelType w:val="multilevel"/>
    <w:tmpl w:val="332C5DB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9">
    <w:nsid w:val="333B1DD0"/>
    <w:multiLevelType w:val="multilevel"/>
    <w:tmpl w:val="333B1DD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0">
    <w:nsid w:val="33CB2EEA"/>
    <w:multiLevelType w:val="multilevel"/>
    <w:tmpl w:val="33CB2EE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1">
    <w:nsid w:val="33F923FA"/>
    <w:multiLevelType w:val="multilevel"/>
    <w:tmpl w:val="33F923F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2">
    <w:nsid w:val="3407251F"/>
    <w:multiLevelType w:val="multilevel"/>
    <w:tmpl w:val="3407251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3">
    <w:nsid w:val="343D3FA1"/>
    <w:multiLevelType w:val="multilevel"/>
    <w:tmpl w:val="343D3FA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4">
    <w:nsid w:val="34E20DB6"/>
    <w:multiLevelType w:val="multilevel"/>
    <w:tmpl w:val="34E20DB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5">
    <w:nsid w:val="34F96E98"/>
    <w:multiLevelType w:val="multilevel"/>
    <w:tmpl w:val="34F96E9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6">
    <w:nsid w:val="34F97D7A"/>
    <w:multiLevelType w:val="multilevel"/>
    <w:tmpl w:val="34F97D7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7">
    <w:nsid w:val="35123D4A"/>
    <w:multiLevelType w:val="multilevel"/>
    <w:tmpl w:val="35123D4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8">
    <w:nsid w:val="35194512"/>
    <w:multiLevelType w:val="multilevel"/>
    <w:tmpl w:val="3519451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9">
    <w:nsid w:val="35B651DC"/>
    <w:multiLevelType w:val="multilevel"/>
    <w:tmpl w:val="35B651D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0">
    <w:nsid w:val="35DA3987"/>
    <w:multiLevelType w:val="multilevel"/>
    <w:tmpl w:val="35DA3987"/>
    <w:lvl w:ilvl="0" w:tentative="0">
      <w:start w:val="1"/>
      <w:numFmt w:val="decimal"/>
      <w:lvlText w:val="%1."/>
      <w:lvlJc w:val="left"/>
      <w:pPr>
        <w:ind w:left="720" w:hanging="360"/>
      </w:pPr>
      <w:rPr>
        <w:rFonts w:hint="default"/>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1">
    <w:nsid w:val="3689692F"/>
    <w:multiLevelType w:val="multilevel"/>
    <w:tmpl w:val="3689692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2">
    <w:nsid w:val="36D51D50"/>
    <w:multiLevelType w:val="singleLevel"/>
    <w:tmpl w:val="36D51D50"/>
    <w:lvl w:ilvl="0" w:tentative="0">
      <w:start w:val="1"/>
      <w:numFmt w:val="decimal"/>
      <w:suff w:val="space"/>
      <w:lvlText w:val="%1."/>
      <w:lvlJc w:val="left"/>
      <w:pPr>
        <w:ind w:left="0" w:leftChars="0" w:firstLine="0" w:firstLineChars="0"/>
      </w:pPr>
    </w:lvl>
  </w:abstractNum>
  <w:abstractNum w:abstractNumId="133">
    <w:nsid w:val="380C6842"/>
    <w:multiLevelType w:val="multilevel"/>
    <w:tmpl w:val="380C684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4">
    <w:nsid w:val="380E200F"/>
    <w:multiLevelType w:val="multilevel"/>
    <w:tmpl w:val="380E200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5">
    <w:nsid w:val="38A124F5"/>
    <w:multiLevelType w:val="multilevel"/>
    <w:tmpl w:val="38A124F5"/>
    <w:lvl w:ilvl="0" w:tentative="0">
      <w:start w:val="1"/>
      <w:numFmt w:val="decimal"/>
      <w:lvlText w:val="%1."/>
      <w:lvlJc w:val="left"/>
      <w:pPr>
        <w:ind w:left="720" w:hanging="360"/>
      </w:pPr>
      <w:rPr>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6">
    <w:nsid w:val="38DB65FF"/>
    <w:multiLevelType w:val="multilevel"/>
    <w:tmpl w:val="38DB65F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7">
    <w:nsid w:val="3A340D83"/>
    <w:multiLevelType w:val="multilevel"/>
    <w:tmpl w:val="3A340D8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8">
    <w:nsid w:val="3A951725"/>
    <w:multiLevelType w:val="multilevel"/>
    <w:tmpl w:val="3A95172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9">
    <w:nsid w:val="3ABA3367"/>
    <w:multiLevelType w:val="multilevel"/>
    <w:tmpl w:val="3ABA336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0">
    <w:nsid w:val="3B184517"/>
    <w:multiLevelType w:val="multilevel"/>
    <w:tmpl w:val="3B18451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1">
    <w:nsid w:val="3C1E1B01"/>
    <w:multiLevelType w:val="multilevel"/>
    <w:tmpl w:val="3C1E1B0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2">
    <w:nsid w:val="3C8E5213"/>
    <w:multiLevelType w:val="multilevel"/>
    <w:tmpl w:val="3C8E521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3">
    <w:nsid w:val="3CBE11B1"/>
    <w:multiLevelType w:val="multilevel"/>
    <w:tmpl w:val="3CBE11B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4">
    <w:nsid w:val="3CFD6999"/>
    <w:multiLevelType w:val="multilevel"/>
    <w:tmpl w:val="3CFD699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5">
    <w:nsid w:val="3D581A21"/>
    <w:multiLevelType w:val="multilevel"/>
    <w:tmpl w:val="3D581A2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6">
    <w:nsid w:val="3DC85613"/>
    <w:multiLevelType w:val="multilevel"/>
    <w:tmpl w:val="3DC8561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7">
    <w:nsid w:val="3E1C6E84"/>
    <w:multiLevelType w:val="multilevel"/>
    <w:tmpl w:val="3E1C6E8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8">
    <w:nsid w:val="3E602F8F"/>
    <w:multiLevelType w:val="multilevel"/>
    <w:tmpl w:val="3E602F8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9">
    <w:nsid w:val="3EB27532"/>
    <w:multiLevelType w:val="multilevel"/>
    <w:tmpl w:val="3EB2753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0">
    <w:nsid w:val="3EB32C62"/>
    <w:multiLevelType w:val="multilevel"/>
    <w:tmpl w:val="3EB32C6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1">
    <w:nsid w:val="3EEA4EC4"/>
    <w:multiLevelType w:val="multilevel"/>
    <w:tmpl w:val="3EEA4EC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2">
    <w:nsid w:val="3F514D91"/>
    <w:multiLevelType w:val="multilevel"/>
    <w:tmpl w:val="3F514D9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3">
    <w:nsid w:val="406C2953"/>
    <w:multiLevelType w:val="multilevel"/>
    <w:tmpl w:val="406C295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4">
    <w:nsid w:val="40D6209B"/>
    <w:multiLevelType w:val="multilevel"/>
    <w:tmpl w:val="40D6209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5">
    <w:nsid w:val="419A789F"/>
    <w:multiLevelType w:val="multilevel"/>
    <w:tmpl w:val="419A789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6">
    <w:nsid w:val="41C732BB"/>
    <w:multiLevelType w:val="multilevel"/>
    <w:tmpl w:val="41C732B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7">
    <w:nsid w:val="42032B1B"/>
    <w:multiLevelType w:val="multilevel"/>
    <w:tmpl w:val="42032B1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8">
    <w:nsid w:val="427550B2"/>
    <w:multiLevelType w:val="multilevel"/>
    <w:tmpl w:val="427550B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9">
    <w:nsid w:val="42864DD7"/>
    <w:multiLevelType w:val="multilevel"/>
    <w:tmpl w:val="42864DD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0">
    <w:nsid w:val="42DE0583"/>
    <w:multiLevelType w:val="multilevel"/>
    <w:tmpl w:val="42DE058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1">
    <w:nsid w:val="42DF217F"/>
    <w:multiLevelType w:val="multilevel"/>
    <w:tmpl w:val="42DF217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2">
    <w:nsid w:val="437D5204"/>
    <w:multiLevelType w:val="multilevel"/>
    <w:tmpl w:val="437D520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3">
    <w:nsid w:val="43F97567"/>
    <w:multiLevelType w:val="multilevel"/>
    <w:tmpl w:val="43F9756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4">
    <w:nsid w:val="441D5427"/>
    <w:multiLevelType w:val="multilevel"/>
    <w:tmpl w:val="441D542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5">
    <w:nsid w:val="443435DC"/>
    <w:multiLevelType w:val="multilevel"/>
    <w:tmpl w:val="443435DC"/>
    <w:lvl w:ilvl="0" w:tentative="0">
      <w:start w:val="1"/>
      <w:numFmt w:val="decimal"/>
      <w:lvlText w:val="%1."/>
      <w:lvlJc w:val="left"/>
      <w:pPr>
        <w:ind w:left="720" w:hanging="360"/>
      </w:pPr>
      <w:rPr>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6">
    <w:nsid w:val="44D0329F"/>
    <w:multiLevelType w:val="multilevel"/>
    <w:tmpl w:val="44D0329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7">
    <w:nsid w:val="455B7F36"/>
    <w:multiLevelType w:val="multilevel"/>
    <w:tmpl w:val="455B7F36"/>
    <w:lvl w:ilvl="0" w:tentative="0">
      <w:start w:val="1"/>
      <w:numFmt w:val="decimal"/>
      <w:lvlText w:val="%1."/>
      <w:lvlJc w:val="left"/>
      <w:pPr>
        <w:ind w:left="420" w:hanging="360"/>
      </w:pPr>
      <w:rPr>
        <w:rFonts w:hint="default"/>
      </w:rPr>
    </w:lvl>
    <w:lvl w:ilvl="1" w:tentative="0">
      <w:start w:val="1"/>
      <w:numFmt w:val="lowerLetter"/>
      <w:lvlText w:val="%2."/>
      <w:lvlJc w:val="left"/>
      <w:pPr>
        <w:ind w:left="1140" w:hanging="360"/>
      </w:pPr>
    </w:lvl>
    <w:lvl w:ilvl="2" w:tentative="0">
      <w:start w:val="1"/>
      <w:numFmt w:val="lowerRoman"/>
      <w:lvlText w:val="%3."/>
      <w:lvlJc w:val="right"/>
      <w:pPr>
        <w:ind w:left="1860" w:hanging="180"/>
      </w:pPr>
    </w:lvl>
    <w:lvl w:ilvl="3" w:tentative="0">
      <w:start w:val="1"/>
      <w:numFmt w:val="decimal"/>
      <w:lvlText w:val="%4."/>
      <w:lvlJc w:val="left"/>
      <w:pPr>
        <w:ind w:left="2580" w:hanging="360"/>
      </w:pPr>
    </w:lvl>
    <w:lvl w:ilvl="4" w:tentative="0">
      <w:start w:val="1"/>
      <w:numFmt w:val="lowerLetter"/>
      <w:lvlText w:val="%5."/>
      <w:lvlJc w:val="left"/>
      <w:pPr>
        <w:ind w:left="3300" w:hanging="360"/>
      </w:pPr>
    </w:lvl>
    <w:lvl w:ilvl="5" w:tentative="0">
      <w:start w:val="1"/>
      <w:numFmt w:val="lowerRoman"/>
      <w:lvlText w:val="%6."/>
      <w:lvlJc w:val="right"/>
      <w:pPr>
        <w:ind w:left="4020" w:hanging="180"/>
      </w:pPr>
    </w:lvl>
    <w:lvl w:ilvl="6" w:tentative="0">
      <w:start w:val="1"/>
      <w:numFmt w:val="decimal"/>
      <w:lvlText w:val="%7."/>
      <w:lvlJc w:val="left"/>
      <w:pPr>
        <w:ind w:left="4740" w:hanging="360"/>
      </w:pPr>
    </w:lvl>
    <w:lvl w:ilvl="7" w:tentative="0">
      <w:start w:val="1"/>
      <w:numFmt w:val="lowerLetter"/>
      <w:lvlText w:val="%8."/>
      <w:lvlJc w:val="left"/>
      <w:pPr>
        <w:ind w:left="5460" w:hanging="360"/>
      </w:pPr>
    </w:lvl>
    <w:lvl w:ilvl="8" w:tentative="0">
      <w:start w:val="1"/>
      <w:numFmt w:val="lowerRoman"/>
      <w:lvlText w:val="%9."/>
      <w:lvlJc w:val="right"/>
      <w:pPr>
        <w:ind w:left="6180" w:hanging="180"/>
      </w:pPr>
    </w:lvl>
  </w:abstractNum>
  <w:abstractNum w:abstractNumId="168">
    <w:nsid w:val="45936A3E"/>
    <w:multiLevelType w:val="multilevel"/>
    <w:tmpl w:val="45936A3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9">
    <w:nsid w:val="45BB6C73"/>
    <w:multiLevelType w:val="multilevel"/>
    <w:tmpl w:val="45BB6C7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0">
    <w:nsid w:val="45BC7BBA"/>
    <w:multiLevelType w:val="multilevel"/>
    <w:tmpl w:val="45BC7BB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1">
    <w:nsid w:val="469755F2"/>
    <w:multiLevelType w:val="multilevel"/>
    <w:tmpl w:val="469755F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2">
    <w:nsid w:val="47500369"/>
    <w:multiLevelType w:val="multilevel"/>
    <w:tmpl w:val="47500369"/>
    <w:lvl w:ilvl="0" w:tentative="0">
      <w:start w:val="1"/>
      <w:numFmt w:val="decimal"/>
      <w:lvlText w:val="%1."/>
      <w:lvlJc w:val="left"/>
      <w:pPr>
        <w:ind w:left="710" w:hanging="360"/>
      </w:pPr>
    </w:lvl>
    <w:lvl w:ilvl="1" w:tentative="0">
      <w:start w:val="1"/>
      <w:numFmt w:val="lowerLetter"/>
      <w:lvlText w:val="%2."/>
      <w:lvlJc w:val="left"/>
      <w:pPr>
        <w:ind w:left="1430" w:hanging="360"/>
      </w:pPr>
    </w:lvl>
    <w:lvl w:ilvl="2" w:tentative="0">
      <w:start w:val="1"/>
      <w:numFmt w:val="lowerRoman"/>
      <w:lvlText w:val="%3."/>
      <w:lvlJc w:val="right"/>
      <w:pPr>
        <w:ind w:left="2150" w:hanging="180"/>
      </w:pPr>
    </w:lvl>
    <w:lvl w:ilvl="3" w:tentative="0">
      <w:start w:val="1"/>
      <w:numFmt w:val="decimal"/>
      <w:lvlText w:val="%4."/>
      <w:lvlJc w:val="left"/>
      <w:pPr>
        <w:ind w:left="2870" w:hanging="360"/>
      </w:pPr>
    </w:lvl>
    <w:lvl w:ilvl="4" w:tentative="0">
      <w:start w:val="1"/>
      <w:numFmt w:val="lowerLetter"/>
      <w:lvlText w:val="%5."/>
      <w:lvlJc w:val="left"/>
      <w:pPr>
        <w:ind w:left="3590" w:hanging="360"/>
      </w:pPr>
    </w:lvl>
    <w:lvl w:ilvl="5" w:tentative="0">
      <w:start w:val="1"/>
      <w:numFmt w:val="lowerRoman"/>
      <w:lvlText w:val="%6."/>
      <w:lvlJc w:val="right"/>
      <w:pPr>
        <w:ind w:left="4310" w:hanging="180"/>
      </w:pPr>
    </w:lvl>
    <w:lvl w:ilvl="6" w:tentative="0">
      <w:start w:val="1"/>
      <w:numFmt w:val="decimal"/>
      <w:lvlText w:val="%7."/>
      <w:lvlJc w:val="left"/>
      <w:pPr>
        <w:ind w:left="5030" w:hanging="360"/>
      </w:pPr>
    </w:lvl>
    <w:lvl w:ilvl="7" w:tentative="0">
      <w:start w:val="1"/>
      <w:numFmt w:val="lowerLetter"/>
      <w:lvlText w:val="%8."/>
      <w:lvlJc w:val="left"/>
      <w:pPr>
        <w:ind w:left="5750" w:hanging="360"/>
      </w:pPr>
    </w:lvl>
    <w:lvl w:ilvl="8" w:tentative="0">
      <w:start w:val="1"/>
      <w:numFmt w:val="lowerRoman"/>
      <w:lvlText w:val="%9."/>
      <w:lvlJc w:val="right"/>
      <w:pPr>
        <w:ind w:left="6470" w:hanging="180"/>
      </w:pPr>
    </w:lvl>
  </w:abstractNum>
  <w:abstractNum w:abstractNumId="173">
    <w:nsid w:val="477F07F8"/>
    <w:multiLevelType w:val="multilevel"/>
    <w:tmpl w:val="477F07F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4">
    <w:nsid w:val="48B34CE0"/>
    <w:multiLevelType w:val="multilevel"/>
    <w:tmpl w:val="48B34CE0"/>
    <w:lvl w:ilvl="0" w:tentative="0">
      <w:start w:val="1"/>
      <w:numFmt w:val="decimal"/>
      <w:lvlText w:val="%1."/>
      <w:lvlJc w:val="left"/>
      <w:pPr>
        <w:ind w:left="1353"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5">
    <w:nsid w:val="48FB103C"/>
    <w:multiLevelType w:val="multilevel"/>
    <w:tmpl w:val="48FB103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6">
    <w:nsid w:val="490C11A8"/>
    <w:multiLevelType w:val="multilevel"/>
    <w:tmpl w:val="490C11A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7">
    <w:nsid w:val="492B4682"/>
    <w:multiLevelType w:val="multilevel"/>
    <w:tmpl w:val="492B468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8">
    <w:nsid w:val="496739DD"/>
    <w:multiLevelType w:val="multilevel"/>
    <w:tmpl w:val="496739D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9">
    <w:nsid w:val="49C66FFC"/>
    <w:multiLevelType w:val="multilevel"/>
    <w:tmpl w:val="49C66FF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0">
    <w:nsid w:val="49FF0ED3"/>
    <w:multiLevelType w:val="multilevel"/>
    <w:tmpl w:val="49FF0ED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1">
    <w:nsid w:val="4A765689"/>
    <w:multiLevelType w:val="multilevel"/>
    <w:tmpl w:val="4A76568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2">
    <w:nsid w:val="4A8E692D"/>
    <w:multiLevelType w:val="multilevel"/>
    <w:tmpl w:val="4A8E692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3">
    <w:nsid w:val="4B0127D1"/>
    <w:multiLevelType w:val="multilevel"/>
    <w:tmpl w:val="4B0127D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4">
    <w:nsid w:val="4B6B7B9B"/>
    <w:multiLevelType w:val="multilevel"/>
    <w:tmpl w:val="4B6B7B9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5">
    <w:nsid w:val="4B856BC5"/>
    <w:multiLevelType w:val="multilevel"/>
    <w:tmpl w:val="4B856BC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6">
    <w:nsid w:val="4BE0203D"/>
    <w:multiLevelType w:val="multilevel"/>
    <w:tmpl w:val="4BE0203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7">
    <w:nsid w:val="4C02222F"/>
    <w:multiLevelType w:val="multilevel"/>
    <w:tmpl w:val="4C02222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8">
    <w:nsid w:val="4C4B12D6"/>
    <w:multiLevelType w:val="multilevel"/>
    <w:tmpl w:val="4C4B12D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9">
    <w:nsid w:val="4D742D22"/>
    <w:multiLevelType w:val="multilevel"/>
    <w:tmpl w:val="4D742D2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0">
    <w:nsid w:val="4DB303B7"/>
    <w:multiLevelType w:val="multilevel"/>
    <w:tmpl w:val="4DB303B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1">
    <w:nsid w:val="4E1F3878"/>
    <w:multiLevelType w:val="multilevel"/>
    <w:tmpl w:val="4E1F387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2">
    <w:nsid w:val="4E857D0C"/>
    <w:multiLevelType w:val="multilevel"/>
    <w:tmpl w:val="4E857D0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3">
    <w:nsid w:val="4F0C52CE"/>
    <w:multiLevelType w:val="multilevel"/>
    <w:tmpl w:val="4F0C52C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4">
    <w:nsid w:val="500B041B"/>
    <w:multiLevelType w:val="multilevel"/>
    <w:tmpl w:val="500B041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5">
    <w:nsid w:val="503B387E"/>
    <w:multiLevelType w:val="multilevel"/>
    <w:tmpl w:val="503B387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6">
    <w:nsid w:val="513BF1FA"/>
    <w:multiLevelType w:val="singleLevel"/>
    <w:tmpl w:val="513BF1FA"/>
    <w:lvl w:ilvl="0" w:tentative="0">
      <w:start w:val="1"/>
      <w:numFmt w:val="decimal"/>
      <w:suff w:val="space"/>
      <w:lvlText w:val="%1."/>
      <w:lvlJc w:val="left"/>
    </w:lvl>
  </w:abstractNum>
  <w:abstractNum w:abstractNumId="197">
    <w:nsid w:val="51D052E5"/>
    <w:multiLevelType w:val="multilevel"/>
    <w:tmpl w:val="51D052E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8">
    <w:nsid w:val="52084880"/>
    <w:multiLevelType w:val="multilevel"/>
    <w:tmpl w:val="5208488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9">
    <w:nsid w:val="535D7101"/>
    <w:multiLevelType w:val="multilevel"/>
    <w:tmpl w:val="535D710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0">
    <w:nsid w:val="543955A8"/>
    <w:multiLevelType w:val="multilevel"/>
    <w:tmpl w:val="543955A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1">
    <w:nsid w:val="554175D0"/>
    <w:multiLevelType w:val="multilevel"/>
    <w:tmpl w:val="554175D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2">
    <w:nsid w:val="55A74267"/>
    <w:multiLevelType w:val="multilevel"/>
    <w:tmpl w:val="55A7426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3">
    <w:nsid w:val="56401EE6"/>
    <w:multiLevelType w:val="multilevel"/>
    <w:tmpl w:val="56401EE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4">
    <w:nsid w:val="565A12BB"/>
    <w:multiLevelType w:val="multilevel"/>
    <w:tmpl w:val="565A12B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5">
    <w:nsid w:val="56791F21"/>
    <w:multiLevelType w:val="multilevel"/>
    <w:tmpl w:val="56791F2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6">
    <w:nsid w:val="572F741C"/>
    <w:multiLevelType w:val="multilevel"/>
    <w:tmpl w:val="572F741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7">
    <w:nsid w:val="57552D96"/>
    <w:multiLevelType w:val="multilevel"/>
    <w:tmpl w:val="57552D9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8">
    <w:nsid w:val="57744219"/>
    <w:multiLevelType w:val="multilevel"/>
    <w:tmpl w:val="57744219"/>
    <w:lvl w:ilvl="0" w:tentative="0">
      <w:start w:val="1"/>
      <w:numFmt w:val="decimal"/>
      <w:lvlText w:val="%1."/>
      <w:lvlJc w:val="left"/>
      <w:pPr>
        <w:ind w:left="720" w:hanging="360"/>
      </w:pPr>
      <w:rPr>
        <w:rFonts w:hint="default"/>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9">
    <w:nsid w:val="579B0EBE"/>
    <w:multiLevelType w:val="multilevel"/>
    <w:tmpl w:val="579B0EB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0">
    <w:nsid w:val="58F6209B"/>
    <w:multiLevelType w:val="multilevel"/>
    <w:tmpl w:val="58F6209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1">
    <w:nsid w:val="59B65D33"/>
    <w:multiLevelType w:val="multilevel"/>
    <w:tmpl w:val="59B65D3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2">
    <w:nsid w:val="59B71BB0"/>
    <w:multiLevelType w:val="multilevel"/>
    <w:tmpl w:val="59B71BB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3">
    <w:nsid w:val="5A1D4792"/>
    <w:multiLevelType w:val="multilevel"/>
    <w:tmpl w:val="5A1D479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4">
    <w:nsid w:val="5AB63134"/>
    <w:multiLevelType w:val="multilevel"/>
    <w:tmpl w:val="5AB6313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5">
    <w:nsid w:val="5AED7621"/>
    <w:multiLevelType w:val="multilevel"/>
    <w:tmpl w:val="5AED762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6">
    <w:nsid w:val="5B2E4285"/>
    <w:multiLevelType w:val="multilevel"/>
    <w:tmpl w:val="5B2E428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7">
    <w:nsid w:val="5B3B3073"/>
    <w:multiLevelType w:val="multilevel"/>
    <w:tmpl w:val="5B3B307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8">
    <w:nsid w:val="5B727D8B"/>
    <w:multiLevelType w:val="multilevel"/>
    <w:tmpl w:val="5B727D8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9">
    <w:nsid w:val="5B9A7B31"/>
    <w:multiLevelType w:val="multilevel"/>
    <w:tmpl w:val="5B9A7B3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0">
    <w:nsid w:val="5C061383"/>
    <w:multiLevelType w:val="multilevel"/>
    <w:tmpl w:val="5C061383"/>
    <w:lvl w:ilvl="0" w:tentative="0">
      <w:start w:val="1"/>
      <w:numFmt w:val="decimal"/>
      <w:lvlText w:val="%1."/>
      <w:lvlJc w:val="left"/>
      <w:pPr>
        <w:ind w:left="927"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1">
    <w:nsid w:val="5C457B03"/>
    <w:multiLevelType w:val="multilevel"/>
    <w:tmpl w:val="5C457B0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2">
    <w:nsid w:val="5C6A18D2"/>
    <w:multiLevelType w:val="multilevel"/>
    <w:tmpl w:val="5C6A18D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3">
    <w:nsid w:val="5C6D181E"/>
    <w:multiLevelType w:val="multilevel"/>
    <w:tmpl w:val="5C6D181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4">
    <w:nsid w:val="5D0011EA"/>
    <w:multiLevelType w:val="multilevel"/>
    <w:tmpl w:val="5D0011E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5">
    <w:nsid w:val="5D7515B8"/>
    <w:multiLevelType w:val="multilevel"/>
    <w:tmpl w:val="5D7515B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6">
    <w:nsid w:val="5DCA65B5"/>
    <w:multiLevelType w:val="multilevel"/>
    <w:tmpl w:val="5DCA65B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7">
    <w:nsid w:val="5DDC08E3"/>
    <w:multiLevelType w:val="multilevel"/>
    <w:tmpl w:val="5DDC08E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8">
    <w:nsid w:val="5E302EFE"/>
    <w:multiLevelType w:val="multilevel"/>
    <w:tmpl w:val="5E302EFE"/>
    <w:lvl w:ilvl="0" w:tentative="0">
      <w:start w:val="1"/>
      <w:numFmt w:val="decimal"/>
      <w:lvlText w:val="%1."/>
      <w:lvlJc w:val="left"/>
      <w:pPr>
        <w:ind w:left="720" w:hanging="360"/>
      </w:pPr>
      <w:rPr>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9">
    <w:nsid w:val="5E426317"/>
    <w:multiLevelType w:val="multilevel"/>
    <w:tmpl w:val="5E42631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0">
    <w:nsid w:val="5ED3155C"/>
    <w:multiLevelType w:val="multilevel"/>
    <w:tmpl w:val="5ED3155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1">
    <w:nsid w:val="5F1F7EC7"/>
    <w:multiLevelType w:val="multilevel"/>
    <w:tmpl w:val="5F1F7EC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2">
    <w:nsid w:val="5F464AB8"/>
    <w:multiLevelType w:val="multilevel"/>
    <w:tmpl w:val="5F464AB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3">
    <w:nsid w:val="5F9D500A"/>
    <w:multiLevelType w:val="multilevel"/>
    <w:tmpl w:val="5F9D500A"/>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4">
    <w:nsid w:val="60FC66A1"/>
    <w:multiLevelType w:val="multilevel"/>
    <w:tmpl w:val="60FC66A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5">
    <w:nsid w:val="613E5A70"/>
    <w:multiLevelType w:val="multilevel"/>
    <w:tmpl w:val="613E5A7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6">
    <w:nsid w:val="62B74638"/>
    <w:multiLevelType w:val="multilevel"/>
    <w:tmpl w:val="62B7463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7">
    <w:nsid w:val="63EB7AE8"/>
    <w:multiLevelType w:val="multilevel"/>
    <w:tmpl w:val="63EB7AE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8">
    <w:nsid w:val="660F0842"/>
    <w:multiLevelType w:val="multilevel"/>
    <w:tmpl w:val="660F084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9">
    <w:nsid w:val="664A7A31"/>
    <w:multiLevelType w:val="multilevel"/>
    <w:tmpl w:val="664A7A3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0">
    <w:nsid w:val="665C186B"/>
    <w:multiLevelType w:val="multilevel"/>
    <w:tmpl w:val="665C186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1">
    <w:nsid w:val="666914F0"/>
    <w:multiLevelType w:val="multilevel"/>
    <w:tmpl w:val="666914F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2">
    <w:nsid w:val="667BDB43"/>
    <w:multiLevelType w:val="singleLevel"/>
    <w:tmpl w:val="667BDB43"/>
    <w:lvl w:ilvl="0" w:tentative="0">
      <w:start w:val="1"/>
      <w:numFmt w:val="decimal"/>
      <w:suff w:val="space"/>
      <w:lvlText w:val="%1."/>
      <w:lvlJc w:val="left"/>
    </w:lvl>
  </w:abstractNum>
  <w:abstractNum w:abstractNumId="243">
    <w:nsid w:val="67173339"/>
    <w:multiLevelType w:val="multilevel"/>
    <w:tmpl w:val="6717333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4">
    <w:nsid w:val="674F7C4C"/>
    <w:multiLevelType w:val="multilevel"/>
    <w:tmpl w:val="674F7C4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5">
    <w:nsid w:val="68AF5092"/>
    <w:multiLevelType w:val="multilevel"/>
    <w:tmpl w:val="68AF509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6">
    <w:nsid w:val="68D45954"/>
    <w:multiLevelType w:val="multilevel"/>
    <w:tmpl w:val="68D4595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7">
    <w:nsid w:val="69290CB7"/>
    <w:multiLevelType w:val="multilevel"/>
    <w:tmpl w:val="69290CB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8">
    <w:nsid w:val="6A080ADA"/>
    <w:multiLevelType w:val="multilevel"/>
    <w:tmpl w:val="6A080AD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9">
    <w:nsid w:val="6A5419DF"/>
    <w:multiLevelType w:val="singleLevel"/>
    <w:tmpl w:val="6A5419DF"/>
    <w:lvl w:ilvl="0" w:tentative="0">
      <w:start w:val="1"/>
      <w:numFmt w:val="decimal"/>
      <w:suff w:val="space"/>
      <w:lvlText w:val="%1."/>
      <w:lvlJc w:val="left"/>
    </w:lvl>
  </w:abstractNum>
  <w:abstractNum w:abstractNumId="250">
    <w:nsid w:val="6A9E0721"/>
    <w:multiLevelType w:val="multilevel"/>
    <w:tmpl w:val="6A9E072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1">
    <w:nsid w:val="6AAF12AD"/>
    <w:multiLevelType w:val="multilevel"/>
    <w:tmpl w:val="6AAF12A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2">
    <w:nsid w:val="6AD26400"/>
    <w:multiLevelType w:val="singleLevel"/>
    <w:tmpl w:val="6AD26400"/>
    <w:lvl w:ilvl="0" w:tentative="0">
      <w:start w:val="1"/>
      <w:numFmt w:val="decimal"/>
      <w:suff w:val="space"/>
      <w:lvlText w:val="%1."/>
      <w:lvlJc w:val="left"/>
    </w:lvl>
  </w:abstractNum>
  <w:abstractNum w:abstractNumId="253">
    <w:nsid w:val="6B1C53DF"/>
    <w:multiLevelType w:val="multilevel"/>
    <w:tmpl w:val="6B1C53D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4">
    <w:nsid w:val="6B333FEE"/>
    <w:multiLevelType w:val="multilevel"/>
    <w:tmpl w:val="6B333FE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5">
    <w:nsid w:val="6B7117A7"/>
    <w:multiLevelType w:val="multilevel"/>
    <w:tmpl w:val="6B7117A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6">
    <w:nsid w:val="6B84F3CF"/>
    <w:multiLevelType w:val="singleLevel"/>
    <w:tmpl w:val="6B84F3CF"/>
    <w:lvl w:ilvl="0" w:tentative="0">
      <w:start w:val="1"/>
      <w:numFmt w:val="decimal"/>
      <w:lvlText w:val="%1."/>
      <w:lvlJc w:val="left"/>
      <w:pPr>
        <w:tabs>
          <w:tab w:val="left" w:pos="425"/>
        </w:tabs>
        <w:ind w:left="425" w:leftChars="0" w:hanging="425" w:firstLineChars="0"/>
      </w:pPr>
      <w:rPr>
        <w:rFonts w:hint="default"/>
        <w:b/>
        <w:bCs/>
      </w:rPr>
    </w:lvl>
  </w:abstractNum>
  <w:abstractNum w:abstractNumId="257">
    <w:nsid w:val="6BF27AB6"/>
    <w:multiLevelType w:val="multilevel"/>
    <w:tmpl w:val="6BF27AB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8">
    <w:nsid w:val="6C1524F1"/>
    <w:multiLevelType w:val="multilevel"/>
    <w:tmpl w:val="6C1524F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9">
    <w:nsid w:val="6CE13FE5"/>
    <w:multiLevelType w:val="multilevel"/>
    <w:tmpl w:val="6CE13FE5"/>
    <w:lvl w:ilvl="0" w:tentative="0">
      <w:start w:val="1"/>
      <w:numFmt w:val="decimal"/>
      <w:lvlText w:val="%1."/>
      <w:lvlJc w:val="left"/>
      <w:pPr>
        <w:ind w:left="720" w:hanging="360"/>
      </w:pPr>
      <w:rPr>
        <w:rFonts w:hint="default"/>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60">
    <w:nsid w:val="6DDC60C8"/>
    <w:multiLevelType w:val="multilevel"/>
    <w:tmpl w:val="6DDC60C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61">
    <w:nsid w:val="6DE11ED1"/>
    <w:multiLevelType w:val="multilevel"/>
    <w:tmpl w:val="6DE11ED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62">
    <w:nsid w:val="6E382D35"/>
    <w:multiLevelType w:val="multilevel"/>
    <w:tmpl w:val="6E382D3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63">
    <w:nsid w:val="6E661ED0"/>
    <w:multiLevelType w:val="multilevel"/>
    <w:tmpl w:val="6E661ED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64">
    <w:nsid w:val="6F1B33D1"/>
    <w:multiLevelType w:val="multilevel"/>
    <w:tmpl w:val="6F1B33D1"/>
    <w:lvl w:ilvl="0" w:tentative="0">
      <w:start w:val="1"/>
      <w:numFmt w:val="decimal"/>
      <w:lvlText w:val="%1."/>
      <w:lvlJc w:val="left"/>
      <w:pPr>
        <w:ind w:left="765" w:hanging="360"/>
      </w:pPr>
      <w:rPr>
        <w:rFonts w:hint="default"/>
      </w:rPr>
    </w:lvl>
    <w:lvl w:ilvl="1" w:tentative="0">
      <w:start w:val="1"/>
      <w:numFmt w:val="bullet"/>
      <w:lvlText w:val="o"/>
      <w:lvlJc w:val="left"/>
      <w:pPr>
        <w:ind w:left="1485" w:hanging="360"/>
      </w:pPr>
      <w:rPr>
        <w:rFonts w:hint="default" w:ascii="Courier New" w:hAnsi="Courier New" w:cs="Courier New"/>
      </w:rPr>
    </w:lvl>
    <w:lvl w:ilvl="2" w:tentative="0">
      <w:start w:val="1"/>
      <w:numFmt w:val="bullet"/>
      <w:lvlText w:val=""/>
      <w:lvlJc w:val="left"/>
      <w:pPr>
        <w:ind w:left="2205" w:hanging="360"/>
      </w:pPr>
      <w:rPr>
        <w:rFonts w:hint="default" w:ascii="Wingdings" w:hAnsi="Wingdings"/>
      </w:rPr>
    </w:lvl>
    <w:lvl w:ilvl="3" w:tentative="0">
      <w:start w:val="1"/>
      <w:numFmt w:val="bullet"/>
      <w:lvlText w:val=""/>
      <w:lvlJc w:val="left"/>
      <w:pPr>
        <w:ind w:left="2925" w:hanging="360"/>
      </w:pPr>
      <w:rPr>
        <w:rFonts w:hint="default" w:ascii="Symbol" w:hAnsi="Symbol"/>
      </w:rPr>
    </w:lvl>
    <w:lvl w:ilvl="4" w:tentative="0">
      <w:start w:val="1"/>
      <w:numFmt w:val="bullet"/>
      <w:lvlText w:val="o"/>
      <w:lvlJc w:val="left"/>
      <w:pPr>
        <w:ind w:left="3645" w:hanging="360"/>
      </w:pPr>
      <w:rPr>
        <w:rFonts w:hint="default" w:ascii="Courier New" w:hAnsi="Courier New" w:cs="Courier New"/>
      </w:rPr>
    </w:lvl>
    <w:lvl w:ilvl="5" w:tentative="0">
      <w:start w:val="1"/>
      <w:numFmt w:val="bullet"/>
      <w:lvlText w:val=""/>
      <w:lvlJc w:val="left"/>
      <w:pPr>
        <w:ind w:left="4365" w:hanging="360"/>
      </w:pPr>
      <w:rPr>
        <w:rFonts w:hint="default" w:ascii="Wingdings" w:hAnsi="Wingdings"/>
      </w:rPr>
    </w:lvl>
    <w:lvl w:ilvl="6" w:tentative="0">
      <w:start w:val="1"/>
      <w:numFmt w:val="bullet"/>
      <w:lvlText w:val=""/>
      <w:lvlJc w:val="left"/>
      <w:pPr>
        <w:ind w:left="5085" w:hanging="360"/>
      </w:pPr>
      <w:rPr>
        <w:rFonts w:hint="default" w:ascii="Symbol" w:hAnsi="Symbol"/>
      </w:rPr>
    </w:lvl>
    <w:lvl w:ilvl="7" w:tentative="0">
      <w:start w:val="1"/>
      <w:numFmt w:val="bullet"/>
      <w:lvlText w:val="o"/>
      <w:lvlJc w:val="left"/>
      <w:pPr>
        <w:ind w:left="5805" w:hanging="360"/>
      </w:pPr>
      <w:rPr>
        <w:rFonts w:hint="default" w:ascii="Courier New" w:hAnsi="Courier New" w:cs="Courier New"/>
      </w:rPr>
    </w:lvl>
    <w:lvl w:ilvl="8" w:tentative="0">
      <w:start w:val="1"/>
      <w:numFmt w:val="bullet"/>
      <w:lvlText w:val=""/>
      <w:lvlJc w:val="left"/>
      <w:pPr>
        <w:ind w:left="6525" w:hanging="360"/>
      </w:pPr>
      <w:rPr>
        <w:rFonts w:hint="default" w:ascii="Wingdings" w:hAnsi="Wingdings"/>
      </w:rPr>
    </w:lvl>
  </w:abstractNum>
  <w:abstractNum w:abstractNumId="265">
    <w:nsid w:val="6F1E25F8"/>
    <w:multiLevelType w:val="multilevel"/>
    <w:tmpl w:val="6F1E25F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66">
    <w:nsid w:val="6F696125"/>
    <w:multiLevelType w:val="multilevel"/>
    <w:tmpl w:val="6F69612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67">
    <w:nsid w:val="6FAB46F3"/>
    <w:multiLevelType w:val="multilevel"/>
    <w:tmpl w:val="6FAB46F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68">
    <w:nsid w:val="70205B19"/>
    <w:multiLevelType w:val="multilevel"/>
    <w:tmpl w:val="70205B19"/>
    <w:lvl w:ilvl="0" w:tentative="0">
      <w:start w:val="1"/>
      <w:numFmt w:val="decimal"/>
      <w:lvlText w:val="%1."/>
      <w:lvlJc w:val="left"/>
      <w:pPr>
        <w:ind w:left="720" w:hanging="360"/>
      </w:pPr>
      <w:rPr>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69">
    <w:nsid w:val="70B9433E"/>
    <w:multiLevelType w:val="multilevel"/>
    <w:tmpl w:val="70B9433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0">
    <w:nsid w:val="715C365E"/>
    <w:multiLevelType w:val="multilevel"/>
    <w:tmpl w:val="715C365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1">
    <w:nsid w:val="71D82A45"/>
    <w:multiLevelType w:val="multilevel"/>
    <w:tmpl w:val="71D82A4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2">
    <w:nsid w:val="724C1E98"/>
    <w:multiLevelType w:val="multilevel"/>
    <w:tmpl w:val="724C1E9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3">
    <w:nsid w:val="728823A5"/>
    <w:multiLevelType w:val="multilevel"/>
    <w:tmpl w:val="728823A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4">
    <w:nsid w:val="72F62332"/>
    <w:multiLevelType w:val="multilevel"/>
    <w:tmpl w:val="72F6233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5">
    <w:nsid w:val="73085BF9"/>
    <w:multiLevelType w:val="multilevel"/>
    <w:tmpl w:val="73085BF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6">
    <w:nsid w:val="73B07AA3"/>
    <w:multiLevelType w:val="multilevel"/>
    <w:tmpl w:val="73B07AA3"/>
    <w:lvl w:ilvl="0" w:tentative="0">
      <w:start w:val="1"/>
      <w:numFmt w:val="decimal"/>
      <w:lvlText w:val="%1."/>
      <w:lvlJc w:val="left"/>
      <w:pPr>
        <w:ind w:left="720" w:hanging="360"/>
      </w:pPr>
      <w:rPr>
        <w:rFonts w:hint="default"/>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77">
    <w:nsid w:val="73C52F86"/>
    <w:multiLevelType w:val="multilevel"/>
    <w:tmpl w:val="73C52F8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8">
    <w:nsid w:val="73E15387"/>
    <w:multiLevelType w:val="multilevel"/>
    <w:tmpl w:val="73E1538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9">
    <w:nsid w:val="74356727"/>
    <w:multiLevelType w:val="multilevel"/>
    <w:tmpl w:val="7435672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0">
    <w:nsid w:val="74997428"/>
    <w:multiLevelType w:val="multilevel"/>
    <w:tmpl w:val="7499742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1">
    <w:nsid w:val="74AD7146"/>
    <w:multiLevelType w:val="multilevel"/>
    <w:tmpl w:val="74AD7146"/>
    <w:lvl w:ilvl="0" w:tentative="0">
      <w:start w:val="1"/>
      <w:numFmt w:val="decimal"/>
      <w:lvlText w:val="%1."/>
      <w:lvlJc w:val="left"/>
      <w:pPr>
        <w:ind w:left="720" w:hanging="360"/>
      </w:pPr>
      <w:rPr>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2">
    <w:nsid w:val="751216BD"/>
    <w:multiLevelType w:val="multilevel"/>
    <w:tmpl w:val="751216B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3">
    <w:nsid w:val="751F7DA6"/>
    <w:multiLevelType w:val="multilevel"/>
    <w:tmpl w:val="751F7DA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4">
    <w:nsid w:val="76852D7C"/>
    <w:multiLevelType w:val="multilevel"/>
    <w:tmpl w:val="76852D7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5">
    <w:nsid w:val="773333C6"/>
    <w:multiLevelType w:val="multilevel"/>
    <w:tmpl w:val="773333C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6">
    <w:nsid w:val="77DB5869"/>
    <w:multiLevelType w:val="multilevel"/>
    <w:tmpl w:val="77DB586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7">
    <w:nsid w:val="78E65D49"/>
    <w:multiLevelType w:val="multilevel"/>
    <w:tmpl w:val="78E65D4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8">
    <w:nsid w:val="78F46D38"/>
    <w:multiLevelType w:val="multilevel"/>
    <w:tmpl w:val="78F46D3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9">
    <w:nsid w:val="790A3751"/>
    <w:multiLevelType w:val="multilevel"/>
    <w:tmpl w:val="790A375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0">
    <w:nsid w:val="794B082A"/>
    <w:multiLevelType w:val="multilevel"/>
    <w:tmpl w:val="794B082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1">
    <w:nsid w:val="796977E4"/>
    <w:multiLevelType w:val="multilevel"/>
    <w:tmpl w:val="796977E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2">
    <w:nsid w:val="797971C8"/>
    <w:multiLevelType w:val="multilevel"/>
    <w:tmpl w:val="797971C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3">
    <w:nsid w:val="79B200C5"/>
    <w:multiLevelType w:val="multilevel"/>
    <w:tmpl w:val="79B200C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4">
    <w:nsid w:val="79B90839"/>
    <w:multiLevelType w:val="singleLevel"/>
    <w:tmpl w:val="79B90839"/>
    <w:lvl w:ilvl="0" w:tentative="0">
      <w:start w:val="1"/>
      <w:numFmt w:val="decimal"/>
      <w:suff w:val="space"/>
      <w:lvlText w:val="%1."/>
      <w:lvlJc w:val="left"/>
    </w:lvl>
  </w:abstractNum>
  <w:abstractNum w:abstractNumId="295">
    <w:nsid w:val="7A027038"/>
    <w:multiLevelType w:val="multilevel"/>
    <w:tmpl w:val="7A02703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6">
    <w:nsid w:val="7ADC25C5"/>
    <w:multiLevelType w:val="multilevel"/>
    <w:tmpl w:val="7ADC25C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7">
    <w:nsid w:val="7AF722C9"/>
    <w:multiLevelType w:val="multilevel"/>
    <w:tmpl w:val="7AF722C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8">
    <w:nsid w:val="7BDD3159"/>
    <w:multiLevelType w:val="multilevel"/>
    <w:tmpl w:val="7BDD315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9">
    <w:nsid w:val="7BFD66A6"/>
    <w:multiLevelType w:val="multilevel"/>
    <w:tmpl w:val="7BFD66A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0">
    <w:nsid w:val="7C077458"/>
    <w:multiLevelType w:val="multilevel"/>
    <w:tmpl w:val="7C07745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1">
    <w:nsid w:val="7C837506"/>
    <w:multiLevelType w:val="multilevel"/>
    <w:tmpl w:val="7C83750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2">
    <w:nsid w:val="7CBD435F"/>
    <w:multiLevelType w:val="multilevel"/>
    <w:tmpl w:val="7CBD435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3">
    <w:nsid w:val="7CC73645"/>
    <w:multiLevelType w:val="multilevel"/>
    <w:tmpl w:val="7CC7364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4">
    <w:nsid w:val="7D11592E"/>
    <w:multiLevelType w:val="multilevel"/>
    <w:tmpl w:val="7D11592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5">
    <w:nsid w:val="7E7343B5"/>
    <w:multiLevelType w:val="multilevel"/>
    <w:tmpl w:val="7E7343B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6">
    <w:nsid w:val="7EE15DF9"/>
    <w:multiLevelType w:val="multilevel"/>
    <w:tmpl w:val="7EE15DF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7">
    <w:nsid w:val="7F6C14B6"/>
    <w:multiLevelType w:val="multilevel"/>
    <w:tmpl w:val="7F6C14B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8">
    <w:nsid w:val="7F8600CF"/>
    <w:multiLevelType w:val="multilevel"/>
    <w:tmpl w:val="7F8600C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233"/>
  </w:num>
  <w:num w:numId="2">
    <w:abstractNumId w:val="167"/>
  </w:num>
  <w:num w:numId="3">
    <w:abstractNumId w:val="108"/>
  </w:num>
  <w:num w:numId="4">
    <w:abstractNumId w:val="302"/>
  </w:num>
  <w:num w:numId="5">
    <w:abstractNumId w:val="50"/>
  </w:num>
  <w:num w:numId="6">
    <w:abstractNumId w:val="111"/>
  </w:num>
  <w:num w:numId="7">
    <w:abstractNumId w:val="237"/>
  </w:num>
  <w:num w:numId="8">
    <w:abstractNumId w:val="223"/>
  </w:num>
  <w:num w:numId="9">
    <w:abstractNumId w:val="138"/>
  </w:num>
  <w:num w:numId="10">
    <w:abstractNumId w:val="284"/>
  </w:num>
  <w:num w:numId="11">
    <w:abstractNumId w:val="298"/>
  </w:num>
  <w:num w:numId="12">
    <w:abstractNumId w:val="263"/>
  </w:num>
  <w:num w:numId="13">
    <w:abstractNumId w:val="205"/>
  </w:num>
  <w:num w:numId="14">
    <w:abstractNumId w:val="286"/>
  </w:num>
  <w:num w:numId="15">
    <w:abstractNumId w:val="146"/>
  </w:num>
  <w:num w:numId="16">
    <w:abstractNumId w:val="18"/>
  </w:num>
  <w:num w:numId="17">
    <w:abstractNumId w:val="154"/>
  </w:num>
  <w:num w:numId="18">
    <w:abstractNumId w:val="158"/>
  </w:num>
  <w:num w:numId="19">
    <w:abstractNumId w:val="140"/>
  </w:num>
  <w:num w:numId="20">
    <w:abstractNumId w:val="192"/>
  </w:num>
  <w:num w:numId="21">
    <w:abstractNumId w:val="16"/>
  </w:num>
  <w:num w:numId="22">
    <w:abstractNumId w:val="22"/>
  </w:num>
  <w:num w:numId="23">
    <w:abstractNumId w:val="152"/>
  </w:num>
  <w:num w:numId="24">
    <w:abstractNumId w:val="23"/>
  </w:num>
  <w:num w:numId="25">
    <w:abstractNumId w:val="101"/>
  </w:num>
  <w:num w:numId="26">
    <w:abstractNumId w:val="113"/>
  </w:num>
  <w:num w:numId="27">
    <w:abstractNumId w:val="156"/>
  </w:num>
  <w:num w:numId="28">
    <w:abstractNumId w:val="165"/>
  </w:num>
  <w:num w:numId="29">
    <w:abstractNumId w:val="281"/>
  </w:num>
  <w:num w:numId="30">
    <w:abstractNumId w:val="45"/>
  </w:num>
  <w:num w:numId="31">
    <w:abstractNumId w:val="135"/>
  </w:num>
  <w:num w:numId="32">
    <w:abstractNumId w:val="80"/>
  </w:num>
  <w:num w:numId="33">
    <w:abstractNumId w:val="228"/>
  </w:num>
  <w:num w:numId="34">
    <w:abstractNumId w:val="268"/>
  </w:num>
  <w:num w:numId="35">
    <w:abstractNumId w:val="86"/>
  </w:num>
  <w:num w:numId="36">
    <w:abstractNumId w:val="43"/>
  </w:num>
  <w:num w:numId="37">
    <w:abstractNumId w:val="207"/>
  </w:num>
  <w:num w:numId="38">
    <w:abstractNumId w:val="212"/>
  </w:num>
  <w:num w:numId="39">
    <w:abstractNumId w:val="118"/>
  </w:num>
  <w:num w:numId="40">
    <w:abstractNumId w:val="96"/>
  </w:num>
  <w:num w:numId="41">
    <w:abstractNumId w:val="48"/>
  </w:num>
  <w:num w:numId="42">
    <w:abstractNumId w:val="122"/>
  </w:num>
  <w:num w:numId="43">
    <w:abstractNumId w:val="92"/>
  </w:num>
  <w:num w:numId="44">
    <w:abstractNumId w:val="60"/>
  </w:num>
  <w:num w:numId="45">
    <w:abstractNumId w:val="261"/>
  </w:num>
  <w:num w:numId="46">
    <w:abstractNumId w:val="6"/>
  </w:num>
  <w:num w:numId="47">
    <w:abstractNumId w:val="229"/>
  </w:num>
  <w:num w:numId="48">
    <w:abstractNumId w:val="59"/>
  </w:num>
  <w:num w:numId="49">
    <w:abstractNumId w:val="7"/>
  </w:num>
  <w:num w:numId="50">
    <w:abstractNumId w:val="19"/>
  </w:num>
  <w:num w:numId="51">
    <w:abstractNumId w:val="215"/>
  </w:num>
  <w:num w:numId="52">
    <w:abstractNumId w:val="241"/>
  </w:num>
  <w:num w:numId="53">
    <w:abstractNumId w:val="296"/>
  </w:num>
  <w:num w:numId="54">
    <w:abstractNumId w:val="3"/>
  </w:num>
  <w:num w:numId="55">
    <w:abstractNumId w:val="238"/>
  </w:num>
  <w:num w:numId="56">
    <w:abstractNumId w:val="161"/>
  </w:num>
  <w:num w:numId="57">
    <w:abstractNumId w:val="37"/>
  </w:num>
  <w:num w:numId="58">
    <w:abstractNumId w:val="269"/>
  </w:num>
  <w:num w:numId="59">
    <w:abstractNumId w:val="114"/>
  </w:num>
  <w:num w:numId="60">
    <w:abstractNumId w:val="66"/>
  </w:num>
  <w:num w:numId="61">
    <w:abstractNumId w:val="189"/>
  </w:num>
  <w:num w:numId="62">
    <w:abstractNumId w:val="53"/>
  </w:num>
  <w:num w:numId="63">
    <w:abstractNumId w:val="95"/>
  </w:num>
  <w:num w:numId="64">
    <w:abstractNumId w:val="52"/>
  </w:num>
  <w:num w:numId="65">
    <w:abstractNumId w:val="208"/>
  </w:num>
  <w:num w:numId="66">
    <w:abstractNumId w:val="143"/>
  </w:num>
  <w:num w:numId="67">
    <w:abstractNumId w:val="40"/>
  </w:num>
  <w:num w:numId="68">
    <w:abstractNumId w:val="203"/>
  </w:num>
  <w:num w:numId="69">
    <w:abstractNumId w:val="106"/>
  </w:num>
  <w:num w:numId="70">
    <w:abstractNumId w:val="193"/>
  </w:num>
  <w:num w:numId="71">
    <w:abstractNumId w:val="277"/>
  </w:num>
  <w:num w:numId="72">
    <w:abstractNumId w:val="102"/>
  </w:num>
  <w:num w:numId="73">
    <w:abstractNumId w:val="126"/>
  </w:num>
  <w:num w:numId="74">
    <w:abstractNumId w:val="70"/>
  </w:num>
  <w:num w:numId="75">
    <w:abstractNumId w:val="225"/>
  </w:num>
  <w:num w:numId="76">
    <w:abstractNumId w:val="49"/>
  </w:num>
  <w:num w:numId="77">
    <w:abstractNumId w:val="15"/>
  </w:num>
  <w:num w:numId="78">
    <w:abstractNumId w:val="150"/>
  </w:num>
  <w:num w:numId="79">
    <w:abstractNumId w:val="202"/>
  </w:num>
  <w:num w:numId="80">
    <w:abstractNumId w:val="270"/>
  </w:num>
  <w:num w:numId="81">
    <w:abstractNumId w:val="273"/>
  </w:num>
  <w:num w:numId="82">
    <w:abstractNumId w:val="163"/>
  </w:num>
  <w:num w:numId="83">
    <w:abstractNumId w:val="141"/>
  </w:num>
  <w:num w:numId="84">
    <w:abstractNumId w:val="199"/>
  </w:num>
  <w:num w:numId="85">
    <w:abstractNumId w:val="244"/>
  </w:num>
  <w:num w:numId="86">
    <w:abstractNumId w:val="13"/>
  </w:num>
  <w:num w:numId="87">
    <w:abstractNumId w:val="38"/>
  </w:num>
  <w:num w:numId="88">
    <w:abstractNumId w:val="289"/>
  </w:num>
  <w:num w:numId="89">
    <w:abstractNumId w:val="235"/>
  </w:num>
  <w:num w:numId="90">
    <w:abstractNumId w:val="85"/>
  </w:num>
  <w:num w:numId="91">
    <w:abstractNumId w:val="134"/>
  </w:num>
  <w:num w:numId="92">
    <w:abstractNumId w:val="216"/>
  </w:num>
  <w:num w:numId="93">
    <w:abstractNumId w:val="253"/>
  </w:num>
  <w:num w:numId="94">
    <w:abstractNumId w:val="188"/>
  </w:num>
  <w:num w:numId="95">
    <w:abstractNumId w:val="219"/>
  </w:num>
  <w:num w:numId="96">
    <w:abstractNumId w:val="168"/>
  </w:num>
  <w:num w:numId="97">
    <w:abstractNumId w:val="33"/>
  </w:num>
  <w:num w:numId="98">
    <w:abstractNumId w:val="12"/>
  </w:num>
  <w:num w:numId="99">
    <w:abstractNumId w:val="157"/>
  </w:num>
  <w:num w:numId="100">
    <w:abstractNumId w:val="55"/>
  </w:num>
  <w:num w:numId="101">
    <w:abstractNumId w:val="305"/>
  </w:num>
  <w:num w:numId="102">
    <w:abstractNumId w:val="30"/>
  </w:num>
  <w:num w:numId="103">
    <w:abstractNumId w:val="170"/>
  </w:num>
  <w:num w:numId="104">
    <w:abstractNumId w:val="226"/>
  </w:num>
  <w:num w:numId="105">
    <w:abstractNumId w:val="186"/>
  </w:num>
  <w:num w:numId="106">
    <w:abstractNumId w:val="44"/>
  </w:num>
  <w:num w:numId="107">
    <w:abstractNumId w:val="57"/>
  </w:num>
  <w:num w:numId="108">
    <w:abstractNumId w:val="185"/>
  </w:num>
  <w:num w:numId="109">
    <w:abstractNumId w:val="105"/>
  </w:num>
  <w:num w:numId="110">
    <w:abstractNumId w:val="222"/>
  </w:num>
  <w:num w:numId="111">
    <w:abstractNumId w:val="166"/>
  </w:num>
  <w:num w:numId="112">
    <w:abstractNumId w:val="17"/>
  </w:num>
  <w:num w:numId="113">
    <w:abstractNumId w:val="283"/>
  </w:num>
  <w:num w:numId="114">
    <w:abstractNumId w:val="295"/>
  </w:num>
  <w:num w:numId="115">
    <w:abstractNumId w:val="103"/>
  </w:num>
  <w:num w:numId="116">
    <w:abstractNumId w:val="8"/>
  </w:num>
  <w:num w:numId="117">
    <w:abstractNumId w:val="56"/>
  </w:num>
  <w:num w:numId="118">
    <w:abstractNumId w:val="73"/>
  </w:num>
  <w:num w:numId="119">
    <w:abstractNumId w:val="307"/>
  </w:num>
  <w:num w:numId="120">
    <w:abstractNumId w:val="11"/>
  </w:num>
  <w:num w:numId="121">
    <w:abstractNumId w:val="137"/>
  </w:num>
  <w:num w:numId="122">
    <w:abstractNumId w:val="303"/>
  </w:num>
  <w:num w:numId="123">
    <w:abstractNumId w:val="76"/>
  </w:num>
  <w:num w:numId="124">
    <w:abstractNumId w:val="51"/>
  </w:num>
  <w:num w:numId="125">
    <w:abstractNumId w:val="63"/>
  </w:num>
  <w:num w:numId="126">
    <w:abstractNumId w:val="117"/>
  </w:num>
  <w:num w:numId="127">
    <w:abstractNumId w:val="72"/>
  </w:num>
  <w:num w:numId="128">
    <w:abstractNumId w:val="54"/>
  </w:num>
  <w:num w:numId="129">
    <w:abstractNumId w:val="300"/>
  </w:num>
  <w:num w:numId="130">
    <w:abstractNumId w:val="200"/>
  </w:num>
  <w:num w:numId="131">
    <w:abstractNumId w:val="267"/>
  </w:num>
  <w:num w:numId="132">
    <w:abstractNumId w:val="21"/>
  </w:num>
  <w:num w:numId="133">
    <w:abstractNumId w:val="180"/>
  </w:num>
  <w:num w:numId="134">
    <w:abstractNumId w:val="119"/>
  </w:num>
  <w:num w:numId="135">
    <w:abstractNumId w:val="75"/>
  </w:num>
  <w:num w:numId="136">
    <w:abstractNumId w:val="67"/>
  </w:num>
  <w:num w:numId="137">
    <w:abstractNumId w:val="210"/>
  </w:num>
  <w:num w:numId="138">
    <w:abstractNumId w:val="278"/>
  </w:num>
  <w:num w:numId="139">
    <w:abstractNumId w:val="32"/>
  </w:num>
  <w:num w:numId="140">
    <w:abstractNumId w:val="79"/>
  </w:num>
  <w:num w:numId="141">
    <w:abstractNumId w:val="71"/>
  </w:num>
  <w:num w:numId="142">
    <w:abstractNumId w:val="230"/>
  </w:num>
  <w:num w:numId="143">
    <w:abstractNumId w:val="97"/>
  </w:num>
  <w:num w:numId="144">
    <w:abstractNumId w:val="232"/>
  </w:num>
  <w:num w:numId="145">
    <w:abstractNumId w:val="24"/>
  </w:num>
  <w:num w:numId="146">
    <w:abstractNumId w:val="234"/>
  </w:num>
  <w:num w:numId="147">
    <w:abstractNumId w:val="201"/>
  </w:num>
  <w:num w:numId="148">
    <w:abstractNumId w:val="178"/>
  </w:num>
  <w:num w:numId="149">
    <w:abstractNumId w:val="183"/>
  </w:num>
  <w:num w:numId="150">
    <w:abstractNumId w:val="292"/>
  </w:num>
  <w:num w:numId="151">
    <w:abstractNumId w:val="109"/>
  </w:num>
  <w:num w:numId="152">
    <w:abstractNumId w:val="162"/>
  </w:num>
  <w:num w:numId="153">
    <w:abstractNumId w:val="27"/>
  </w:num>
  <w:num w:numId="154">
    <w:abstractNumId w:val="81"/>
  </w:num>
  <w:num w:numId="155">
    <w:abstractNumId w:val="271"/>
  </w:num>
  <w:num w:numId="156">
    <w:abstractNumId w:val="187"/>
  </w:num>
  <w:num w:numId="157">
    <w:abstractNumId w:val="104"/>
  </w:num>
  <w:num w:numId="158">
    <w:abstractNumId w:val="62"/>
  </w:num>
  <w:num w:numId="159">
    <w:abstractNumId w:val="120"/>
  </w:num>
  <w:num w:numId="160">
    <w:abstractNumId w:val="184"/>
  </w:num>
  <w:num w:numId="161">
    <w:abstractNumId w:val="36"/>
  </w:num>
  <w:num w:numId="162">
    <w:abstractNumId w:val="148"/>
  </w:num>
  <w:num w:numId="163">
    <w:abstractNumId w:val="164"/>
  </w:num>
  <w:num w:numId="164">
    <w:abstractNumId w:val="110"/>
  </w:num>
  <w:num w:numId="165">
    <w:abstractNumId w:val="255"/>
  </w:num>
  <w:num w:numId="166">
    <w:abstractNumId w:val="58"/>
  </w:num>
  <w:num w:numId="167">
    <w:abstractNumId w:val="160"/>
  </w:num>
  <w:num w:numId="168">
    <w:abstractNumId w:val="194"/>
  </w:num>
  <w:num w:numId="169">
    <w:abstractNumId w:val="206"/>
  </w:num>
  <w:num w:numId="170">
    <w:abstractNumId w:val="5"/>
  </w:num>
  <w:num w:numId="171">
    <w:abstractNumId w:val="191"/>
  </w:num>
  <w:num w:numId="172">
    <w:abstractNumId w:val="151"/>
  </w:num>
  <w:num w:numId="173">
    <w:abstractNumId w:val="240"/>
  </w:num>
  <w:num w:numId="174">
    <w:abstractNumId w:val="221"/>
  </w:num>
  <w:num w:numId="175">
    <w:abstractNumId w:val="173"/>
  </w:num>
  <w:num w:numId="176">
    <w:abstractNumId w:val="247"/>
  </w:num>
  <w:num w:numId="177">
    <w:abstractNumId w:val="274"/>
  </w:num>
  <w:num w:numId="178">
    <w:abstractNumId w:val="14"/>
  </w:num>
  <w:num w:numId="179">
    <w:abstractNumId w:val="115"/>
  </w:num>
  <w:num w:numId="180">
    <w:abstractNumId w:val="139"/>
  </w:num>
  <w:num w:numId="181">
    <w:abstractNumId w:val="112"/>
  </w:num>
  <w:num w:numId="182">
    <w:abstractNumId w:val="172"/>
  </w:num>
  <w:num w:numId="183">
    <w:abstractNumId w:val="61"/>
  </w:num>
  <w:num w:numId="184">
    <w:abstractNumId w:val="308"/>
  </w:num>
  <w:num w:numId="185">
    <w:abstractNumId w:val="248"/>
  </w:num>
  <w:num w:numId="186">
    <w:abstractNumId w:val="149"/>
  </w:num>
  <w:num w:numId="187">
    <w:abstractNumId w:val="217"/>
  </w:num>
  <w:num w:numId="188">
    <w:abstractNumId w:val="262"/>
  </w:num>
  <w:num w:numId="189">
    <w:abstractNumId w:val="182"/>
  </w:num>
  <w:num w:numId="190">
    <w:abstractNumId w:val="306"/>
  </w:num>
  <w:num w:numId="191">
    <w:abstractNumId w:val="218"/>
  </w:num>
  <w:num w:numId="192">
    <w:abstractNumId w:val="31"/>
  </w:num>
  <w:num w:numId="193">
    <w:abstractNumId w:val="116"/>
  </w:num>
  <w:num w:numId="194">
    <w:abstractNumId w:val="91"/>
  </w:num>
  <w:num w:numId="195">
    <w:abstractNumId w:val="252"/>
  </w:num>
  <w:num w:numId="196">
    <w:abstractNumId w:val="196"/>
  </w:num>
  <w:num w:numId="197">
    <w:abstractNumId w:val="69"/>
  </w:num>
  <w:num w:numId="198">
    <w:abstractNumId w:val="256"/>
  </w:num>
  <w:num w:numId="199">
    <w:abstractNumId w:val="82"/>
  </w:num>
  <w:num w:numId="200">
    <w:abstractNumId w:val="294"/>
  </w:num>
  <w:num w:numId="201">
    <w:abstractNumId w:val="93"/>
  </w:num>
  <w:num w:numId="202">
    <w:abstractNumId w:val="1"/>
  </w:num>
  <w:num w:numId="203">
    <w:abstractNumId w:val="242"/>
  </w:num>
  <w:num w:numId="204">
    <w:abstractNumId w:val="249"/>
  </w:num>
  <w:num w:numId="205">
    <w:abstractNumId w:val="77"/>
  </w:num>
  <w:num w:numId="206">
    <w:abstractNumId w:val="132"/>
  </w:num>
  <w:num w:numId="207">
    <w:abstractNumId w:val="0"/>
  </w:num>
  <w:num w:numId="208">
    <w:abstractNumId w:val="2"/>
  </w:num>
  <w:num w:numId="209">
    <w:abstractNumId w:val="84"/>
  </w:num>
  <w:num w:numId="210">
    <w:abstractNumId w:val="147"/>
  </w:num>
  <w:num w:numId="211">
    <w:abstractNumId w:val="129"/>
  </w:num>
  <w:num w:numId="212">
    <w:abstractNumId w:val="26"/>
  </w:num>
  <w:num w:numId="213">
    <w:abstractNumId w:val="266"/>
  </w:num>
  <w:num w:numId="214">
    <w:abstractNumId w:val="181"/>
  </w:num>
  <w:num w:numId="215">
    <w:abstractNumId w:val="46"/>
  </w:num>
  <w:num w:numId="216">
    <w:abstractNumId w:val="123"/>
  </w:num>
  <w:num w:numId="217">
    <w:abstractNumId w:val="231"/>
  </w:num>
  <w:num w:numId="218">
    <w:abstractNumId w:val="47"/>
  </w:num>
  <w:num w:numId="219">
    <w:abstractNumId w:val="94"/>
  </w:num>
  <w:num w:numId="220">
    <w:abstractNumId w:val="190"/>
  </w:num>
  <w:num w:numId="221">
    <w:abstractNumId w:val="254"/>
  </w:num>
  <w:num w:numId="222">
    <w:abstractNumId w:val="130"/>
  </w:num>
  <w:num w:numId="223">
    <w:abstractNumId w:val="98"/>
  </w:num>
  <w:num w:numId="224">
    <w:abstractNumId w:val="259"/>
  </w:num>
  <w:num w:numId="225">
    <w:abstractNumId w:val="264"/>
  </w:num>
  <w:num w:numId="226">
    <w:abstractNumId w:val="276"/>
  </w:num>
  <w:num w:numId="227">
    <w:abstractNumId w:val="279"/>
  </w:num>
  <w:num w:numId="228">
    <w:abstractNumId w:val="88"/>
  </w:num>
  <w:num w:numId="229">
    <w:abstractNumId w:val="20"/>
  </w:num>
  <w:num w:numId="230">
    <w:abstractNumId w:val="245"/>
  </w:num>
  <w:num w:numId="231">
    <w:abstractNumId w:val="90"/>
  </w:num>
  <w:num w:numId="232">
    <w:abstractNumId w:val="282"/>
  </w:num>
  <w:num w:numId="233">
    <w:abstractNumId w:val="99"/>
  </w:num>
  <w:num w:numId="234">
    <w:abstractNumId w:val="65"/>
  </w:num>
  <w:num w:numId="235">
    <w:abstractNumId w:val="145"/>
  </w:num>
  <w:num w:numId="236">
    <w:abstractNumId w:val="265"/>
  </w:num>
  <w:num w:numId="237">
    <w:abstractNumId w:val="288"/>
  </w:num>
  <w:num w:numId="238">
    <w:abstractNumId w:val="195"/>
  </w:num>
  <w:num w:numId="239">
    <w:abstractNumId w:val="124"/>
  </w:num>
  <w:num w:numId="240">
    <w:abstractNumId w:val="136"/>
  </w:num>
  <w:num w:numId="241">
    <w:abstractNumId w:val="29"/>
  </w:num>
  <w:num w:numId="242">
    <w:abstractNumId w:val="142"/>
  </w:num>
  <w:num w:numId="243">
    <w:abstractNumId w:val="87"/>
  </w:num>
  <w:num w:numId="244">
    <w:abstractNumId w:val="68"/>
  </w:num>
  <w:num w:numId="245">
    <w:abstractNumId w:val="239"/>
  </w:num>
  <w:num w:numId="246">
    <w:abstractNumId w:val="297"/>
  </w:num>
  <w:num w:numId="247">
    <w:abstractNumId w:val="127"/>
  </w:num>
  <w:num w:numId="248">
    <w:abstractNumId w:val="197"/>
  </w:num>
  <w:num w:numId="249">
    <w:abstractNumId w:val="175"/>
  </w:num>
  <w:num w:numId="250">
    <w:abstractNumId w:val="287"/>
  </w:num>
  <w:num w:numId="251">
    <w:abstractNumId w:val="4"/>
  </w:num>
  <w:num w:numId="252">
    <w:abstractNumId w:val="301"/>
  </w:num>
  <w:num w:numId="253">
    <w:abstractNumId w:val="243"/>
  </w:num>
  <w:num w:numId="254">
    <w:abstractNumId w:val="304"/>
  </w:num>
  <w:num w:numId="255">
    <w:abstractNumId w:val="220"/>
  </w:num>
  <w:num w:numId="256">
    <w:abstractNumId w:val="174"/>
  </w:num>
  <w:num w:numId="257">
    <w:abstractNumId w:val="169"/>
  </w:num>
  <w:num w:numId="258">
    <w:abstractNumId w:val="224"/>
  </w:num>
  <w:num w:numId="259">
    <w:abstractNumId w:val="121"/>
  </w:num>
  <w:num w:numId="260">
    <w:abstractNumId w:val="258"/>
  </w:num>
  <w:num w:numId="261">
    <w:abstractNumId w:val="107"/>
  </w:num>
  <w:num w:numId="262">
    <w:abstractNumId w:val="198"/>
  </w:num>
  <w:num w:numId="263">
    <w:abstractNumId w:val="89"/>
  </w:num>
  <w:num w:numId="264">
    <w:abstractNumId w:val="213"/>
  </w:num>
  <w:num w:numId="265">
    <w:abstractNumId w:val="9"/>
  </w:num>
  <w:num w:numId="266">
    <w:abstractNumId w:val="285"/>
  </w:num>
  <w:num w:numId="267">
    <w:abstractNumId w:val="41"/>
  </w:num>
  <w:num w:numId="268">
    <w:abstractNumId w:val="211"/>
  </w:num>
  <w:num w:numId="269">
    <w:abstractNumId w:val="153"/>
  </w:num>
  <w:num w:numId="270">
    <w:abstractNumId w:val="214"/>
  </w:num>
  <w:num w:numId="271">
    <w:abstractNumId w:val="275"/>
  </w:num>
  <w:num w:numId="272">
    <w:abstractNumId w:val="159"/>
  </w:num>
  <w:num w:numId="273">
    <w:abstractNumId w:val="280"/>
  </w:num>
  <w:num w:numId="274">
    <w:abstractNumId w:val="10"/>
  </w:num>
  <w:num w:numId="275">
    <w:abstractNumId w:val="227"/>
  </w:num>
  <w:num w:numId="276">
    <w:abstractNumId w:val="83"/>
  </w:num>
  <w:num w:numId="277">
    <w:abstractNumId w:val="293"/>
  </w:num>
  <w:num w:numId="278">
    <w:abstractNumId w:val="179"/>
  </w:num>
  <w:num w:numId="279">
    <w:abstractNumId w:val="257"/>
  </w:num>
  <w:num w:numId="280">
    <w:abstractNumId w:val="78"/>
  </w:num>
  <w:num w:numId="281">
    <w:abstractNumId w:val="250"/>
  </w:num>
  <w:num w:numId="282">
    <w:abstractNumId w:val="260"/>
  </w:num>
  <w:num w:numId="283">
    <w:abstractNumId w:val="34"/>
  </w:num>
  <w:num w:numId="284">
    <w:abstractNumId w:val="125"/>
  </w:num>
  <w:num w:numId="285">
    <w:abstractNumId w:val="290"/>
  </w:num>
  <w:num w:numId="286">
    <w:abstractNumId w:val="100"/>
  </w:num>
  <w:num w:numId="287">
    <w:abstractNumId w:val="209"/>
  </w:num>
  <w:num w:numId="288">
    <w:abstractNumId w:val="204"/>
  </w:num>
  <w:num w:numId="289">
    <w:abstractNumId w:val="176"/>
  </w:num>
  <w:num w:numId="290">
    <w:abstractNumId w:val="251"/>
  </w:num>
  <w:num w:numId="291">
    <w:abstractNumId w:val="155"/>
  </w:num>
  <w:num w:numId="292">
    <w:abstractNumId w:val="64"/>
  </w:num>
  <w:num w:numId="293">
    <w:abstractNumId w:val="236"/>
  </w:num>
  <w:num w:numId="294">
    <w:abstractNumId w:val="25"/>
  </w:num>
  <w:num w:numId="295">
    <w:abstractNumId w:val="272"/>
  </w:num>
  <w:num w:numId="296">
    <w:abstractNumId w:val="39"/>
  </w:num>
  <w:num w:numId="297">
    <w:abstractNumId w:val="299"/>
  </w:num>
  <w:num w:numId="298">
    <w:abstractNumId w:val="171"/>
  </w:num>
  <w:num w:numId="299">
    <w:abstractNumId w:val="35"/>
  </w:num>
  <w:num w:numId="300">
    <w:abstractNumId w:val="131"/>
  </w:num>
  <w:num w:numId="301">
    <w:abstractNumId w:val="291"/>
  </w:num>
  <w:num w:numId="302">
    <w:abstractNumId w:val="177"/>
  </w:num>
  <w:num w:numId="303">
    <w:abstractNumId w:val="133"/>
  </w:num>
  <w:num w:numId="304">
    <w:abstractNumId w:val="28"/>
  </w:num>
  <w:num w:numId="305">
    <w:abstractNumId w:val="128"/>
  </w:num>
  <w:num w:numId="306">
    <w:abstractNumId w:val="144"/>
  </w:num>
  <w:num w:numId="307">
    <w:abstractNumId w:val="246"/>
  </w:num>
  <w:num w:numId="308">
    <w:abstractNumId w:val="42"/>
  </w:num>
  <w:num w:numId="309">
    <w:abstractNumId w:val="7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42E"/>
    <w:rsid w:val="00010648"/>
    <w:rsid w:val="00017EF3"/>
    <w:rsid w:val="00024A69"/>
    <w:rsid w:val="00027FCA"/>
    <w:rsid w:val="000454CA"/>
    <w:rsid w:val="00047D85"/>
    <w:rsid w:val="00050B07"/>
    <w:rsid w:val="0005598D"/>
    <w:rsid w:val="00067046"/>
    <w:rsid w:val="000820BF"/>
    <w:rsid w:val="00094A44"/>
    <w:rsid w:val="000A1981"/>
    <w:rsid w:val="000B3505"/>
    <w:rsid w:val="000B421E"/>
    <w:rsid w:val="000B739E"/>
    <w:rsid w:val="000C21B4"/>
    <w:rsid w:val="000C6F5B"/>
    <w:rsid w:val="000D74B1"/>
    <w:rsid w:val="000E235F"/>
    <w:rsid w:val="0010368E"/>
    <w:rsid w:val="00116221"/>
    <w:rsid w:val="0011656D"/>
    <w:rsid w:val="00132271"/>
    <w:rsid w:val="0013298F"/>
    <w:rsid w:val="0013491D"/>
    <w:rsid w:val="001374D1"/>
    <w:rsid w:val="001416BE"/>
    <w:rsid w:val="001725A1"/>
    <w:rsid w:val="00172992"/>
    <w:rsid w:val="00195F17"/>
    <w:rsid w:val="00197506"/>
    <w:rsid w:val="001A7182"/>
    <w:rsid w:val="001B5048"/>
    <w:rsid w:val="001B5FC3"/>
    <w:rsid w:val="001C2085"/>
    <w:rsid w:val="001C5EA9"/>
    <w:rsid w:val="001D2ED5"/>
    <w:rsid w:val="001E0F9E"/>
    <w:rsid w:val="001F0562"/>
    <w:rsid w:val="00217DB8"/>
    <w:rsid w:val="00221EF8"/>
    <w:rsid w:val="002232D6"/>
    <w:rsid w:val="00231FE4"/>
    <w:rsid w:val="002570B9"/>
    <w:rsid w:val="00273F10"/>
    <w:rsid w:val="002804B3"/>
    <w:rsid w:val="002A45F6"/>
    <w:rsid w:val="002A73A9"/>
    <w:rsid w:val="002B32A2"/>
    <w:rsid w:val="002C6912"/>
    <w:rsid w:val="002C7526"/>
    <w:rsid w:val="002E7F13"/>
    <w:rsid w:val="002F0A74"/>
    <w:rsid w:val="002F1C2B"/>
    <w:rsid w:val="00344B5F"/>
    <w:rsid w:val="00355DC5"/>
    <w:rsid w:val="00361FF5"/>
    <w:rsid w:val="00362DCC"/>
    <w:rsid w:val="00371FCB"/>
    <w:rsid w:val="00383A46"/>
    <w:rsid w:val="00383E9F"/>
    <w:rsid w:val="003B5670"/>
    <w:rsid w:val="00441FE4"/>
    <w:rsid w:val="0044515B"/>
    <w:rsid w:val="004456F2"/>
    <w:rsid w:val="0045405D"/>
    <w:rsid w:val="00464CA2"/>
    <w:rsid w:val="00471962"/>
    <w:rsid w:val="00484F62"/>
    <w:rsid w:val="004922F2"/>
    <w:rsid w:val="004A29AA"/>
    <w:rsid w:val="004C4284"/>
    <w:rsid w:val="004C45EA"/>
    <w:rsid w:val="004C6A71"/>
    <w:rsid w:val="004D7FBF"/>
    <w:rsid w:val="004F52E3"/>
    <w:rsid w:val="00512267"/>
    <w:rsid w:val="00526341"/>
    <w:rsid w:val="00533090"/>
    <w:rsid w:val="00544BC7"/>
    <w:rsid w:val="00545A2C"/>
    <w:rsid w:val="00572218"/>
    <w:rsid w:val="005752FB"/>
    <w:rsid w:val="005966D2"/>
    <w:rsid w:val="005A099A"/>
    <w:rsid w:val="005C435B"/>
    <w:rsid w:val="005D0103"/>
    <w:rsid w:val="005D2CBE"/>
    <w:rsid w:val="005D2F15"/>
    <w:rsid w:val="005E4005"/>
    <w:rsid w:val="005F5AD7"/>
    <w:rsid w:val="0062448A"/>
    <w:rsid w:val="006277E6"/>
    <w:rsid w:val="00651D55"/>
    <w:rsid w:val="006559F3"/>
    <w:rsid w:val="006922D7"/>
    <w:rsid w:val="00696E64"/>
    <w:rsid w:val="006C4F0A"/>
    <w:rsid w:val="006F26E6"/>
    <w:rsid w:val="006F7F0D"/>
    <w:rsid w:val="00714659"/>
    <w:rsid w:val="00730BE8"/>
    <w:rsid w:val="00742F82"/>
    <w:rsid w:val="00750AA6"/>
    <w:rsid w:val="00750E3C"/>
    <w:rsid w:val="007A2A5E"/>
    <w:rsid w:val="007D16E5"/>
    <w:rsid w:val="007E1302"/>
    <w:rsid w:val="007E4FF2"/>
    <w:rsid w:val="00812E0B"/>
    <w:rsid w:val="00813039"/>
    <w:rsid w:val="008177DE"/>
    <w:rsid w:val="00820E2F"/>
    <w:rsid w:val="00864004"/>
    <w:rsid w:val="00876714"/>
    <w:rsid w:val="00883ED8"/>
    <w:rsid w:val="008D1E51"/>
    <w:rsid w:val="008E66B7"/>
    <w:rsid w:val="0090541E"/>
    <w:rsid w:val="00926373"/>
    <w:rsid w:val="00927B46"/>
    <w:rsid w:val="009370BC"/>
    <w:rsid w:val="0095442E"/>
    <w:rsid w:val="00963AF7"/>
    <w:rsid w:val="009650F4"/>
    <w:rsid w:val="00965643"/>
    <w:rsid w:val="009856A9"/>
    <w:rsid w:val="00991B9C"/>
    <w:rsid w:val="009D3B3F"/>
    <w:rsid w:val="009D3B7E"/>
    <w:rsid w:val="009E0A0B"/>
    <w:rsid w:val="009F7C9A"/>
    <w:rsid w:val="00A0350E"/>
    <w:rsid w:val="00A16041"/>
    <w:rsid w:val="00A16405"/>
    <w:rsid w:val="00A80727"/>
    <w:rsid w:val="00A87BB8"/>
    <w:rsid w:val="00A9465E"/>
    <w:rsid w:val="00AE18E8"/>
    <w:rsid w:val="00B0629B"/>
    <w:rsid w:val="00B33A39"/>
    <w:rsid w:val="00B84702"/>
    <w:rsid w:val="00B93243"/>
    <w:rsid w:val="00BB7D8B"/>
    <w:rsid w:val="00BD7D62"/>
    <w:rsid w:val="00C03835"/>
    <w:rsid w:val="00C274DA"/>
    <w:rsid w:val="00C42710"/>
    <w:rsid w:val="00C465B3"/>
    <w:rsid w:val="00C579B1"/>
    <w:rsid w:val="00C645B3"/>
    <w:rsid w:val="00C77876"/>
    <w:rsid w:val="00C77F73"/>
    <w:rsid w:val="00C811DB"/>
    <w:rsid w:val="00C811E8"/>
    <w:rsid w:val="00C93265"/>
    <w:rsid w:val="00C93FA5"/>
    <w:rsid w:val="00CA10EE"/>
    <w:rsid w:val="00CB236F"/>
    <w:rsid w:val="00CB4417"/>
    <w:rsid w:val="00CB48BE"/>
    <w:rsid w:val="00CB4E7A"/>
    <w:rsid w:val="00CC1762"/>
    <w:rsid w:val="00CC2F74"/>
    <w:rsid w:val="00CE4D1C"/>
    <w:rsid w:val="00CF1825"/>
    <w:rsid w:val="00D03E90"/>
    <w:rsid w:val="00D10DB1"/>
    <w:rsid w:val="00D159DA"/>
    <w:rsid w:val="00D24B11"/>
    <w:rsid w:val="00D363C0"/>
    <w:rsid w:val="00D439BC"/>
    <w:rsid w:val="00D50B1C"/>
    <w:rsid w:val="00D62BDB"/>
    <w:rsid w:val="00D644DA"/>
    <w:rsid w:val="00D80FFF"/>
    <w:rsid w:val="00D92E39"/>
    <w:rsid w:val="00D96FE4"/>
    <w:rsid w:val="00DA00DB"/>
    <w:rsid w:val="00DA0A54"/>
    <w:rsid w:val="00DA10EA"/>
    <w:rsid w:val="00DA392A"/>
    <w:rsid w:val="00DB5B6A"/>
    <w:rsid w:val="00DD1893"/>
    <w:rsid w:val="00DE5E81"/>
    <w:rsid w:val="00DF6D6D"/>
    <w:rsid w:val="00E03435"/>
    <w:rsid w:val="00E136AE"/>
    <w:rsid w:val="00E1562B"/>
    <w:rsid w:val="00E43CD9"/>
    <w:rsid w:val="00E54B5E"/>
    <w:rsid w:val="00E75580"/>
    <w:rsid w:val="00E820D3"/>
    <w:rsid w:val="00E948D3"/>
    <w:rsid w:val="00EA77A3"/>
    <w:rsid w:val="00EB00FF"/>
    <w:rsid w:val="00EB2953"/>
    <w:rsid w:val="00EB57EE"/>
    <w:rsid w:val="00EB68E8"/>
    <w:rsid w:val="00EC4A0B"/>
    <w:rsid w:val="00ED1DAD"/>
    <w:rsid w:val="00F20AC2"/>
    <w:rsid w:val="00F722C2"/>
    <w:rsid w:val="00F807FF"/>
    <w:rsid w:val="00F90D51"/>
    <w:rsid w:val="00F91408"/>
    <w:rsid w:val="00F93FAC"/>
    <w:rsid w:val="00FA5E32"/>
    <w:rsid w:val="00FD4CB9"/>
    <w:rsid w:val="00FE4598"/>
    <w:rsid w:val="00FF153F"/>
    <w:rsid w:val="0866494E"/>
    <w:rsid w:val="1B272824"/>
    <w:rsid w:val="2A214DBD"/>
    <w:rsid w:val="314F1BC2"/>
    <w:rsid w:val="404E573A"/>
    <w:rsid w:val="49C44B43"/>
    <w:rsid w:val="5CDD3888"/>
    <w:rsid w:val="63525EB8"/>
    <w:rsid w:val="6CC82658"/>
    <w:rsid w:val="6D007D65"/>
    <w:rsid w:val="7A791F8A"/>
    <w:rsid w:val="7B7B492E"/>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IN" w:eastAsia="en-US" w:bidi="ar-SA"/>
    </w:rPr>
  </w:style>
  <w:style w:type="paragraph" w:styleId="2">
    <w:name w:val="heading 2"/>
    <w:basedOn w:val="1"/>
    <w:next w:val="1"/>
    <w:link w:val="12"/>
    <w:unhideWhenUsed/>
    <w:qFormat/>
    <w:uiPriority w:val="9"/>
    <w:pPr>
      <w:keepNext/>
      <w:keepLines/>
      <w:spacing w:before="40" w:after="0"/>
      <w:outlineLvl w:val="1"/>
    </w:pPr>
    <w:rPr>
      <w:rFonts w:asciiTheme="majorHAnsi" w:hAnsiTheme="majorHAnsi" w:eastAsiaTheme="majorEastAsia" w:cstheme="majorBidi"/>
      <w:color w:val="2F5597" w:themeColor="accent1" w:themeShade="BF"/>
      <w:sz w:val="26"/>
      <w:szCs w:val="26"/>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footer"/>
    <w:basedOn w:val="1"/>
    <w:link w:val="10"/>
    <w:unhideWhenUsed/>
    <w:qFormat/>
    <w:uiPriority w:val="99"/>
    <w:pPr>
      <w:tabs>
        <w:tab w:val="center" w:pos="4513"/>
        <w:tab w:val="right" w:pos="9026"/>
      </w:tabs>
      <w:spacing w:after="0" w:line="240" w:lineRule="auto"/>
    </w:pPr>
  </w:style>
  <w:style w:type="paragraph" w:styleId="6">
    <w:name w:val="header"/>
    <w:basedOn w:val="1"/>
    <w:link w:val="9"/>
    <w:unhideWhenUsed/>
    <w:qFormat/>
    <w:uiPriority w:val="99"/>
    <w:pPr>
      <w:tabs>
        <w:tab w:val="center" w:pos="4513"/>
        <w:tab w:val="right" w:pos="9026"/>
      </w:tabs>
      <w:spacing w:after="0" w:line="240" w:lineRule="auto"/>
    </w:pPr>
  </w:style>
  <w:style w:type="table" w:styleId="7">
    <w:name w:val="Table Grid"/>
    <w:basedOn w:val="4"/>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0"/>
    <w:pPr>
      <w:ind w:left="720"/>
      <w:contextualSpacing/>
    </w:pPr>
  </w:style>
  <w:style w:type="character" w:customStyle="1" w:styleId="9">
    <w:name w:val="Header Char"/>
    <w:basedOn w:val="3"/>
    <w:link w:val="6"/>
    <w:uiPriority w:val="99"/>
  </w:style>
  <w:style w:type="character" w:customStyle="1" w:styleId="10">
    <w:name w:val="Footer Char"/>
    <w:basedOn w:val="3"/>
    <w:link w:val="5"/>
    <w:uiPriority w:val="99"/>
  </w:style>
  <w:style w:type="paragraph" w:styleId="11">
    <w:name w:val="No Spacing"/>
    <w:qFormat/>
    <w:uiPriority w:val="1"/>
    <w:pPr>
      <w:spacing w:after="0" w:line="240" w:lineRule="auto"/>
    </w:pPr>
    <w:rPr>
      <w:rFonts w:asciiTheme="minorHAnsi" w:hAnsiTheme="minorHAnsi" w:eastAsiaTheme="minorHAnsi" w:cstheme="minorBidi"/>
      <w:sz w:val="22"/>
      <w:szCs w:val="22"/>
      <w:lang w:val="en-IN" w:eastAsia="en-US" w:bidi="ar-SA"/>
    </w:rPr>
  </w:style>
  <w:style w:type="character" w:customStyle="1" w:styleId="12">
    <w:name w:val="Heading 2 Char"/>
    <w:basedOn w:val="3"/>
    <w:link w:val="2"/>
    <w:qFormat/>
    <w:uiPriority w:val="9"/>
    <w:rPr>
      <w:rFonts w:asciiTheme="majorHAnsi" w:hAnsiTheme="majorHAnsi" w:eastAsiaTheme="majorEastAsia" w:cstheme="majorBidi"/>
      <w:color w:val="2F5597" w:themeColor="accent1" w:themeShade="BF"/>
      <w:sz w:val="26"/>
      <w:szCs w:val="26"/>
    </w:rPr>
  </w:style>
  <w:style w:type="paragraph" w:customStyle="1" w:styleId="13">
    <w:name w:val="slo_obj_li"/>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en-I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5A89AC-746A-4BE2-A1E6-CBB166C26CB4}">
  <ds:schemaRefs/>
</ds:datastoreItem>
</file>

<file path=docProps/app.xml><?xml version="1.0" encoding="utf-8"?>
<Properties xmlns="http://schemas.openxmlformats.org/officeDocument/2006/extended-properties" xmlns:vt="http://schemas.openxmlformats.org/officeDocument/2006/docPropsVTypes">
  <Template>Normal</Template>
  <Pages>107</Pages>
  <Words>28165</Words>
  <Characters>160541</Characters>
  <Lines>1337</Lines>
  <Paragraphs>376</Paragraphs>
  <TotalTime>1</TotalTime>
  <ScaleCrop>false</ScaleCrop>
  <LinksUpToDate>false</LinksUpToDate>
  <CharactersWithSpaces>188330</CharactersWithSpaces>
  <Application>WPS Office_11.2.0.11486_F1E327BC-269C-435d-A152-05C5408002CA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2023-02-26T21:40:00Z</dcterms:created>
  <dc:creator>Dinesh Kumar</dc:creator>
  <cp:lastModifiedBy>dell</cp:lastModifiedBy>
  <dcterms:modified xsi:type="dcterms:W3CDTF">2023-02-28T06:44:45Z</dcterms:modified>
  <cp:revision>161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1033-11.2.0.11486</vt:lpwstr>
  </property>
  <property fmtid="{D5CDD505-2E9C-101B-9397-08002B2CF9AE}" pid="3" name="ICV">
    <vt:lpwstr>AB2B4482E91F48538E6BB6D229940077</vt:lpwstr>
  </property>
</Properties>
</file>